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58C" w:rsidRDefault="004161CB">
      <w:r>
        <w:t xml:space="preserve">Remont i modernizacji centrum integracji społeczności lokalnej w Kuślinie – ten projekt został dofinansowany  kwotą 191 967,91 złotego. W ramach operacji przeprowadzona została budowa nowych ścianek działowych , wylane zostały nowe posadzki, dokonano tynkowania, malowania i ocieplania ścian budynków, naprawione zostały stopnie wejściowe na scenę, a także dokonano pokrycia dachów papą </w:t>
      </w:r>
      <w:proofErr w:type="spellStart"/>
      <w:r>
        <w:t>termozgrzewlaną</w:t>
      </w:r>
      <w:proofErr w:type="spellEnd"/>
      <w:r>
        <w:t>.</w:t>
      </w:r>
    </w:p>
    <w:p w:rsidR="004161CB" w:rsidRDefault="004161CB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C:\Users\Piotr Kłos\Desktop\dobre praktyki\infrastruktura kulturalna\gok kuślin - 1 - ik - 2017\189991059_883866868835418_6686477604240729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infrastruktura kulturalna\gok kuślin - 1 - ik - 2017\189991059_883866868835418_668647760424072908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CB" w:rsidRDefault="004161CB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C:\Users\Piotr Kłos\Desktop\dobre praktyki\infrastruktura kulturalna\gok kuślin - 1 - ik - 2017\190627326_287553613080781_146332534251324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infrastruktura kulturalna\gok kuślin - 1 - ik - 2017\190627326_287553613080781_14633253425132408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CB" w:rsidRDefault="004161CB"/>
    <w:p w:rsidR="004161CB" w:rsidRDefault="004161CB"/>
    <w:p w:rsidR="004161CB" w:rsidRDefault="004161CB"/>
    <w:p w:rsidR="004161CB" w:rsidRDefault="004161CB"/>
    <w:p w:rsidR="004161CB" w:rsidRDefault="004161CB">
      <w:r>
        <w:rPr>
          <w:noProof/>
          <w:lang w:eastAsia="pl-PL"/>
        </w:rPr>
        <w:drawing>
          <wp:inline distT="0" distB="0" distL="0" distR="0">
            <wp:extent cx="4354534" cy="7781925"/>
            <wp:effectExtent l="0" t="0" r="8255" b="0"/>
            <wp:docPr id="3" name="Obraz 3" descr="C:\Users\Piotr Kłos\Desktop\dobre praktyki\infrastruktura kulturalna\gok kuślin - 1 - ik - 2017\190815745_156496946489640_7294210768472524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infrastruktura kulturalna\gok kuślin - 1 - ik - 2017\190815745_156496946489640_729421076847252400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46" cy="77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CB" w:rsidRDefault="004161CB"/>
    <w:p w:rsidR="004161CB" w:rsidRDefault="004161CB"/>
    <w:p w:rsidR="004161CB" w:rsidRDefault="004161CB"/>
    <w:p w:rsidR="004161CB" w:rsidRDefault="004161CB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 descr="C:\Users\Piotr Kłos\Desktop\dobre praktyki\infrastruktura kulturalna\gok kuślin - 1 - ik - 2017\191194043_5538911782850361_18187424747915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infrastruktura kulturalna\gok kuślin - 1 - ik - 2017\191194043_5538911782850361_1818742474791530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CB" w:rsidRDefault="004161CB">
      <w:r>
        <w:rPr>
          <w:noProof/>
          <w:lang w:eastAsia="pl-PL"/>
        </w:rPr>
        <w:lastRenderedPageBreak/>
        <w:drawing>
          <wp:inline distT="0" distB="0" distL="0" distR="0">
            <wp:extent cx="5760720" cy="10294899"/>
            <wp:effectExtent l="0" t="0" r="0" b="0"/>
            <wp:docPr id="5" name="Obraz 5" descr="C:\Users\Piotr Kłos\Desktop\dobre praktyki\infrastruktura kulturalna\gok kuślin - 1 - ik - 2017\191204226_771478867091687_6175943175328208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infrastruktura kulturalna\gok kuślin - 1 - ik - 2017\191204226_771478867091687_6175943175328208539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1CB" w:rsidRDefault="004161CB"/>
    <w:sectPr w:rsidR="00416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1CB"/>
    <w:rsid w:val="004161CB"/>
    <w:rsid w:val="00B5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60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2021-07-06T09:48:00Z</dcterms:created>
  <dcterms:modified xsi:type="dcterms:W3CDTF">2021-07-06T09:54:00Z</dcterms:modified>
</cp:coreProperties>
</file>