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BB5833" w14:textId="0AFB865E" w:rsidR="00494FAE" w:rsidRPr="00C5316C" w:rsidRDefault="00026992" w:rsidP="004A2240">
      <w:bookmarkStart w:id="0" w:name="_Hlk104815190"/>
      <w:bookmarkEnd w:id="0"/>
      <w:r>
        <w:t>+</w:t>
      </w:r>
      <w:bookmarkStart w:id="1" w:name="_GoBack"/>
      <w:bookmarkEnd w:id="1"/>
    </w:p>
    <w:p w14:paraId="63336C66" w14:textId="77777777" w:rsidR="00807D9A" w:rsidRPr="00C5316C" w:rsidRDefault="00807D9A" w:rsidP="0007639C"/>
    <w:p w14:paraId="46D27705" w14:textId="77777777" w:rsidR="00807D9A" w:rsidRPr="00C5316C" w:rsidRDefault="00807D9A" w:rsidP="0007639C"/>
    <w:p w14:paraId="132CDF39" w14:textId="77777777" w:rsidR="00807D9A" w:rsidRPr="00C5316C" w:rsidRDefault="00807D9A" w:rsidP="0007639C"/>
    <w:p w14:paraId="3B7C5078" w14:textId="71EDB94B" w:rsidR="00807D9A" w:rsidRPr="00931A0A" w:rsidRDefault="00807D9A" w:rsidP="00931A0A">
      <w:pPr>
        <w:jc w:val="center"/>
        <w:rPr>
          <w:color w:val="0070C0"/>
          <w:sz w:val="56"/>
        </w:rPr>
      </w:pPr>
      <w:r w:rsidRPr="00931A0A">
        <w:rPr>
          <w:color w:val="0070C0"/>
          <w:sz w:val="56"/>
        </w:rPr>
        <w:t xml:space="preserve">Ewaluacja </w:t>
      </w:r>
      <w:r w:rsidR="009C1054" w:rsidRPr="00931A0A">
        <w:rPr>
          <w:color w:val="0070C0"/>
          <w:sz w:val="56"/>
        </w:rPr>
        <w:t>zewnętrzna</w:t>
      </w:r>
    </w:p>
    <w:p w14:paraId="0E70A622" w14:textId="77777777" w:rsidR="002F5463" w:rsidRDefault="00807D9A" w:rsidP="00931A0A">
      <w:pPr>
        <w:jc w:val="center"/>
        <w:rPr>
          <w:sz w:val="32"/>
        </w:rPr>
      </w:pPr>
      <w:r w:rsidRPr="002C07B6">
        <w:rPr>
          <w:sz w:val="32"/>
        </w:rPr>
        <w:t xml:space="preserve">realizacji </w:t>
      </w:r>
    </w:p>
    <w:p w14:paraId="261979CE" w14:textId="7C6C0604" w:rsidR="002F0AE1" w:rsidRPr="002F0AE1" w:rsidRDefault="002F0AE1" w:rsidP="002F0AE1">
      <w:pPr>
        <w:jc w:val="center"/>
        <w:rPr>
          <w:sz w:val="32"/>
        </w:rPr>
      </w:pPr>
      <w:r>
        <w:rPr>
          <w:sz w:val="32"/>
        </w:rPr>
        <w:t>Lokalnej Strategii</w:t>
      </w:r>
      <w:r w:rsidRPr="002F0AE1">
        <w:rPr>
          <w:sz w:val="32"/>
        </w:rPr>
        <w:t xml:space="preserve"> Rozwoju</w:t>
      </w:r>
    </w:p>
    <w:p w14:paraId="3A629F4A" w14:textId="77777777" w:rsidR="002F0AE1" w:rsidRPr="002F0AE1" w:rsidRDefault="002F0AE1" w:rsidP="002F0AE1">
      <w:pPr>
        <w:jc w:val="center"/>
        <w:rPr>
          <w:b/>
          <w:sz w:val="40"/>
        </w:rPr>
      </w:pPr>
      <w:r w:rsidRPr="002F0AE1">
        <w:rPr>
          <w:b/>
          <w:sz w:val="40"/>
        </w:rPr>
        <w:t>Lokalnej Grupy Działania KOLD</w:t>
      </w:r>
    </w:p>
    <w:p w14:paraId="1DB2226F" w14:textId="7485B059" w:rsidR="00807D9A" w:rsidRPr="005604D4" w:rsidRDefault="002F0AE1" w:rsidP="002F0AE1">
      <w:pPr>
        <w:jc w:val="center"/>
        <w:rPr>
          <w:sz w:val="32"/>
        </w:rPr>
      </w:pPr>
      <w:r w:rsidRPr="002F0AE1">
        <w:rPr>
          <w:sz w:val="32"/>
        </w:rPr>
        <w:t>na lata 2014-2020</w:t>
      </w:r>
    </w:p>
    <w:p w14:paraId="2D037C22" w14:textId="77777777" w:rsidR="005C29B6" w:rsidRDefault="005C29B6" w:rsidP="002C07B6">
      <w:pPr>
        <w:jc w:val="center"/>
        <w:rPr>
          <w:noProof/>
          <w:lang w:eastAsia="pl-PL"/>
        </w:rPr>
      </w:pPr>
    </w:p>
    <w:p w14:paraId="023CD394" w14:textId="19B16105" w:rsidR="00807D9A" w:rsidRPr="00C5316C" w:rsidRDefault="002F0AE1" w:rsidP="00665C73">
      <w:pPr>
        <w:jc w:val="center"/>
      </w:pPr>
      <w:r w:rsidRPr="006D4D9E">
        <w:rPr>
          <w:rFonts w:ascii="Times New Roman" w:hAnsi="Times New Roman"/>
          <w:noProof/>
          <w:lang w:eastAsia="pl-PL"/>
        </w:rPr>
        <w:drawing>
          <wp:inline distT="0" distB="0" distL="0" distR="0" wp14:anchorId="15D75404" wp14:editId="14C982BE">
            <wp:extent cx="1993900" cy="1993900"/>
            <wp:effectExtent l="0" t="0" r="6350" b="6350"/>
            <wp:docPr id="3" name="Obraz 3" descr="kold logo lokalna grupa dział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ld logo lokalna grupa działan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0" cy="1993900"/>
                    </a:xfrm>
                    <a:prstGeom prst="rect">
                      <a:avLst/>
                    </a:prstGeom>
                    <a:noFill/>
                    <a:ln>
                      <a:noFill/>
                    </a:ln>
                  </pic:spPr>
                </pic:pic>
              </a:graphicData>
            </a:graphic>
          </wp:inline>
        </w:drawing>
      </w:r>
    </w:p>
    <w:p w14:paraId="0FA0E433" w14:textId="77777777" w:rsidR="009C1054" w:rsidRPr="00C5316C" w:rsidRDefault="009C1054" w:rsidP="0007639C"/>
    <w:p w14:paraId="2A5F3452" w14:textId="77777777" w:rsidR="009C1054" w:rsidRPr="00C5316C" w:rsidRDefault="009C1054" w:rsidP="0007639C"/>
    <w:p w14:paraId="3AEA019D" w14:textId="77777777" w:rsidR="00807D9A" w:rsidRPr="00A873FA" w:rsidRDefault="00807D9A" w:rsidP="002C07B6">
      <w:pPr>
        <w:ind w:left="5812"/>
        <w:rPr>
          <w:b/>
          <w:bCs/>
        </w:rPr>
      </w:pPr>
      <w:r w:rsidRPr="00A873FA">
        <w:rPr>
          <w:b/>
          <w:bCs/>
        </w:rPr>
        <w:t>Realizacja:</w:t>
      </w:r>
    </w:p>
    <w:p w14:paraId="3E4CA872" w14:textId="77777777" w:rsidR="000E4996" w:rsidRPr="00C5316C" w:rsidRDefault="00807D9A" w:rsidP="002C07B6">
      <w:pPr>
        <w:ind w:left="5812"/>
      </w:pPr>
      <w:r w:rsidRPr="00C5316C">
        <w:t>OMIKRON Mariusz Wachowicz</w:t>
      </w:r>
    </w:p>
    <w:p w14:paraId="1DE6F109" w14:textId="77777777" w:rsidR="00AA34B1" w:rsidRPr="00C5316C" w:rsidRDefault="00AA34B1" w:rsidP="0007639C">
      <w:r w:rsidRPr="00C5316C">
        <w:br w:type="page"/>
      </w:r>
    </w:p>
    <w:p w14:paraId="245F8C08" w14:textId="77777777" w:rsidR="00A76A3D" w:rsidRPr="00C5316C" w:rsidRDefault="00DF1964" w:rsidP="0007639C">
      <w:pPr>
        <w:pStyle w:val="Nagwek1"/>
      </w:pPr>
      <w:bookmarkStart w:id="2" w:name="_Toc7996963"/>
      <w:bookmarkStart w:id="3" w:name="_Toc7997011"/>
      <w:bookmarkStart w:id="4" w:name="_Toc104409122"/>
      <w:bookmarkStart w:id="5" w:name="_Toc104409156"/>
      <w:bookmarkStart w:id="6" w:name="_Toc125698430"/>
      <w:r w:rsidRPr="00C5316C">
        <w:lastRenderedPageBreak/>
        <w:t>Wstęp</w:t>
      </w:r>
      <w:bookmarkEnd w:id="2"/>
      <w:bookmarkEnd w:id="3"/>
      <w:bookmarkEnd w:id="4"/>
      <w:bookmarkEnd w:id="5"/>
      <w:bookmarkEnd w:id="6"/>
    </w:p>
    <w:p w14:paraId="2BA8FAAF" w14:textId="2DDBEAFF" w:rsidR="00BB4F6B" w:rsidRPr="00EE04CD" w:rsidRDefault="00BB4F6B" w:rsidP="00BB4F6B">
      <w:r w:rsidRPr="00666380">
        <w:t xml:space="preserve">Ewaluacja i zasady jej prowadzenia w LGD </w:t>
      </w:r>
      <w:r>
        <w:t>wynikają z wytycznych</w:t>
      </w:r>
      <w:r w:rsidRPr="00666380">
        <w:t xml:space="preserve"> nr 5/3/2017</w:t>
      </w:r>
      <w:r>
        <w:t xml:space="preserve"> i 10/1/2022 </w:t>
      </w:r>
      <w:r w:rsidRPr="00666380">
        <w:t xml:space="preserve"> Ministra Rolnictwa i Rozwoju Wsi. Planowane cele, metody i narzędzia ewaluacyjne mieszczą się w zakresie wytyczonym przez Podręcznik Monitoringu i Ewaluacji Lokalnych Strategii Rozwoju z marca 2017 roku. Niemniej potrzeba ewaluacji wynika również z samego procesu realizacji Strategii oraz konieczności ciągłej dbałości o utrzymanie wysokiej jakości podejmowanych interwencji.</w:t>
      </w:r>
    </w:p>
    <w:p w14:paraId="3B731D0C" w14:textId="7F34EB5D" w:rsidR="00C33144" w:rsidRPr="00EE04CD" w:rsidRDefault="00B6646D" w:rsidP="0007639C">
      <w:r w:rsidRPr="00EE04CD">
        <w:t>Zmiany społeczne i gospodarcze</w:t>
      </w:r>
      <w:r w:rsidR="00C33144" w:rsidRPr="00EE04CD">
        <w:t xml:space="preserve"> sprawiają, że konieczna jest analiza Strategii pod kątem jej aktualności, ale także sprawności i efektywności jej dotychczasowej realizacji oraz użyteczności podejmowanych działań i przyjmowanych rozwiązań. Rzetelne ocenienie Strategii na tym etapie wdrażania wymaga nie tylko przyjrzenia się uzyskanym efektom, ale także samemu procesowi, aby można było zidentyfikować elementy wymagające poprawy. Uzyskane wyniki zostaną wykorzystane </w:t>
      </w:r>
      <w:r w:rsidR="00840F4F" w:rsidRPr="00EE04CD">
        <w:t>przez LGD w kolejnym okresie programowania 202</w:t>
      </w:r>
      <w:r w:rsidR="002F0AE1">
        <w:t>3</w:t>
      </w:r>
      <w:r w:rsidR="00840F4F" w:rsidRPr="00EE04CD">
        <w:t>-2027.</w:t>
      </w:r>
    </w:p>
    <w:p w14:paraId="4A2E298A" w14:textId="4C36C66D" w:rsidR="00C33144" w:rsidRPr="00EE04CD" w:rsidRDefault="00CE23C5" w:rsidP="0007639C">
      <w:r w:rsidRPr="00EE04CD">
        <w:t xml:space="preserve">Niniejszy raport jest zwieńczeniem ewaluacji prowadzonej w LGD pomiędzy </w:t>
      </w:r>
      <w:r w:rsidR="00EE04CD" w:rsidRPr="00EE04CD">
        <w:t>kwietniem</w:t>
      </w:r>
      <w:r w:rsidR="002F0AE1">
        <w:t>,</w:t>
      </w:r>
      <w:r w:rsidRPr="00EE04CD">
        <w:t xml:space="preserve"> </w:t>
      </w:r>
      <w:r w:rsidR="00EE04CD" w:rsidRPr="00EE04CD">
        <w:t xml:space="preserve">a </w:t>
      </w:r>
      <w:r w:rsidR="00BB4F6B">
        <w:t>listopadem</w:t>
      </w:r>
      <w:r w:rsidR="00EE04CD" w:rsidRPr="00EE04CD">
        <w:t xml:space="preserve"> 2022</w:t>
      </w:r>
      <w:r w:rsidRPr="00EE04CD">
        <w:t xml:space="preserve"> roku</w:t>
      </w:r>
      <w:r w:rsidR="00C33144" w:rsidRPr="00EE04CD">
        <w:t xml:space="preserve">. </w:t>
      </w:r>
      <w:r w:rsidRPr="00EE04CD">
        <w:t>Jednak dane wykorzystane w raporcie pochodzą z różnych okresów od rozpoczęcia realizacji strategii w 2016 roku</w:t>
      </w:r>
      <w:r w:rsidR="00EE04CD" w:rsidRPr="00EE04CD">
        <w:t xml:space="preserve"> do 31 grudnia 2021</w:t>
      </w:r>
      <w:r w:rsidRPr="00EE04CD">
        <w:t xml:space="preserve">.  </w:t>
      </w:r>
      <w:r w:rsidR="00C33144" w:rsidRPr="00EE04CD">
        <w:t xml:space="preserve">Oprócz danych z monitoringu prowadzonego systematycznie przez organy LGD, w planach komunikacji określone są konkretne działania mające na celu pozyskiwanie informacji oraz dzielenie się nimi z interesariuszami i ze społecznością. Działania te, szczególnie polegające na ankietowaniu odpowiednich grup respondentów, prowadzone były </w:t>
      </w:r>
      <w:r w:rsidR="00840F4F" w:rsidRPr="00EE04CD">
        <w:t>przez LGD</w:t>
      </w:r>
      <w:r w:rsidR="00C33144" w:rsidRPr="00EE04CD">
        <w:t xml:space="preserve"> systematycznie, według harmonogramu zapisanego w planie komunikacji. </w:t>
      </w:r>
    </w:p>
    <w:p w14:paraId="67FC82EC" w14:textId="4EC35190" w:rsidR="00C33144" w:rsidRPr="00EE04CD" w:rsidRDefault="00C33144" w:rsidP="0007639C">
      <w:r w:rsidRPr="00EE04CD">
        <w:t xml:space="preserve">Większość procesu zbierania danych potrzebnych do ewaluacji spoczywa na pracownikach Lokalnej Grupy Działania. Bez nich, ich systematycznej pracy i zaangażowania nie udałoby się zgromadzić materiału do napisania niniejszego dokumentu. Podziękowania należą się nie tylko </w:t>
      </w:r>
      <w:r w:rsidR="002F0AE1" w:rsidRPr="002F0AE1">
        <w:t>Panu</w:t>
      </w:r>
      <w:r w:rsidR="00840F4F" w:rsidRPr="002F0AE1">
        <w:t xml:space="preserve"> Prezes</w:t>
      </w:r>
      <w:r w:rsidR="002F0AE1" w:rsidRPr="002F0AE1">
        <w:t>owi</w:t>
      </w:r>
      <w:r w:rsidR="00CE23C5" w:rsidRPr="002F0AE1">
        <w:t>, pracownik</w:t>
      </w:r>
      <w:r w:rsidRPr="002F0AE1">
        <w:t xml:space="preserve">om, </w:t>
      </w:r>
      <w:r w:rsidR="00163970" w:rsidRPr="002F0AE1">
        <w:t>i członkom Zarządu ale także zaangażowanym w wywiady</w:t>
      </w:r>
      <w:r w:rsidR="00163970" w:rsidRPr="00EE04CD">
        <w:t xml:space="preserve"> członkom Rady, uczestnikom spotkań grupowych, wnioskodawcom i beneficjentom. Nie można zapomnieć również o szeregowych członkach Stowarzyszenia, sympatykach oraz wszystkich respondentach, którzy rzetelnie wypełniali ankiety. </w:t>
      </w:r>
    </w:p>
    <w:p w14:paraId="5D37983C" w14:textId="77777777" w:rsidR="00A76A3D" w:rsidRPr="00C5316C" w:rsidRDefault="00A76A3D" w:rsidP="0007639C">
      <w:pPr>
        <w:rPr>
          <w:rFonts w:eastAsiaTheme="majorEastAsia"/>
          <w:color w:val="2E74B5" w:themeColor="accent1" w:themeShade="BF"/>
          <w:sz w:val="32"/>
          <w:szCs w:val="32"/>
        </w:rPr>
      </w:pPr>
      <w:r w:rsidRPr="00C5316C">
        <w:br w:type="page"/>
      </w:r>
    </w:p>
    <w:p w14:paraId="22462BA6" w14:textId="434B7857" w:rsidR="009647EF" w:rsidRPr="00C5316C" w:rsidRDefault="009647EF" w:rsidP="0007639C">
      <w:pPr>
        <w:pStyle w:val="Nagwek1"/>
      </w:pPr>
      <w:bookmarkStart w:id="7" w:name="_Toc104409123"/>
      <w:bookmarkStart w:id="8" w:name="_Toc104409157"/>
      <w:bookmarkStart w:id="9" w:name="_Toc125698431"/>
      <w:bookmarkStart w:id="10" w:name="_Toc7996964"/>
      <w:bookmarkStart w:id="11" w:name="_Toc7997012"/>
      <w:r w:rsidRPr="00C5316C">
        <w:lastRenderedPageBreak/>
        <w:t>Streszczenie najważniejszych wyników badania</w:t>
      </w:r>
      <w:bookmarkEnd w:id="7"/>
      <w:bookmarkEnd w:id="8"/>
      <w:bookmarkEnd w:id="9"/>
    </w:p>
    <w:p w14:paraId="57BC01B9" w14:textId="05DAB4CE" w:rsidR="009647EF" w:rsidRDefault="009647EF" w:rsidP="00F20EC5"/>
    <w:p w14:paraId="6D1D2ED9" w14:textId="6C8985AA" w:rsidR="00F72CC9" w:rsidRPr="006B1DAF" w:rsidRDefault="006D77C1" w:rsidP="002F0AE1">
      <w:pPr>
        <w:pStyle w:val="Akapitzlist"/>
        <w:numPr>
          <w:ilvl w:val="0"/>
          <w:numId w:val="40"/>
        </w:numPr>
        <w:spacing w:after="120" w:line="276" w:lineRule="auto"/>
        <w:ind w:left="714" w:hanging="357"/>
        <w:rPr>
          <w:szCs w:val="24"/>
        </w:rPr>
      </w:pPr>
      <w:r w:rsidRPr="006B1DAF">
        <w:rPr>
          <w:rFonts w:eastAsia="Times New Roman" w:cs="Arial"/>
          <w:color w:val="000000"/>
          <w:szCs w:val="24"/>
        </w:rPr>
        <w:t>W 2021 teren Lokalnej Grupy Działania KOLD zamieszkiwało 83 554 osób, o 1179 osób więcej, niż w roku 2015, kiedy teren ten zamieszkiwało 82 375 osób. Depopulacja nie ominęła jednak wszystkich gmin należących do grupy.</w:t>
      </w:r>
    </w:p>
    <w:p w14:paraId="72D9BB86" w14:textId="2146CA98" w:rsidR="006D77C1" w:rsidRPr="006B1DAF" w:rsidRDefault="00DE1F38" w:rsidP="002F0AE1">
      <w:pPr>
        <w:pStyle w:val="Akapitzlist"/>
        <w:numPr>
          <w:ilvl w:val="0"/>
          <w:numId w:val="40"/>
        </w:numPr>
        <w:spacing w:after="120" w:line="276" w:lineRule="auto"/>
        <w:ind w:left="714" w:hanging="357"/>
        <w:rPr>
          <w:szCs w:val="24"/>
        </w:rPr>
      </w:pPr>
      <w:r w:rsidRPr="006B1DAF">
        <w:rPr>
          <w:rFonts w:eastAsia="Times New Roman" w:cs="Arial"/>
          <w:color w:val="000000"/>
          <w:szCs w:val="24"/>
        </w:rPr>
        <w:t>Średnie saldo migracji w ruchu wewnętrznym i zewnętrznym wynosi +16 osób, co oznacza, że o 16 osób więcej osiedliło się na terenie LGD, niż go opuściło. Porównując rok 2021 i 2016 można stwierdzić, że saldo znacznie się zwiększyło, szczególnie na przełomie roku 2020 i 2021.</w:t>
      </w:r>
    </w:p>
    <w:p w14:paraId="33D6E3E4" w14:textId="129A0B87" w:rsidR="00147B9E" w:rsidRPr="006B1DAF" w:rsidRDefault="00147B9E" w:rsidP="002F0AE1">
      <w:pPr>
        <w:pStyle w:val="Akapitzlist"/>
        <w:numPr>
          <w:ilvl w:val="0"/>
          <w:numId w:val="40"/>
        </w:numPr>
        <w:spacing w:after="120" w:line="276" w:lineRule="auto"/>
        <w:ind w:left="714" w:hanging="357"/>
        <w:rPr>
          <w:szCs w:val="24"/>
        </w:rPr>
      </w:pPr>
      <w:r w:rsidRPr="006B1DAF">
        <w:rPr>
          <w:rFonts w:eastAsia="Times New Roman" w:cs="Arial"/>
          <w:color w:val="000000"/>
          <w:szCs w:val="24"/>
        </w:rPr>
        <w:t>Osoby w wieku produkcyjnym stanowią średnio 60,1% ludności na obszarze LGD, co stanowi odsetek większy, niż ten zanotowany w roku 2015 oraz ten dla całego województwa wielkopolskiego.</w:t>
      </w:r>
    </w:p>
    <w:p w14:paraId="3AB8ECFF" w14:textId="3FA79EB5" w:rsidR="00147B9E" w:rsidRPr="006B1DAF" w:rsidRDefault="0005077F" w:rsidP="002F0AE1">
      <w:pPr>
        <w:pStyle w:val="Akapitzlist"/>
        <w:numPr>
          <w:ilvl w:val="0"/>
          <w:numId w:val="40"/>
        </w:numPr>
        <w:spacing w:after="120" w:line="276" w:lineRule="auto"/>
        <w:ind w:left="714" w:hanging="357"/>
        <w:rPr>
          <w:szCs w:val="24"/>
        </w:rPr>
      </w:pPr>
      <w:r w:rsidRPr="006B1DAF">
        <w:rPr>
          <w:rFonts w:eastAsia="Times New Roman" w:cs="Arial"/>
          <w:color w:val="000000"/>
          <w:szCs w:val="24"/>
        </w:rPr>
        <w:t xml:space="preserve">Gminy LGD KOLD wykazują cechy społeczeństwa starzejącego się, na całym obszarze odsetek osób starszych rośnie z roku na rok. </w:t>
      </w:r>
      <w:r w:rsidR="00B3185E" w:rsidRPr="006B1DAF">
        <w:rPr>
          <w:rFonts w:eastAsia="Times New Roman" w:cs="Arial"/>
          <w:color w:val="000000"/>
          <w:szCs w:val="24"/>
        </w:rPr>
        <w:t>Najstarszą gminą w LGD jest Opalenica, emeryci i emerytki stanowią tam 16,5% mieszkańców.</w:t>
      </w:r>
    </w:p>
    <w:p w14:paraId="1C80625E" w14:textId="10EA0707" w:rsidR="00B3185E" w:rsidRPr="006B1DAF" w:rsidRDefault="00B3185E" w:rsidP="002F0AE1">
      <w:pPr>
        <w:pStyle w:val="Akapitzlist"/>
        <w:numPr>
          <w:ilvl w:val="0"/>
          <w:numId w:val="40"/>
        </w:numPr>
        <w:spacing w:after="120" w:line="276" w:lineRule="auto"/>
        <w:ind w:left="714" w:hanging="357"/>
        <w:rPr>
          <w:szCs w:val="24"/>
        </w:rPr>
      </w:pPr>
      <w:r w:rsidRPr="006B1DAF">
        <w:rPr>
          <w:rFonts w:eastAsia="Times New Roman" w:cs="Arial"/>
          <w:color w:val="000000"/>
          <w:szCs w:val="24"/>
        </w:rPr>
        <w:t>Spada liczba beneficjentów środowiskowej pomocy społecznej.</w:t>
      </w:r>
      <w:r w:rsidR="00C1133D" w:rsidRPr="006B1DAF">
        <w:rPr>
          <w:rFonts w:eastAsia="Times New Roman" w:cs="Arial"/>
          <w:color w:val="000000"/>
          <w:szCs w:val="24"/>
        </w:rPr>
        <w:t xml:space="preserve"> Najwięcej beneficjentów zamieszkuje gminę Miedzichowo: 619 osób, niemal trzy razy więcej, niż gminę Duszniki, gdzie z pomocy społecznej korzystają 222 osoby na 10 tys. ludności.</w:t>
      </w:r>
    </w:p>
    <w:p w14:paraId="7D1C5A9A" w14:textId="3299CF11" w:rsidR="00C1133D" w:rsidRPr="006B1DAF" w:rsidRDefault="00131CF9" w:rsidP="002F0AE1">
      <w:pPr>
        <w:pStyle w:val="Akapitzlist"/>
        <w:numPr>
          <w:ilvl w:val="0"/>
          <w:numId w:val="40"/>
        </w:numPr>
        <w:spacing w:after="120" w:line="276" w:lineRule="auto"/>
        <w:ind w:left="714" w:hanging="357"/>
        <w:rPr>
          <w:szCs w:val="24"/>
        </w:rPr>
      </w:pPr>
      <w:r w:rsidRPr="006B1DAF">
        <w:rPr>
          <w:rFonts w:eastAsia="Times New Roman" w:cs="Arial"/>
          <w:color w:val="000000"/>
          <w:szCs w:val="24"/>
        </w:rPr>
        <w:t xml:space="preserve">Rośnie liczba podmiotów gospodarki narodowej ogółem, choć nie tak dynamicznie, jak w całym województwie wielkopolskim. Największa przedsiębiorczość cechuje gminę Opalenica. </w:t>
      </w:r>
      <w:r w:rsidR="00B35336" w:rsidRPr="006B1DAF">
        <w:rPr>
          <w:rFonts w:eastAsia="Times New Roman" w:cs="Arial"/>
          <w:color w:val="000000"/>
          <w:szCs w:val="24"/>
        </w:rPr>
        <w:t>Najmniej przedsiębiorstw znajduje się w gminie Miedzichowo.</w:t>
      </w:r>
    </w:p>
    <w:p w14:paraId="51A987EE" w14:textId="2D1348C1" w:rsidR="00B35336" w:rsidRPr="006B1DAF" w:rsidRDefault="00F2072A" w:rsidP="002F0AE1">
      <w:pPr>
        <w:pStyle w:val="Akapitzlist"/>
        <w:numPr>
          <w:ilvl w:val="0"/>
          <w:numId w:val="40"/>
        </w:numPr>
        <w:spacing w:after="120" w:line="276" w:lineRule="auto"/>
        <w:ind w:left="714" w:hanging="357"/>
        <w:rPr>
          <w:szCs w:val="24"/>
        </w:rPr>
      </w:pPr>
      <w:r w:rsidRPr="006B1DAF">
        <w:rPr>
          <w:rFonts w:eastAsia="Times New Roman" w:cs="Arial"/>
          <w:color w:val="000000"/>
          <w:szCs w:val="24"/>
        </w:rPr>
        <w:t xml:space="preserve">Średnio w każdej z gmin zarejestrowanych jest 44 fundacji, stowarzyszeń i organizacji społecznych na każde 10 tysięcy mieszkańców, to więcej niż w województwie wielkopolskim. Stosunkowo </w:t>
      </w:r>
      <w:proofErr w:type="spellStart"/>
      <w:r w:rsidRPr="006B1DAF">
        <w:rPr>
          <w:rFonts w:eastAsia="Times New Roman" w:cs="Arial"/>
          <w:color w:val="000000"/>
          <w:szCs w:val="24"/>
        </w:rPr>
        <w:t>najwiecej</w:t>
      </w:r>
      <w:proofErr w:type="spellEnd"/>
      <w:r w:rsidRPr="006B1DAF">
        <w:rPr>
          <w:rFonts w:eastAsia="Times New Roman" w:cs="Arial"/>
          <w:color w:val="000000"/>
          <w:szCs w:val="24"/>
        </w:rPr>
        <w:t xml:space="preserve"> organizacji społecznych funkcjonuje w gminie Lwówek</w:t>
      </w:r>
      <w:r w:rsidR="00C15FC5" w:rsidRPr="006B1DAF">
        <w:rPr>
          <w:rFonts w:eastAsia="Times New Roman" w:cs="Arial"/>
          <w:color w:val="000000"/>
          <w:szCs w:val="24"/>
        </w:rPr>
        <w:t>.</w:t>
      </w:r>
    </w:p>
    <w:p w14:paraId="1045F397" w14:textId="15F3401D" w:rsidR="000F4777" w:rsidRPr="006B1DAF" w:rsidRDefault="00585D2A" w:rsidP="002F0AE1">
      <w:pPr>
        <w:pStyle w:val="Akapitzlist"/>
        <w:numPr>
          <w:ilvl w:val="0"/>
          <w:numId w:val="40"/>
        </w:numPr>
        <w:spacing w:after="120" w:line="276" w:lineRule="auto"/>
        <w:ind w:left="714" w:hanging="357"/>
        <w:rPr>
          <w:szCs w:val="24"/>
        </w:rPr>
      </w:pPr>
      <w:r w:rsidRPr="006B1DAF">
        <w:rPr>
          <w:rFonts w:eastAsia="Times New Roman" w:cs="Arial"/>
          <w:color w:val="000000"/>
          <w:szCs w:val="24"/>
        </w:rPr>
        <w:t>W 2021 teren LGD zamieszkiwało w sumie 919 osób bezrobotnych, w tym 373 mężczyzn i 546 kobiet bez pracy. Oznacza to, że względem roku 2015 bezrobocie spadło o 41%.</w:t>
      </w:r>
      <w:r w:rsidR="00F948A2" w:rsidRPr="006B1DAF">
        <w:rPr>
          <w:rFonts w:eastAsia="Times New Roman" w:cs="Arial"/>
          <w:color w:val="000000"/>
          <w:szCs w:val="24"/>
        </w:rPr>
        <w:t xml:space="preserve"> Średnio 2% osób w wieku produkcyjnym w każdej gminie ma problemy ze znalezieniem pracy</w:t>
      </w:r>
      <w:r w:rsidR="00512528" w:rsidRPr="006B1DAF">
        <w:rPr>
          <w:rFonts w:eastAsia="Times New Roman" w:cs="Arial"/>
          <w:color w:val="000000"/>
          <w:szCs w:val="24"/>
        </w:rPr>
        <w:t>.</w:t>
      </w:r>
    </w:p>
    <w:p w14:paraId="2FEF48AE" w14:textId="73EC071E" w:rsidR="00512528" w:rsidRPr="006B1DAF" w:rsidRDefault="00794E37" w:rsidP="002F0AE1">
      <w:pPr>
        <w:pStyle w:val="Akapitzlist"/>
        <w:numPr>
          <w:ilvl w:val="0"/>
          <w:numId w:val="40"/>
        </w:numPr>
        <w:spacing w:after="120" w:line="276" w:lineRule="auto"/>
        <w:ind w:left="714" w:hanging="357"/>
        <w:rPr>
          <w:szCs w:val="24"/>
        </w:rPr>
      </w:pPr>
      <w:r w:rsidRPr="006B1DAF">
        <w:rPr>
          <w:rFonts w:eastAsia="Times New Roman" w:cs="Arial"/>
          <w:color w:val="000000"/>
          <w:szCs w:val="24"/>
        </w:rPr>
        <w:t>Mniej niż połowa mieszkańców uważa, że gmina jest dla nich dobrym miejscem do życia. Niespełna jedna trzecia twierdzi, że może realizować jedynie część ze swoich podstawowych potrzeb.</w:t>
      </w:r>
    </w:p>
    <w:p w14:paraId="40D9F87E" w14:textId="4B51B6A3" w:rsidR="00794E37" w:rsidRPr="006B1DAF" w:rsidRDefault="005826CA" w:rsidP="002F0AE1">
      <w:pPr>
        <w:pStyle w:val="Akapitzlist"/>
        <w:numPr>
          <w:ilvl w:val="0"/>
          <w:numId w:val="40"/>
        </w:numPr>
        <w:spacing w:after="120" w:line="276" w:lineRule="auto"/>
        <w:ind w:left="714" w:hanging="357"/>
        <w:rPr>
          <w:szCs w:val="24"/>
        </w:rPr>
      </w:pPr>
      <w:r w:rsidRPr="006B1DAF">
        <w:rPr>
          <w:rFonts w:eastAsia="Times New Roman" w:cs="Arial"/>
          <w:color w:val="000000"/>
          <w:szCs w:val="24"/>
        </w:rPr>
        <w:t>Najlepiej oceniono gminy pod względem oferty sportowej i rekreacyjnej, infrastruktury kulturalnej i promocji dziedzictwa kulturowego. Najgorsze zdanie badani mają o infrastrukturze drogowej. Źle oceniają także zaangażowanie mieszkańców w rozwiązywanie lokalnych problemów.</w:t>
      </w:r>
    </w:p>
    <w:p w14:paraId="18D87B16" w14:textId="00869D92" w:rsidR="005826CA" w:rsidRPr="006B1DAF" w:rsidRDefault="00037AFB" w:rsidP="002F0AE1">
      <w:pPr>
        <w:pStyle w:val="Akapitzlist"/>
        <w:numPr>
          <w:ilvl w:val="0"/>
          <w:numId w:val="40"/>
        </w:numPr>
        <w:spacing w:after="120" w:line="276" w:lineRule="auto"/>
        <w:ind w:left="714" w:hanging="357"/>
        <w:rPr>
          <w:szCs w:val="24"/>
        </w:rPr>
      </w:pPr>
      <w:r w:rsidRPr="006B1DAF">
        <w:rPr>
          <w:rFonts w:eastAsia="Times New Roman" w:cs="Arial"/>
          <w:color w:val="000000"/>
          <w:szCs w:val="24"/>
        </w:rPr>
        <w:lastRenderedPageBreak/>
        <w:t>Więcej niż jedna czwarta ankietowanych rozważa zmianę miejsca zamieszkania. Do najczęściej powtarzających się w ankietach powodów tej decyzji zaliczyć należy brak perspektyw zawodowych.</w:t>
      </w:r>
    </w:p>
    <w:p w14:paraId="475797D2" w14:textId="22A78B66" w:rsidR="00DC7537" w:rsidRPr="006B1DAF" w:rsidRDefault="00DC7537" w:rsidP="002F0AE1">
      <w:pPr>
        <w:pStyle w:val="Akapitzlist"/>
        <w:numPr>
          <w:ilvl w:val="0"/>
          <w:numId w:val="40"/>
        </w:numPr>
        <w:spacing w:after="120" w:line="276" w:lineRule="auto"/>
        <w:ind w:left="714" w:hanging="357"/>
        <w:rPr>
          <w:szCs w:val="24"/>
        </w:rPr>
      </w:pPr>
      <w:r w:rsidRPr="006B1DAF">
        <w:rPr>
          <w:rFonts w:eastAsia="Times New Roman" w:cs="Arial"/>
          <w:color w:val="000000"/>
          <w:szCs w:val="24"/>
        </w:rPr>
        <w:t>Większość badanych korzystało z infrastruktury finansowanej ze środków unijnych począwszy od 2016 roku. Niemal połowa mieszkańców deklaruje swój udział w szkoleniach, spotkaniach i festynach finansowanych ze środków unijnych.</w:t>
      </w:r>
    </w:p>
    <w:p w14:paraId="0597FACB" w14:textId="77777777" w:rsidR="00FA6457" w:rsidRPr="006B1DAF" w:rsidRDefault="00FA6457" w:rsidP="00FA6457">
      <w:pPr>
        <w:pStyle w:val="Akapitzlist"/>
        <w:numPr>
          <w:ilvl w:val="0"/>
          <w:numId w:val="40"/>
        </w:numPr>
        <w:spacing w:before="0" w:after="0" w:line="240" w:lineRule="auto"/>
        <w:jc w:val="left"/>
        <w:divId w:val="414864535"/>
        <w:rPr>
          <w:rFonts w:eastAsiaTheme="minorEastAsia" w:cs="Times New Roman"/>
          <w:szCs w:val="24"/>
          <w:lang w:eastAsia="pl-PL"/>
        </w:rPr>
      </w:pPr>
      <w:r w:rsidRPr="006B1DAF">
        <w:rPr>
          <w:rFonts w:eastAsiaTheme="minorEastAsia" w:cs="Arial"/>
          <w:color w:val="000000"/>
          <w:szCs w:val="24"/>
          <w:lang w:eastAsia="pl-PL"/>
        </w:rPr>
        <w:t>Wszystkie zanotowane oceny funkcjonowania Lokalnej Grupy Działania KOLD były pozytywne, z czego 24% oceniały działalność dobrze, a 76% bardzo dobrze. </w:t>
      </w:r>
    </w:p>
    <w:p w14:paraId="109B7F5B" w14:textId="3A366654" w:rsidR="00FA6457" w:rsidRPr="006B1DAF" w:rsidRDefault="005F5E53" w:rsidP="002F0AE1">
      <w:pPr>
        <w:pStyle w:val="Akapitzlist"/>
        <w:numPr>
          <w:ilvl w:val="0"/>
          <w:numId w:val="40"/>
        </w:numPr>
        <w:spacing w:after="120" w:line="276" w:lineRule="auto"/>
        <w:ind w:left="714" w:hanging="357"/>
        <w:rPr>
          <w:szCs w:val="24"/>
        </w:rPr>
      </w:pPr>
      <w:r w:rsidRPr="006B1DAF">
        <w:rPr>
          <w:rFonts w:eastAsia="Times New Roman" w:cs="Arial"/>
          <w:color w:val="000000"/>
          <w:szCs w:val="24"/>
        </w:rPr>
        <w:t>Jeśli chodzi o ocenę poszczególnych aspektów funkcjonowania Biura LGD najwięcej pozytywnych opinii zanotowano w kwestii pozyskiwania dodatkowych funduszy zewnętrznych, organizacji naborów wniosków i prowadzenia doradztwa.</w:t>
      </w:r>
    </w:p>
    <w:p w14:paraId="54007117" w14:textId="352E7890" w:rsidR="005F5E53" w:rsidRPr="006B1DAF" w:rsidRDefault="00FF2CE2" w:rsidP="002F0AE1">
      <w:pPr>
        <w:pStyle w:val="Akapitzlist"/>
        <w:numPr>
          <w:ilvl w:val="0"/>
          <w:numId w:val="40"/>
        </w:numPr>
        <w:spacing w:after="120" w:line="276" w:lineRule="auto"/>
        <w:ind w:left="714" w:hanging="357"/>
        <w:rPr>
          <w:szCs w:val="24"/>
        </w:rPr>
      </w:pPr>
      <w:r w:rsidRPr="006B1DAF">
        <w:rPr>
          <w:rFonts w:eastAsia="Times New Roman" w:cs="Arial"/>
          <w:color w:val="000000"/>
          <w:szCs w:val="24"/>
        </w:rPr>
        <w:t>Głównym źródłem informacji na temat LGD dla mieszkańców jest oficjalna strona internetowa. Jeśli chodzi o preferowany kanał przekazywania informacji zwrotnej od społeczności do LGD, potencjalni beneficjenci wskazują kontakt mailowy, telefoniczny i ankietę elektroniczną.</w:t>
      </w:r>
    </w:p>
    <w:p w14:paraId="52D40819" w14:textId="685ECDCF" w:rsidR="00FF2CE2" w:rsidRPr="006B1DAF" w:rsidRDefault="00815E61" w:rsidP="002F0AE1">
      <w:pPr>
        <w:pStyle w:val="Akapitzlist"/>
        <w:numPr>
          <w:ilvl w:val="0"/>
          <w:numId w:val="40"/>
        </w:numPr>
        <w:spacing w:after="120" w:line="276" w:lineRule="auto"/>
        <w:ind w:left="714" w:hanging="357"/>
        <w:rPr>
          <w:szCs w:val="24"/>
        </w:rPr>
      </w:pPr>
      <w:r w:rsidRPr="006B1DAF">
        <w:rPr>
          <w:rFonts w:eastAsia="Times New Roman" w:cs="Arial"/>
          <w:color w:val="000000"/>
          <w:szCs w:val="24"/>
        </w:rPr>
        <w:t>Blisko połowa ankietowanych uważa, że nabory wniosków ogłaszane przez LGD idealnie wpisywały się w potrzeby mieszkańców, pozostali twierdzą, że w większości przypadków nabory odpowiadały na problemy dotykające mieszkańców gmin.</w:t>
      </w:r>
    </w:p>
    <w:p w14:paraId="180A5CFC" w14:textId="7CFF1126" w:rsidR="006B1DAF" w:rsidRPr="006B1DAF" w:rsidRDefault="006B1DAF" w:rsidP="002F0AE1">
      <w:pPr>
        <w:pStyle w:val="Akapitzlist"/>
        <w:numPr>
          <w:ilvl w:val="0"/>
          <w:numId w:val="40"/>
        </w:numPr>
        <w:spacing w:after="120" w:line="276" w:lineRule="auto"/>
        <w:ind w:left="714" w:hanging="357"/>
        <w:rPr>
          <w:szCs w:val="24"/>
        </w:rPr>
      </w:pPr>
      <w:r w:rsidRPr="006B1DAF">
        <w:rPr>
          <w:rFonts w:eastAsia="Times New Roman" w:cs="Arial"/>
          <w:color w:val="000000"/>
          <w:szCs w:val="24"/>
        </w:rPr>
        <w:t>Więcej niż połowa mieszkańców jest zdania, że Lokalna Grupa Działania powinna podejmować dodatkowe działania w celu rozwiązywania problemów społecznych mieszkańców.</w:t>
      </w:r>
    </w:p>
    <w:p w14:paraId="0E2E040A" w14:textId="2C36495F" w:rsidR="002F0AE1" w:rsidRDefault="002F0AE1">
      <w:pPr>
        <w:spacing w:before="0" w:after="160" w:line="259" w:lineRule="auto"/>
        <w:jc w:val="left"/>
      </w:pPr>
      <w:r>
        <w:br w:type="page"/>
      </w:r>
    </w:p>
    <w:p w14:paraId="39A97B48" w14:textId="77777777" w:rsidR="00F72CC9" w:rsidRDefault="00F72CC9" w:rsidP="00F72CC9"/>
    <w:bookmarkStart w:id="12" w:name="_Hlk104412632"/>
    <w:p w14:paraId="52A1F0E6" w14:textId="77777777" w:rsidR="00167DEE" w:rsidRDefault="006E3FCE">
      <w:pPr>
        <w:pStyle w:val="Spistreci1"/>
        <w:tabs>
          <w:tab w:val="left" w:pos="480"/>
          <w:tab w:val="right" w:leader="dot" w:pos="9062"/>
        </w:tabs>
        <w:rPr>
          <w:rFonts w:eastAsiaTheme="minorEastAsia"/>
          <w:noProof/>
          <w:sz w:val="22"/>
          <w:lang w:eastAsia="pl-PL"/>
        </w:rPr>
      </w:pPr>
      <w:r w:rsidRPr="00C5316C">
        <w:rPr>
          <w:rFonts w:eastAsia="Times New Roman"/>
          <w:szCs w:val="24"/>
        </w:rPr>
        <w:fldChar w:fldCharType="begin"/>
      </w:r>
      <w:r w:rsidRPr="00C5316C">
        <w:rPr>
          <w:rFonts w:eastAsia="Times New Roman"/>
          <w:szCs w:val="24"/>
        </w:rPr>
        <w:instrText xml:space="preserve"> TOC \o "1-2" \h \z \u </w:instrText>
      </w:r>
      <w:r w:rsidRPr="00C5316C">
        <w:rPr>
          <w:rFonts w:eastAsia="Times New Roman"/>
          <w:szCs w:val="24"/>
        </w:rPr>
        <w:fldChar w:fldCharType="separate"/>
      </w:r>
      <w:hyperlink w:anchor="_Toc125698430" w:history="1">
        <w:r w:rsidR="00167DEE" w:rsidRPr="00D92520">
          <w:rPr>
            <w:rStyle w:val="Hipercze"/>
            <w:noProof/>
          </w:rPr>
          <w:t>1.</w:t>
        </w:r>
        <w:r w:rsidR="00167DEE">
          <w:rPr>
            <w:rFonts w:eastAsiaTheme="minorEastAsia"/>
            <w:noProof/>
            <w:sz w:val="22"/>
            <w:lang w:eastAsia="pl-PL"/>
          </w:rPr>
          <w:tab/>
        </w:r>
        <w:r w:rsidR="00167DEE" w:rsidRPr="00D92520">
          <w:rPr>
            <w:rStyle w:val="Hipercze"/>
            <w:noProof/>
          </w:rPr>
          <w:t>Wstęp</w:t>
        </w:r>
        <w:r w:rsidR="00167DEE">
          <w:rPr>
            <w:noProof/>
            <w:webHidden/>
          </w:rPr>
          <w:tab/>
        </w:r>
        <w:r w:rsidR="00167DEE">
          <w:rPr>
            <w:noProof/>
            <w:webHidden/>
          </w:rPr>
          <w:fldChar w:fldCharType="begin"/>
        </w:r>
        <w:r w:rsidR="00167DEE">
          <w:rPr>
            <w:noProof/>
            <w:webHidden/>
          </w:rPr>
          <w:instrText xml:space="preserve"> PAGEREF _Toc125698430 \h </w:instrText>
        </w:r>
        <w:r w:rsidR="00167DEE">
          <w:rPr>
            <w:noProof/>
            <w:webHidden/>
          </w:rPr>
        </w:r>
        <w:r w:rsidR="00167DEE">
          <w:rPr>
            <w:noProof/>
            <w:webHidden/>
          </w:rPr>
          <w:fldChar w:fldCharType="separate"/>
        </w:r>
        <w:r w:rsidR="00026992">
          <w:rPr>
            <w:noProof/>
            <w:webHidden/>
          </w:rPr>
          <w:t>2</w:t>
        </w:r>
        <w:r w:rsidR="00167DEE">
          <w:rPr>
            <w:noProof/>
            <w:webHidden/>
          </w:rPr>
          <w:fldChar w:fldCharType="end"/>
        </w:r>
      </w:hyperlink>
    </w:p>
    <w:p w14:paraId="29A3763B" w14:textId="77777777" w:rsidR="00167DEE" w:rsidRDefault="00026992">
      <w:pPr>
        <w:pStyle w:val="Spistreci1"/>
        <w:tabs>
          <w:tab w:val="left" w:pos="480"/>
          <w:tab w:val="right" w:leader="dot" w:pos="9062"/>
        </w:tabs>
        <w:rPr>
          <w:rFonts w:eastAsiaTheme="minorEastAsia"/>
          <w:noProof/>
          <w:sz w:val="22"/>
          <w:lang w:eastAsia="pl-PL"/>
        </w:rPr>
      </w:pPr>
      <w:hyperlink w:anchor="_Toc125698431" w:history="1">
        <w:r w:rsidR="00167DEE" w:rsidRPr="00D92520">
          <w:rPr>
            <w:rStyle w:val="Hipercze"/>
            <w:noProof/>
          </w:rPr>
          <w:t>2.</w:t>
        </w:r>
        <w:r w:rsidR="00167DEE">
          <w:rPr>
            <w:rFonts w:eastAsiaTheme="minorEastAsia"/>
            <w:noProof/>
            <w:sz w:val="22"/>
            <w:lang w:eastAsia="pl-PL"/>
          </w:rPr>
          <w:tab/>
        </w:r>
        <w:r w:rsidR="00167DEE" w:rsidRPr="00D92520">
          <w:rPr>
            <w:rStyle w:val="Hipercze"/>
            <w:noProof/>
          </w:rPr>
          <w:t>Streszczenie najważniejszych wyników badania</w:t>
        </w:r>
        <w:r w:rsidR="00167DEE">
          <w:rPr>
            <w:noProof/>
            <w:webHidden/>
          </w:rPr>
          <w:tab/>
        </w:r>
        <w:r w:rsidR="00167DEE">
          <w:rPr>
            <w:noProof/>
            <w:webHidden/>
          </w:rPr>
          <w:fldChar w:fldCharType="begin"/>
        </w:r>
        <w:r w:rsidR="00167DEE">
          <w:rPr>
            <w:noProof/>
            <w:webHidden/>
          </w:rPr>
          <w:instrText xml:space="preserve"> PAGEREF _Toc125698431 \h </w:instrText>
        </w:r>
        <w:r w:rsidR="00167DEE">
          <w:rPr>
            <w:noProof/>
            <w:webHidden/>
          </w:rPr>
        </w:r>
        <w:r w:rsidR="00167DEE">
          <w:rPr>
            <w:noProof/>
            <w:webHidden/>
          </w:rPr>
          <w:fldChar w:fldCharType="separate"/>
        </w:r>
        <w:r>
          <w:rPr>
            <w:noProof/>
            <w:webHidden/>
          </w:rPr>
          <w:t>3</w:t>
        </w:r>
        <w:r w:rsidR="00167DEE">
          <w:rPr>
            <w:noProof/>
            <w:webHidden/>
          </w:rPr>
          <w:fldChar w:fldCharType="end"/>
        </w:r>
      </w:hyperlink>
    </w:p>
    <w:p w14:paraId="7EFB84A1" w14:textId="77777777" w:rsidR="00167DEE" w:rsidRDefault="00026992">
      <w:pPr>
        <w:pStyle w:val="Spistreci1"/>
        <w:tabs>
          <w:tab w:val="left" w:pos="480"/>
          <w:tab w:val="right" w:leader="dot" w:pos="9062"/>
        </w:tabs>
        <w:rPr>
          <w:rFonts w:eastAsiaTheme="minorEastAsia"/>
          <w:noProof/>
          <w:sz w:val="22"/>
          <w:lang w:eastAsia="pl-PL"/>
        </w:rPr>
      </w:pPr>
      <w:hyperlink w:anchor="_Toc125698432" w:history="1">
        <w:r w:rsidR="00167DEE" w:rsidRPr="00D92520">
          <w:rPr>
            <w:rStyle w:val="Hipercze"/>
            <w:noProof/>
          </w:rPr>
          <w:t>3.</w:t>
        </w:r>
        <w:r w:rsidR="00167DEE">
          <w:rPr>
            <w:rFonts w:eastAsiaTheme="minorEastAsia"/>
            <w:noProof/>
            <w:sz w:val="22"/>
            <w:lang w:eastAsia="pl-PL"/>
          </w:rPr>
          <w:tab/>
        </w:r>
        <w:r w:rsidR="00167DEE" w:rsidRPr="00D92520">
          <w:rPr>
            <w:rStyle w:val="Hipercze"/>
            <w:noProof/>
          </w:rPr>
          <w:t>Opis przedmiotu badania uwzględniający cele i zakres ewaluacji.</w:t>
        </w:r>
        <w:r w:rsidR="00167DEE">
          <w:rPr>
            <w:noProof/>
            <w:webHidden/>
          </w:rPr>
          <w:tab/>
        </w:r>
        <w:r w:rsidR="00167DEE">
          <w:rPr>
            <w:noProof/>
            <w:webHidden/>
          </w:rPr>
          <w:fldChar w:fldCharType="begin"/>
        </w:r>
        <w:r w:rsidR="00167DEE">
          <w:rPr>
            <w:noProof/>
            <w:webHidden/>
          </w:rPr>
          <w:instrText xml:space="preserve"> PAGEREF _Toc125698432 \h </w:instrText>
        </w:r>
        <w:r w:rsidR="00167DEE">
          <w:rPr>
            <w:noProof/>
            <w:webHidden/>
          </w:rPr>
        </w:r>
        <w:r w:rsidR="00167DEE">
          <w:rPr>
            <w:noProof/>
            <w:webHidden/>
          </w:rPr>
          <w:fldChar w:fldCharType="separate"/>
        </w:r>
        <w:r>
          <w:rPr>
            <w:noProof/>
            <w:webHidden/>
          </w:rPr>
          <w:t>6</w:t>
        </w:r>
        <w:r w:rsidR="00167DEE">
          <w:rPr>
            <w:noProof/>
            <w:webHidden/>
          </w:rPr>
          <w:fldChar w:fldCharType="end"/>
        </w:r>
      </w:hyperlink>
    </w:p>
    <w:p w14:paraId="121C1478" w14:textId="77777777" w:rsidR="00167DEE" w:rsidRDefault="00026992">
      <w:pPr>
        <w:pStyle w:val="Spistreci2"/>
        <w:tabs>
          <w:tab w:val="left" w:pos="1100"/>
          <w:tab w:val="right" w:leader="dot" w:pos="9062"/>
        </w:tabs>
        <w:rPr>
          <w:rFonts w:eastAsiaTheme="minorEastAsia"/>
          <w:noProof/>
          <w:sz w:val="22"/>
          <w:lang w:eastAsia="pl-PL"/>
        </w:rPr>
      </w:pPr>
      <w:hyperlink w:anchor="_Toc125698433" w:history="1">
        <w:r w:rsidR="00167DEE" w:rsidRPr="00D92520">
          <w:rPr>
            <w:rStyle w:val="Hipercze"/>
            <w:noProof/>
          </w:rPr>
          <w:t>3.1.</w:t>
        </w:r>
        <w:r w:rsidR="00167DEE">
          <w:rPr>
            <w:rFonts w:eastAsiaTheme="minorEastAsia"/>
            <w:noProof/>
            <w:sz w:val="22"/>
            <w:lang w:eastAsia="pl-PL"/>
          </w:rPr>
          <w:tab/>
        </w:r>
        <w:r w:rsidR="00167DEE" w:rsidRPr="00D92520">
          <w:rPr>
            <w:rStyle w:val="Hipercze"/>
            <w:noProof/>
          </w:rPr>
          <w:t>Cel główny i cele szczegółowe badania</w:t>
        </w:r>
        <w:r w:rsidR="00167DEE">
          <w:rPr>
            <w:noProof/>
            <w:webHidden/>
          </w:rPr>
          <w:tab/>
        </w:r>
        <w:r w:rsidR="00167DEE">
          <w:rPr>
            <w:noProof/>
            <w:webHidden/>
          </w:rPr>
          <w:fldChar w:fldCharType="begin"/>
        </w:r>
        <w:r w:rsidR="00167DEE">
          <w:rPr>
            <w:noProof/>
            <w:webHidden/>
          </w:rPr>
          <w:instrText xml:space="preserve"> PAGEREF _Toc125698433 \h </w:instrText>
        </w:r>
        <w:r w:rsidR="00167DEE">
          <w:rPr>
            <w:noProof/>
            <w:webHidden/>
          </w:rPr>
        </w:r>
        <w:r w:rsidR="00167DEE">
          <w:rPr>
            <w:noProof/>
            <w:webHidden/>
          </w:rPr>
          <w:fldChar w:fldCharType="separate"/>
        </w:r>
        <w:r>
          <w:rPr>
            <w:noProof/>
            <w:webHidden/>
          </w:rPr>
          <w:t>6</w:t>
        </w:r>
        <w:r w:rsidR="00167DEE">
          <w:rPr>
            <w:noProof/>
            <w:webHidden/>
          </w:rPr>
          <w:fldChar w:fldCharType="end"/>
        </w:r>
      </w:hyperlink>
    </w:p>
    <w:p w14:paraId="5A49FC5C" w14:textId="77777777" w:rsidR="00167DEE" w:rsidRDefault="00026992">
      <w:pPr>
        <w:pStyle w:val="Spistreci2"/>
        <w:tabs>
          <w:tab w:val="left" w:pos="1100"/>
          <w:tab w:val="right" w:leader="dot" w:pos="9062"/>
        </w:tabs>
        <w:rPr>
          <w:rFonts w:eastAsiaTheme="minorEastAsia"/>
          <w:noProof/>
          <w:sz w:val="22"/>
          <w:lang w:eastAsia="pl-PL"/>
        </w:rPr>
      </w:pPr>
      <w:hyperlink w:anchor="_Toc125698434" w:history="1">
        <w:r w:rsidR="00167DEE" w:rsidRPr="00D92520">
          <w:rPr>
            <w:rStyle w:val="Hipercze"/>
            <w:noProof/>
          </w:rPr>
          <w:t>3.2.</w:t>
        </w:r>
        <w:r w:rsidR="00167DEE">
          <w:rPr>
            <w:rFonts w:eastAsiaTheme="minorEastAsia"/>
            <w:noProof/>
            <w:sz w:val="22"/>
            <w:lang w:eastAsia="pl-PL"/>
          </w:rPr>
          <w:tab/>
        </w:r>
        <w:r w:rsidR="00167DEE" w:rsidRPr="00D92520">
          <w:rPr>
            <w:rStyle w:val="Hipercze"/>
            <w:noProof/>
          </w:rPr>
          <w:t>Zakres  przedmiotowy badania</w:t>
        </w:r>
        <w:r w:rsidR="00167DEE">
          <w:rPr>
            <w:noProof/>
            <w:webHidden/>
          </w:rPr>
          <w:tab/>
        </w:r>
        <w:r w:rsidR="00167DEE">
          <w:rPr>
            <w:noProof/>
            <w:webHidden/>
          </w:rPr>
          <w:fldChar w:fldCharType="begin"/>
        </w:r>
        <w:r w:rsidR="00167DEE">
          <w:rPr>
            <w:noProof/>
            <w:webHidden/>
          </w:rPr>
          <w:instrText xml:space="preserve"> PAGEREF _Toc125698434 \h </w:instrText>
        </w:r>
        <w:r w:rsidR="00167DEE">
          <w:rPr>
            <w:noProof/>
            <w:webHidden/>
          </w:rPr>
        </w:r>
        <w:r w:rsidR="00167DEE">
          <w:rPr>
            <w:noProof/>
            <w:webHidden/>
          </w:rPr>
          <w:fldChar w:fldCharType="separate"/>
        </w:r>
        <w:r>
          <w:rPr>
            <w:noProof/>
            <w:webHidden/>
          </w:rPr>
          <w:t>6</w:t>
        </w:r>
        <w:r w:rsidR="00167DEE">
          <w:rPr>
            <w:noProof/>
            <w:webHidden/>
          </w:rPr>
          <w:fldChar w:fldCharType="end"/>
        </w:r>
      </w:hyperlink>
    </w:p>
    <w:p w14:paraId="63633B2C" w14:textId="77777777" w:rsidR="00167DEE" w:rsidRDefault="00026992">
      <w:pPr>
        <w:pStyle w:val="Spistreci2"/>
        <w:tabs>
          <w:tab w:val="left" w:pos="1100"/>
          <w:tab w:val="right" w:leader="dot" w:pos="9062"/>
        </w:tabs>
        <w:rPr>
          <w:rFonts w:eastAsiaTheme="minorEastAsia"/>
          <w:noProof/>
          <w:sz w:val="22"/>
          <w:lang w:eastAsia="pl-PL"/>
        </w:rPr>
      </w:pPr>
      <w:hyperlink w:anchor="_Toc125698435" w:history="1">
        <w:r w:rsidR="00167DEE" w:rsidRPr="00D92520">
          <w:rPr>
            <w:rStyle w:val="Hipercze"/>
            <w:noProof/>
          </w:rPr>
          <w:t>3.3.</w:t>
        </w:r>
        <w:r w:rsidR="00167DEE">
          <w:rPr>
            <w:rFonts w:eastAsiaTheme="minorEastAsia"/>
            <w:noProof/>
            <w:sz w:val="22"/>
            <w:lang w:eastAsia="pl-PL"/>
          </w:rPr>
          <w:tab/>
        </w:r>
        <w:r w:rsidR="00167DEE" w:rsidRPr="00D92520">
          <w:rPr>
            <w:rStyle w:val="Hipercze"/>
            <w:noProof/>
          </w:rPr>
          <w:t>Kryteria ewaluacyjne</w:t>
        </w:r>
        <w:r w:rsidR="00167DEE">
          <w:rPr>
            <w:noProof/>
            <w:webHidden/>
          </w:rPr>
          <w:tab/>
        </w:r>
        <w:r w:rsidR="00167DEE">
          <w:rPr>
            <w:noProof/>
            <w:webHidden/>
          </w:rPr>
          <w:fldChar w:fldCharType="begin"/>
        </w:r>
        <w:r w:rsidR="00167DEE">
          <w:rPr>
            <w:noProof/>
            <w:webHidden/>
          </w:rPr>
          <w:instrText xml:space="preserve"> PAGEREF _Toc125698435 \h </w:instrText>
        </w:r>
        <w:r w:rsidR="00167DEE">
          <w:rPr>
            <w:noProof/>
            <w:webHidden/>
          </w:rPr>
        </w:r>
        <w:r w:rsidR="00167DEE">
          <w:rPr>
            <w:noProof/>
            <w:webHidden/>
          </w:rPr>
          <w:fldChar w:fldCharType="separate"/>
        </w:r>
        <w:r>
          <w:rPr>
            <w:noProof/>
            <w:webHidden/>
          </w:rPr>
          <w:t>6</w:t>
        </w:r>
        <w:r w:rsidR="00167DEE">
          <w:rPr>
            <w:noProof/>
            <w:webHidden/>
          </w:rPr>
          <w:fldChar w:fldCharType="end"/>
        </w:r>
      </w:hyperlink>
    </w:p>
    <w:p w14:paraId="70E1FA72" w14:textId="77777777" w:rsidR="00167DEE" w:rsidRDefault="00026992">
      <w:pPr>
        <w:pStyle w:val="Spistreci2"/>
        <w:tabs>
          <w:tab w:val="left" w:pos="1100"/>
          <w:tab w:val="right" w:leader="dot" w:pos="9062"/>
        </w:tabs>
        <w:rPr>
          <w:rFonts w:eastAsiaTheme="minorEastAsia"/>
          <w:noProof/>
          <w:sz w:val="22"/>
          <w:lang w:eastAsia="pl-PL"/>
        </w:rPr>
      </w:pPr>
      <w:hyperlink w:anchor="_Toc125698436" w:history="1">
        <w:r w:rsidR="00167DEE" w:rsidRPr="00D92520">
          <w:rPr>
            <w:rStyle w:val="Hipercze"/>
            <w:noProof/>
          </w:rPr>
          <w:t>3.4.</w:t>
        </w:r>
        <w:r w:rsidR="00167DEE">
          <w:rPr>
            <w:rFonts w:eastAsiaTheme="minorEastAsia"/>
            <w:noProof/>
            <w:sz w:val="22"/>
            <w:lang w:eastAsia="pl-PL"/>
          </w:rPr>
          <w:tab/>
        </w:r>
        <w:r w:rsidR="00167DEE" w:rsidRPr="00D92520">
          <w:rPr>
            <w:rStyle w:val="Hipercze"/>
            <w:noProof/>
          </w:rPr>
          <w:t>Pytania badawcze</w:t>
        </w:r>
        <w:r w:rsidR="00167DEE">
          <w:rPr>
            <w:noProof/>
            <w:webHidden/>
          </w:rPr>
          <w:tab/>
        </w:r>
        <w:r w:rsidR="00167DEE">
          <w:rPr>
            <w:noProof/>
            <w:webHidden/>
          </w:rPr>
          <w:fldChar w:fldCharType="begin"/>
        </w:r>
        <w:r w:rsidR="00167DEE">
          <w:rPr>
            <w:noProof/>
            <w:webHidden/>
          </w:rPr>
          <w:instrText xml:space="preserve"> PAGEREF _Toc125698436 \h </w:instrText>
        </w:r>
        <w:r w:rsidR="00167DEE">
          <w:rPr>
            <w:noProof/>
            <w:webHidden/>
          </w:rPr>
        </w:r>
        <w:r w:rsidR="00167DEE">
          <w:rPr>
            <w:noProof/>
            <w:webHidden/>
          </w:rPr>
          <w:fldChar w:fldCharType="separate"/>
        </w:r>
        <w:r>
          <w:rPr>
            <w:noProof/>
            <w:webHidden/>
          </w:rPr>
          <w:t>7</w:t>
        </w:r>
        <w:r w:rsidR="00167DEE">
          <w:rPr>
            <w:noProof/>
            <w:webHidden/>
          </w:rPr>
          <w:fldChar w:fldCharType="end"/>
        </w:r>
      </w:hyperlink>
    </w:p>
    <w:p w14:paraId="2851E419" w14:textId="77777777" w:rsidR="00167DEE" w:rsidRDefault="00026992">
      <w:pPr>
        <w:pStyle w:val="Spistreci1"/>
        <w:tabs>
          <w:tab w:val="left" w:pos="480"/>
          <w:tab w:val="right" w:leader="dot" w:pos="9062"/>
        </w:tabs>
        <w:rPr>
          <w:rFonts w:eastAsiaTheme="minorEastAsia"/>
          <w:noProof/>
          <w:sz w:val="22"/>
          <w:lang w:eastAsia="pl-PL"/>
        </w:rPr>
      </w:pPr>
      <w:hyperlink w:anchor="_Toc125698437" w:history="1">
        <w:r w:rsidR="00167DEE" w:rsidRPr="00D92520">
          <w:rPr>
            <w:rStyle w:val="Hipercze"/>
            <w:noProof/>
          </w:rPr>
          <w:t>4.</w:t>
        </w:r>
        <w:r w:rsidR="00167DEE">
          <w:rPr>
            <w:rFonts w:eastAsiaTheme="minorEastAsia"/>
            <w:noProof/>
            <w:sz w:val="22"/>
            <w:lang w:eastAsia="pl-PL"/>
          </w:rPr>
          <w:tab/>
        </w:r>
        <w:r w:rsidR="00167DEE" w:rsidRPr="00D92520">
          <w:rPr>
            <w:rStyle w:val="Hipercze"/>
            <w:noProof/>
          </w:rPr>
          <w:t>Opis metodologii wraz z opisem sposobu realizacji badania</w:t>
        </w:r>
        <w:r w:rsidR="00167DEE">
          <w:rPr>
            <w:noProof/>
            <w:webHidden/>
          </w:rPr>
          <w:tab/>
        </w:r>
        <w:r w:rsidR="00167DEE">
          <w:rPr>
            <w:noProof/>
            <w:webHidden/>
          </w:rPr>
          <w:fldChar w:fldCharType="begin"/>
        </w:r>
        <w:r w:rsidR="00167DEE">
          <w:rPr>
            <w:noProof/>
            <w:webHidden/>
          </w:rPr>
          <w:instrText xml:space="preserve"> PAGEREF _Toc125698437 \h </w:instrText>
        </w:r>
        <w:r w:rsidR="00167DEE">
          <w:rPr>
            <w:noProof/>
            <w:webHidden/>
          </w:rPr>
        </w:r>
        <w:r w:rsidR="00167DEE">
          <w:rPr>
            <w:noProof/>
            <w:webHidden/>
          </w:rPr>
          <w:fldChar w:fldCharType="separate"/>
        </w:r>
        <w:r>
          <w:rPr>
            <w:noProof/>
            <w:webHidden/>
          </w:rPr>
          <w:t>9</w:t>
        </w:r>
        <w:r w:rsidR="00167DEE">
          <w:rPr>
            <w:noProof/>
            <w:webHidden/>
          </w:rPr>
          <w:fldChar w:fldCharType="end"/>
        </w:r>
      </w:hyperlink>
    </w:p>
    <w:p w14:paraId="68A85025" w14:textId="77777777" w:rsidR="00167DEE" w:rsidRDefault="00026992">
      <w:pPr>
        <w:pStyle w:val="Spistreci1"/>
        <w:tabs>
          <w:tab w:val="left" w:pos="480"/>
          <w:tab w:val="right" w:leader="dot" w:pos="9062"/>
        </w:tabs>
        <w:rPr>
          <w:rFonts w:eastAsiaTheme="minorEastAsia"/>
          <w:noProof/>
          <w:sz w:val="22"/>
          <w:lang w:eastAsia="pl-PL"/>
        </w:rPr>
      </w:pPr>
      <w:hyperlink w:anchor="_Toc125698438" w:history="1">
        <w:r w:rsidR="00167DEE" w:rsidRPr="00D92520">
          <w:rPr>
            <w:rStyle w:val="Hipercze"/>
            <w:noProof/>
          </w:rPr>
          <w:t>5.</w:t>
        </w:r>
        <w:r w:rsidR="00167DEE">
          <w:rPr>
            <w:rFonts w:eastAsiaTheme="minorEastAsia"/>
            <w:noProof/>
            <w:sz w:val="22"/>
            <w:lang w:eastAsia="pl-PL"/>
          </w:rPr>
          <w:tab/>
        </w:r>
        <w:r w:rsidR="00167DEE" w:rsidRPr="00D92520">
          <w:rPr>
            <w:rStyle w:val="Hipercze"/>
            <w:noProof/>
          </w:rPr>
          <w:t>Opis wyników badania wraz z ich interpretacją.</w:t>
        </w:r>
        <w:r w:rsidR="00167DEE">
          <w:rPr>
            <w:noProof/>
            <w:webHidden/>
          </w:rPr>
          <w:tab/>
        </w:r>
        <w:r w:rsidR="00167DEE">
          <w:rPr>
            <w:noProof/>
            <w:webHidden/>
          </w:rPr>
          <w:fldChar w:fldCharType="begin"/>
        </w:r>
        <w:r w:rsidR="00167DEE">
          <w:rPr>
            <w:noProof/>
            <w:webHidden/>
          </w:rPr>
          <w:instrText xml:space="preserve"> PAGEREF _Toc125698438 \h </w:instrText>
        </w:r>
        <w:r w:rsidR="00167DEE">
          <w:rPr>
            <w:noProof/>
            <w:webHidden/>
          </w:rPr>
        </w:r>
        <w:r w:rsidR="00167DEE">
          <w:rPr>
            <w:noProof/>
            <w:webHidden/>
          </w:rPr>
          <w:fldChar w:fldCharType="separate"/>
        </w:r>
        <w:r>
          <w:rPr>
            <w:noProof/>
            <w:webHidden/>
          </w:rPr>
          <w:t>14</w:t>
        </w:r>
        <w:r w:rsidR="00167DEE">
          <w:rPr>
            <w:noProof/>
            <w:webHidden/>
          </w:rPr>
          <w:fldChar w:fldCharType="end"/>
        </w:r>
      </w:hyperlink>
    </w:p>
    <w:p w14:paraId="1C179D12" w14:textId="77777777" w:rsidR="00167DEE" w:rsidRDefault="00026992">
      <w:pPr>
        <w:pStyle w:val="Spistreci2"/>
        <w:tabs>
          <w:tab w:val="left" w:pos="1100"/>
          <w:tab w:val="right" w:leader="dot" w:pos="9062"/>
        </w:tabs>
        <w:rPr>
          <w:rFonts w:eastAsiaTheme="minorEastAsia"/>
          <w:noProof/>
          <w:sz w:val="22"/>
          <w:lang w:eastAsia="pl-PL"/>
        </w:rPr>
      </w:pPr>
      <w:hyperlink w:anchor="_Toc125698439" w:history="1">
        <w:r w:rsidR="00167DEE" w:rsidRPr="00D92520">
          <w:rPr>
            <w:rStyle w:val="Hipercze"/>
            <w:noProof/>
          </w:rPr>
          <w:t>5.1.</w:t>
        </w:r>
        <w:r w:rsidR="00167DEE">
          <w:rPr>
            <w:rFonts w:eastAsiaTheme="minorEastAsia"/>
            <w:noProof/>
            <w:sz w:val="22"/>
            <w:lang w:eastAsia="pl-PL"/>
          </w:rPr>
          <w:tab/>
        </w:r>
        <w:r w:rsidR="00167DEE" w:rsidRPr="00D92520">
          <w:rPr>
            <w:rStyle w:val="Hipercze"/>
            <w:noProof/>
          </w:rPr>
          <w:t>Charakterystyka obszaru objętego Lokalną Strategią Rozwoju</w:t>
        </w:r>
        <w:r w:rsidR="00167DEE">
          <w:rPr>
            <w:noProof/>
            <w:webHidden/>
          </w:rPr>
          <w:tab/>
        </w:r>
        <w:r w:rsidR="00167DEE">
          <w:rPr>
            <w:noProof/>
            <w:webHidden/>
          </w:rPr>
          <w:fldChar w:fldCharType="begin"/>
        </w:r>
        <w:r w:rsidR="00167DEE">
          <w:rPr>
            <w:noProof/>
            <w:webHidden/>
          </w:rPr>
          <w:instrText xml:space="preserve"> PAGEREF _Toc125698439 \h </w:instrText>
        </w:r>
        <w:r w:rsidR="00167DEE">
          <w:rPr>
            <w:noProof/>
            <w:webHidden/>
          </w:rPr>
        </w:r>
        <w:r w:rsidR="00167DEE">
          <w:rPr>
            <w:noProof/>
            <w:webHidden/>
          </w:rPr>
          <w:fldChar w:fldCharType="separate"/>
        </w:r>
        <w:r>
          <w:rPr>
            <w:noProof/>
            <w:webHidden/>
          </w:rPr>
          <w:t>14</w:t>
        </w:r>
        <w:r w:rsidR="00167DEE">
          <w:rPr>
            <w:noProof/>
            <w:webHidden/>
          </w:rPr>
          <w:fldChar w:fldCharType="end"/>
        </w:r>
      </w:hyperlink>
    </w:p>
    <w:p w14:paraId="50F17828" w14:textId="77777777" w:rsidR="00167DEE" w:rsidRDefault="00026992">
      <w:pPr>
        <w:pStyle w:val="Spistreci2"/>
        <w:tabs>
          <w:tab w:val="left" w:pos="1100"/>
          <w:tab w:val="right" w:leader="dot" w:pos="9062"/>
        </w:tabs>
        <w:rPr>
          <w:rFonts w:eastAsiaTheme="minorEastAsia"/>
          <w:noProof/>
          <w:sz w:val="22"/>
          <w:lang w:eastAsia="pl-PL"/>
        </w:rPr>
      </w:pPr>
      <w:hyperlink w:anchor="_Toc125698440" w:history="1">
        <w:r w:rsidR="00167DEE" w:rsidRPr="00D92520">
          <w:rPr>
            <w:rStyle w:val="Hipercze"/>
            <w:noProof/>
          </w:rPr>
          <w:t>5.2.</w:t>
        </w:r>
        <w:r w:rsidR="00167DEE">
          <w:rPr>
            <w:rFonts w:eastAsiaTheme="minorEastAsia"/>
            <w:noProof/>
            <w:sz w:val="22"/>
            <w:lang w:eastAsia="pl-PL"/>
          </w:rPr>
          <w:tab/>
        </w:r>
        <w:r w:rsidR="00167DEE" w:rsidRPr="00D92520">
          <w:rPr>
            <w:rStyle w:val="Hipercze"/>
            <w:noProof/>
          </w:rPr>
          <w:t>Opinie i potrzeby mieszkańców obszaru Lokalnej Strategii Rozwoju</w:t>
        </w:r>
        <w:r w:rsidR="00167DEE">
          <w:rPr>
            <w:noProof/>
            <w:webHidden/>
          </w:rPr>
          <w:tab/>
        </w:r>
        <w:r w:rsidR="00167DEE">
          <w:rPr>
            <w:noProof/>
            <w:webHidden/>
          </w:rPr>
          <w:fldChar w:fldCharType="begin"/>
        </w:r>
        <w:r w:rsidR="00167DEE">
          <w:rPr>
            <w:noProof/>
            <w:webHidden/>
          </w:rPr>
          <w:instrText xml:space="preserve"> PAGEREF _Toc125698440 \h </w:instrText>
        </w:r>
        <w:r w:rsidR="00167DEE">
          <w:rPr>
            <w:noProof/>
            <w:webHidden/>
          </w:rPr>
        </w:r>
        <w:r w:rsidR="00167DEE">
          <w:rPr>
            <w:noProof/>
            <w:webHidden/>
          </w:rPr>
          <w:fldChar w:fldCharType="separate"/>
        </w:r>
        <w:r>
          <w:rPr>
            <w:noProof/>
            <w:webHidden/>
          </w:rPr>
          <w:t>18</w:t>
        </w:r>
        <w:r w:rsidR="00167DEE">
          <w:rPr>
            <w:noProof/>
            <w:webHidden/>
          </w:rPr>
          <w:fldChar w:fldCharType="end"/>
        </w:r>
      </w:hyperlink>
    </w:p>
    <w:p w14:paraId="5A9B6E59" w14:textId="77777777" w:rsidR="00167DEE" w:rsidRDefault="00026992">
      <w:pPr>
        <w:pStyle w:val="Spistreci2"/>
        <w:tabs>
          <w:tab w:val="left" w:pos="1100"/>
          <w:tab w:val="right" w:leader="dot" w:pos="9062"/>
        </w:tabs>
        <w:rPr>
          <w:rFonts w:eastAsiaTheme="minorEastAsia"/>
          <w:noProof/>
          <w:sz w:val="22"/>
          <w:lang w:eastAsia="pl-PL"/>
        </w:rPr>
      </w:pPr>
      <w:hyperlink w:anchor="_Toc125698441" w:history="1">
        <w:r w:rsidR="00167DEE" w:rsidRPr="00D92520">
          <w:rPr>
            <w:rStyle w:val="Hipercze"/>
            <w:noProof/>
          </w:rPr>
          <w:t>5.3.</w:t>
        </w:r>
        <w:r w:rsidR="00167DEE">
          <w:rPr>
            <w:rFonts w:eastAsiaTheme="minorEastAsia"/>
            <w:noProof/>
            <w:sz w:val="22"/>
            <w:lang w:eastAsia="pl-PL"/>
          </w:rPr>
          <w:tab/>
        </w:r>
        <w:r w:rsidR="00167DEE" w:rsidRPr="00D92520">
          <w:rPr>
            <w:rStyle w:val="Hipercze"/>
            <w:noProof/>
          </w:rPr>
          <w:t>Funkcjonowanie LGD</w:t>
        </w:r>
        <w:r w:rsidR="00167DEE">
          <w:rPr>
            <w:noProof/>
            <w:webHidden/>
          </w:rPr>
          <w:tab/>
        </w:r>
        <w:r w:rsidR="00167DEE">
          <w:rPr>
            <w:noProof/>
            <w:webHidden/>
          </w:rPr>
          <w:fldChar w:fldCharType="begin"/>
        </w:r>
        <w:r w:rsidR="00167DEE">
          <w:rPr>
            <w:noProof/>
            <w:webHidden/>
          </w:rPr>
          <w:instrText xml:space="preserve"> PAGEREF _Toc125698441 \h </w:instrText>
        </w:r>
        <w:r w:rsidR="00167DEE">
          <w:rPr>
            <w:noProof/>
            <w:webHidden/>
          </w:rPr>
        </w:r>
        <w:r w:rsidR="00167DEE">
          <w:rPr>
            <w:noProof/>
            <w:webHidden/>
          </w:rPr>
          <w:fldChar w:fldCharType="separate"/>
        </w:r>
        <w:r>
          <w:rPr>
            <w:noProof/>
            <w:webHidden/>
          </w:rPr>
          <w:t>27</w:t>
        </w:r>
        <w:r w:rsidR="00167DEE">
          <w:rPr>
            <w:noProof/>
            <w:webHidden/>
          </w:rPr>
          <w:fldChar w:fldCharType="end"/>
        </w:r>
      </w:hyperlink>
    </w:p>
    <w:p w14:paraId="17E521AE" w14:textId="77777777" w:rsidR="00167DEE" w:rsidRDefault="00026992">
      <w:pPr>
        <w:pStyle w:val="Spistreci2"/>
        <w:tabs>
          <w:tab w:val="left" w:pos="1100"/>
          <w:tab w:val="right" w:leader="dot" w:pos="9062"/>
        </w:tabs>
        <w:rPr>
          <w:rFonts w:eastAsiaTheme="minorEastAsia"/>
          <w:noProof/>
          <w:sz w:val="22"/>
          <w:lang w:eastAsia="pl-PL"/>
        </w:rPr>
      </w:pPr>
      <w:hyperlink w:anchor="_Toc125698442" w:history="1">
        <w:r w:rsidR="00167DEE" w:rsidRPr="00D92520">
          <w:rPr>
            <w:rStyle w:val="Hipercze"/>
            <w:noProof/>
          </w:rPr>
          <w:t>5.1.</w:t>
        </w:r>
        <w:r w:rsidR="00167DEE">
          <w:rPr>
            <w:rFonts w:eastAsiaTheme="minorEastAsia"/>
            <w:noProof/>
            <w:sz w:val="22"/>
            <w:lang w:eastAsia="pl-PL"/>
          </w:rPr>
          <w:tab/>
        </w:r>
        <w:r w:rsidR="00167DEE" w:rsidRPr="00D92520">
          <w:rPr>
            <w:rStyle w:val="Hipercze"/>
            <w:noProof/>
          </w:rPr>
          <w:t>Wdrażanie Lokalnej Strategii Rozwoju</w:t>
        </w:r>
        <w:r w:rsidR="00167DEE">
          <w:rPr>
            <w:noProof/>
            <w:webHidden/>
          </w:rPr>
          <w:tab/>
        </w:r>
        <w:r w:rsidR="00167DEE">
          <w:rPr>
            <w:noProof/>
            <w:webHidden/>
          </w:rPr>
          <w:fldChar w:fldCharType="begin"/>
        </w:r>
        <w:r w:rsidR="00167DEE">
          <w:rPr>
            <w:noProof/>
            <w:webHidden/>
          </w:rPr>
          <w:instrText xml:space="preserve"> PAGEREF _Toc125698442 \h </w:instrText>
        </w:r>
        <w:r w:rsidR="00167DEE">
          <w:rPr>
            <w:noProof/>
            <w:webHidden/>
          </w:rPr>
        </w:r>
        <w:r w:rsidR="00167DEE">
          <w:rPr>
            <w:noProof/>
            <w:webHidden/>
          </w:rPr>
          <w:fldChar w:fldCharType="separate"/>
        </w:r>
        <w:r>
          <w:rPr>
            <w:noProof/>
            <w:webHidden/>
          </w:rPr>
          <w:t>39</w:t>
        </w:r>
        <w:r w:rsidR="00167DEE">
          <w:rPr>
            <w:noProof/>
            <w:webHidden/>
          </w:rPr>
          <w:fldChar w:fldCharType="end"/>
        </w:r>
      </w:hyperlink>
    </w:p>
    <w:p w14:paraId="4C49BF6A" w14:textId="77777777" w:rsidR="00167DEE" w:rsidRDefault="00026992">
      <w:pPr>
        <w:pStyle w:val="Spistreci1"/>
        <w:tabs>
          <w:tab w:val="left" w:pos="480"/>
          <w:tab w:val="right" w:leader="dot" w:pos="9062"/>
        </w:tabs>
        <w:rPr>
          <w:rFonts w:eastAsiaTheme="minorEastAsia"/>
          <w:noProof/>
          <w:sz w:val="22"/>
          <w:lang w:eastAsia="pl-PL"/>
        </w:rPr>
      </w:pPr>
      <w:hyperlink w:anchor="_Toc125698443" w:history="1">
        <w:r w:rsidR="00167DEE" w:rsidRPr="00D92520">
          <w:rPr>
            <w:rStyle w:val="Hipercze"/>
            <w:noProof/>
          </w:rPr>
          <w:t>6.</w:t>
        </w:r>
        <w:r w:rsidR="00167DEE">
          <w:rPr>
            <w:rFonts w:eastAsiaTheme="minorEastAsia"/>
            <w:noProof/>
            <w:sz w:val="22"/>
            <w:lang w:eastAsia="pl-PL"/>
          </w:rPr>
          <w:tab/>
        </w:r>
        <w:r w:rsidR="00167DEE" w:rsidRPr="00D92520">
          <w:rPr>
            <w:rStyle w:val="Hipercze"/>
            <w:noProof/>
          </w:rPr>
          <w:t>Odpowiedź na wszystkie wskazane pytania badawcze</w:t>
        </w:r>
        <w:r w:rsidR="00167DEE">
          <w:rPr>
            <w:noProof/>
            <w:webHidden/>
          </w:rPr>
          <w:tab/>
        </w:r>
        <w:r w:rsidR="00167DEE">
          <w:rPr>
            <w:noProof/>
            <w:webHidden/>
          </w:rPr>
          <w:fldChar w:fldCharType="begin"/>
        </w:r>
        <w:r w:rsidR="00167DEE">
          <w:rPr>
            <w:noProof/>
            <w:webHidden/>
          </w:rPr>
          <w:instrText xml:space="preserve"> PAGEREF _Toc125698443 \h </w:instrText>
        </w:r>
        <w:r w:rsidR="00167DEE">
          <w:rPr>
            <w:noProof/>
            <w:webHidden/>
          </w:rPr>
        </w:r>
        <w:r w:rsidR="00167DEE">
          <w:rPr>
            <w:noProof/>
            <w:webHidden/>
          </w:rPr>
          <w:fldChar w:fldCharType="separate"/>
        </w:r>
        <w:r>
          <w:rPr>
            <w:noProof/>
            <w:webHidden/>
          </w:rPr>
          <w:t>49</w:t>
        </w:r>
        <w:r w:rsidR="00167DEE">
          <w:rPr>
            <w:noProof/>
            <w:webHidden/>
          </w:rPr>
          <w:fldChar w:fldCharType="end"/>
        </w:r>
      </w:hyperlink>
    </w:p>
    <w:p w14:paraId="44412FFB" w14:textId="77777777" w:rsidR="00167DEE" w:rsidRDefault="00026992">
      <w:pPr>
        <w:pStyle w:val="Spistreci1"/>
        <w:tabs>
          <w:tab w:val="left" w:pos="480"/>
          <w:tab w:val="right" w:leader="dot" w:pos="9062"/>
        </w:tabs>
        <w:rPr>
          <w:rFonts w:eastAsiaTheme="minorEastAsia"/>
          <w:noProof/>
          <w:sz w:val="22"/>
          <w:lang w:eastAsia="pl-PL"/>
        </w:rPr>
      </w:pPr>
      <w:hyperlink w:anchor="_Toc125698444" w:history="1">
        <w:r w:rsidR="00167DEE" w:rsidRPr="00D92520">
          <w:rPr>
            <w:rStyle w:val="Hipercze"/>
            <w:noProof/>
          </w:rPr>
          <w:t>7.</w:t>
        </w:r>
        <w:r w:rsidR="00167DEE">
          <w:rPr>
            <w:rFonts w:eastAsiaTheme="minorEastAsia"/>
            <w:noProof/>
            <w:sz w:val="22"/>
            <w:lang w:eastAsia="pl-PL"/>
          </w:rPr>
          <w:tab/>
        </w:r>
        <w:r w:rsidR="00167DEE" w:rsidRPr="00D92520">
          <w:rPr>
            <w:rStyle w:val="Hipercze"/>
            <w:noProof/>
          </w:rPr>
          <w:t>Podsumowanie, wnioski i rekomendacje</w:t>
        </w:r>
        <w:r w:rsidR="00167DEE">
          <w:rPr>
            <w:noProof/>
            <w:webHidden/>
          </w:rPr>
          <w:tab/>
        </w:r>
        <w:r w:rsidR="00167DEE">
          <w:rPr>
            <w:noProof/>
            <w:webHidden/>
          </w:rPr>
          <w:fldChar w:fldCharType="begin"/>
        </w:r>
        <w:r w:rsidR="00167DEE">
          <w:rPr>
            <w:noProof/>
            <w:webHidden/>
          </w:rPr>
          <w:instrText xml:space="preserve"> PAGEREF _Toc125698444 \h </w:instrText>
        </w:r>
        <w:r w:rsidR="00167DEE">
          <w:rPr>
            <w:noProof/>
            <w:webHidden/>
          </w:rPr>
        </w:r>
        <w:r w:rsidR="00167DEE">
          <w:rPr>
            <w:noProof/>
            <w:webHidden/>
          </w:rPr>
          <w:fldChar w:fldCharType="separate"/>
        </w:r>
        <w:r>
          <w:rPr>
            <w:noProof/>
            <w:webHidden/>
          </w:rPr>
          <w:t>54</w:t>
        </w:r>
        <w:r w:rsidR="00167DEE">
          <w:rPr>
            <w:noProof/>
            <w:webHidden/>
          </w:rPr>
          <w:fldChar w:fldCharType="end"/>
        </w:r>
      </w:hyperlink>
    </w:p>
    <w:p w14:paraId="13DA8E4C" w14:textId="77777777" w:rsidR="00167DEE" w:rsidRDefault="00026992">
      <w:pPr>
        <w:pStyle w:val="Spistreci1"/>
        <w:tabs>
          <w:tab w:val="left" w:pos="480"/>
          <w:tab w:val="right" w:leader="dot" w:pos="9062"/>
        </w:tabs>
        <w:rPr>
          <w:rFonts w:eastAsiaTheme="minorEastAsia"/>
          <w:noProof/>
          <w:sz w:val="22"/>
          <w:lang w:eastAsia="pl-PL"/>
        </w:rPr>
      </w:pPr>
      <w:hyperlink w:anchor="_Toc125698445" w:history="1">
        <w:r w:rsidR="00167DEE" w:rsidRPr="00D92520">
          <w:rPr>
            <w:rStyle w:val="Hipercze"/>
            <w:noProof/>
          </w:rPr>
          <w:t>8.</w:t>
        </w:r>
        <w:r w:rsidR="00167DEE">
          <w:rPr>
            <w:rFonts w:eastAsiaTheme="minorEastAsia"/>
            <w:noProof/>
            <w:sz w:val="22"/>
            <w:lang w:eastAsia="pl-PL"/>
          </w:rPr>
          <w:tab/>
        </w:r>
        <w:r w:rsidR="00167DEE" w:rsidRPr="00D92520">
          <w:rPr>
            <w:rStyle w:val="Hipercze"/>
            <w:noProof/>
          </w:rPr>
          <w:t>Spis tabel i wykresów</w:t>
        </w:r>
        <w:r w:rsidR="00167DEE">
          <w:rPr>
            <w:noProof/>
            <w:webHidden/>
          </w:rPr>
          <w:tab/>
        </w:r>
        <w:r w:rsidR="00167DEE">
          <w:rPr>
            <w:noProof/>
            <w:webHidden/>
          </w:rPr>
          <w:fldChar w:fldCharType="begin"/>
        </w:r>
        <w:r w:rsidR="00167DEE">
          <w:rPr>
            <w:noProof/>
            <w:webHidden/>
          </w:rPr>
          <w:instrText xml:space="preserve"> PAGEREF _Toc125698445 \h </w:instrText>
        </w:r>
        <w:r w:rsidR="00167DEE">
          <w:rPr>
            <w:noProof/>
            <w:webHidden/>
          </w:rPr>
        </w:r>
        <w:r w:rsidR="00167DEE">
          <w:rPr>
            <w:noProof/>
            <w:webHidden/>
          </w:rPr>
          <w:fldChar w:fldCharType="separate"/>
        </w:r>
        <w:r>
          <w:rPr>
            <w:noProof/>
            <w:webHidden/>
          </w:rPr>
          <w:t>57</w:t>
        </w:r>
        <w:r w:rsidR="00167DEE">
          <w:rPr>
            <w:noProof/>
            <w:webHidden/>
          </w:rPr>
          <w:fldChar w:fldCharType="end"/>
        </w:r>
      </w:hyperlink>
    </w:p>
    <w:p w14:paraId="4291B27B" w14:textId="77777777" w:rsidR="00167DEE" w:rsidRDefault="00026992">
      <w:pPr>
        <w:pStyle w:val="Spistreci1"/>
        <w:tabs>
          <w:tab w:val="left" w:pos="480"/>
          <w:tab w:val="right" w:leader="dot" w:pos="9062"/>
        </w:tabs>
        <w:rPr>
          <w:rFonts w:eastAsiaTheme="minorEastAsia"/>
          <w:noProof/>
          <w:sz w:val="22"/>
          <w:lang w:eastAsia="pl-PL"/>
        </w:rPr>
      </w:pPr>
      <w:hyperlink w:anchor="_Toc125698446" w:history="1">
        <w:r w:rsidR="00167DEE" w:rsidRPr="00D92520">
          <w:rPr>
            <w:rStyle w:val="Hipercze"/>
            <w:noProof/>
          </w:rPr>
          <w:t>9.</w:t>
        </w:r>
        <w:r w:rsidR="00167DEE">
          <w:rPr>
            <w:rFonts w:eastAsiaTheme="minorEastAsia"/>
            <w:noProof/>
            <w:sz w:val="22"/>
            <w:lang w:eastAsia="pl-PL"/>
          </w:rPr>
          <w:tab/>
        </w:r>
        <w:r w:rsidR="00167DEE" w:rsidRPr="00D92520">
          <w:rPr>
            <w:rStyle w:val="Hipercze"/>
            <w:noProof/>
          </w:rPr>
          <w:t>Aneksy tworzone w toku realizacji badania</w:t>
        </w:r>
        <w:r w:rsidR="00167DEE">
          <w:rPr>
            <w:noProof/>
            <w:webHidden/>
          </w:rPr>
          <w:tab/>
        </w:r>
        <w:r w:rsidR="00167DEE">
          <w:rPr>
            <w:noProof/>
            <w:webHidden/>
          </w:rPr>
          <w:fldChar w:fldCharType="begin"/>
        </w:r>
        <w:r w:rsidR="00167DEE">
          <w:rPr>
            <w:noProof/>
            <w:webHidden/>
          </w:rPr>
          <w:instrText xml:space="preserve"> PAGEREF _Toc125698446 \h </w:instrText>
        </w:r>
        <w:r w:rsidR="00167DEE">
          <w:rPr>
            <w:noProof/>
            <w:webHidden/>
          </w:rPr>
        </w:r>
        <w:r w:rsidR="00167DEE">
          <w:rPr>
            <w:noProof/>
            <w:webHidden/>
          </w:rPr>
          <w:fldChar w:fldCharType="separate"/>
        </w:r>
        <w:r>
          <w:rPr>
            <w:noProof/>
            <w:webHidden/>
          </w:rPr>
          <w:t>59</w:t>
        </w:r>
        <w:r w:rsidR="00167DEE">
          <w:rPr>
            <w:noProof/>
            <w:webHidden/>
          </w:rPr>
          <w:fldChar w:fldCharType="end"/>
        </w:r>
      </w:hyperlink>
    </w:p>
    <w:p w14:paraId="6A78ED5A" w14:textId="77777777" w:rsidR="00167DEE" w:rsidRDefault="00026992">
      <w:pPr>
        <w:pStyle w:val="Spistreci2"/>
        <w:tabs>
          <w:tab w:val="left" w:pos="1100"/>
          <w:tab w:val="right" w:leader="dot" w:pos="9062"/>
        </w:tabs>
        <w:rPr>
          <w:rFonts w:eastAsiaTheme="minorEastAsia"/>
          <w:noProof/>
          <w:sz w:val="22"/>
          <w:lang w:eastAsia="pl-PL"/>
        </w:rPr>
      </w:pPr>
      <w:hyperlink w:anchor="_Toc125698447" w:history="1">
        <w:r w:rsidR="00167DEE" w:rsidRPr="00D92520">
          <w:rPr>
            <w:rStyle w:val="Hipercze"/>
            <w:noProof/>
          </w:rPr>
          <w:t>9.1.</w:t>
        </w:r>
        <w:r w:rsidR="00167DEE">
          <w:rPr>
            <w:rFonts w:eastAsiaTheme="minorEastAsia"/>
            <w:noProof/>
            <w:sz w:val="22"/>
            <w:lang w:eastAsia="pl-PL"/>
          </w:rPr>
          <w:tab/>
        </w:r>
        <w:r w:rsidR="00167DEE" w:rsidRPr="00D92520">
          <w:rPr>
            <w:rStyle w:val="Hipercze"/>
            <w:noProof/>
          </w:rPr>
          <w:t>Scenariusz wywiadu pogłębionego z wnioskodawcami/beneficjentami:</w:t>
        </w:r>
        <w:r w:rsidR="00167DEE">
          <w:rPr>
            <w:noProof/>
            <w:webHidden/>
          </w:rPr>
          <w:tab/>
        </w:r>
        <w:r w:rsidR="00167DEE">
          <w:rPr>
            <w:noProof/>
            <w:webHidden/>
          </w:rPr>
          <w:fldChar w:fldCharType="begin"/>
        </w:r>
        <w:r w:rsidR="00167DEE">
          <w:rPr>
            <w:noProof/>
            <w:webHidden/>
          </w:rPr>
          <w:instrText xml:space="preserve"> PAGEREF _Toc125698447 \h </w:instrText>
        </w:r>
        <w:r w:rsidR="00167DEE">
          <w:rPr>
            <w:noProof/>
            <w:webHidden/>
          </w:rPr>
        </w:r>
        <w:r w:rsidR="00167DEE">
          <w:rPr>
            <w:noProof/>
            <w:webHidden/>
          </w:rPr>
          <w:fldChar w:fldCharType="separate"/>
        </w:r>
        <w:r>
          <w:rPr>
            <w:noProof/>
            <w:webHidden/>
          </w:rPr>
          <w:t>59</w:t>
        </w:r>
        <w:r w:rsidR="00167DEE">
          <w:rPr>
            <w:noProof/>
            <w:webHidden/>
          </w:rPr>
          <w:fldChar w:fldCharType="end"/>
        </w:r>
      </w:hyperlink>
    </w:p>
    <w:p w14:paraId="3C367947" w14:textId="77777777" w:rsidR="00167DEE" w:rsidRDefault="00026992">
      <w:pPr>
        <w:pStyle w:val="Spistreci2"/>
        <w:tabs>
          <w:tab w:val="left" w:pos="1100"/>
          <w:tab w:val="right" w:leader="dot" w:pos="9062"/>
        </w:tabs>
        <w:rPr>
          <w:rFonts w:eastAsiaTheme="minorEastAsia"/>
          <w:noProof/>
          <w:sz w:val="22"/>
          <w:lang w:eastAsia="pl-PL"/>
        </w:rPr>
      </w:pPr>
      <w:hyperlink w:anchor="_Toc125698448" w:history="1">
        <w:r w:rsidR="00167DEE" w:rsidRPr="00D92520">
          <w:rPr>
            <w:rStyle w:val="Hipercze"/>
            <w:noProof/>
          </w:rPr>
          <w:t>9.2.</w:t>
        </w:r>
        <w:r w:rsidR="00167DEE">
          <w:rPr>
            <w:rFonts w:eastAsiaTheme="minorEastAsia"/>
            <w:noProof/>
            <w:sz w:val="22"/>
            <w:lang w:eastAsia="pl-PL"/>
          </w:rPr>
          <w:tab/>
        </w:r>
        <w:r w:rsidR="00167DEE" w:rsidRPr="00D92520">
          <w:rPr>
            <w:rStyle w:val="Hipercze"/>
            <w:noProof/>
          </w:rPr>
          <w:t>Scenariusz wywiadu pogłębionego z przedstawicielami gmin:</w:t>
        </w:r>
        <w:r w:rsidR="00167DEE">
          <w:rPr>
            <w:noProof/>
            <w:webHidden/>
          </w:rPr>
          <w:tab/>
        </w:r>
        <w:r w:rsidR="00167DEE">
          <w:rPr>
            <w:noProof/>
            <w:webHidden/>
          </w:rPr>
          <w:fldChar w:fldCharType="begin"/>
        </w:r>
        <w:r w:rsidR="00167DEE">
          <w:rPr>
            <w:noProof/>
            <w:webHidden/>
          </w:rPr>
          <w:instrText xml:space="preserve"> PAGEREF _Toc125698448 \h </w:instrText>
        </w:r>
        <w:r w:rsidR="00167DEE">
          <w:rPr>
            <w:noProof/>
            <w:webHidden/>
          </w:rPr>
        </w:r>
        <w:r w:rsidR="00167DEE">
          <w:rPr>
            <w:noProof/>
            <w:webHidden/>
          </w:rPr>
          <w:fldChar w:fldCharType="separate"/>
        </w:r>
        <w:r>
          <w:rPr>
            <w:noProof/>
            <w:webHidden/>
          </w:rPr>
          <w:t>59</w:t>
        </w:r>
        <w:r w:rsidR="00167DEE">
          <w:rPr>
            <w:noProof/>
            <w:webHidden/>
          </w:rPr>
          <w:fldChar w:fldCharType="end"/>
        </w:r>
      </w:hyperlink>
    </w:p>
    <w:p w14:paraId="10D75BA2" w14:textId="77777777" w:rsidR="00167DEE" w:rsidRDefault="00026992">
      <w:pPr>
        <w:pStyle w:val="Spistreci2"/>
        <w:tabs>
          <w:tab w:val="left" w:pos="1100"/>
          <w:tab w:val="right" w:leader="dot" w:pos="9062"/>
        </w:tabs>
        <w:rPr>
          <w:rFonts w:eastAsiaTheme="minorEastAsia"/>
          <w:noProof/>
          <w:sz w:val="22"/>
          <w:lang w:eastAsia="pl-PL"/>
        </w:rPr>
      </w:pPr>
      <w:hyperlink w:anchor="_Toc125698449" w:history="1">
        <w:r w:rsidR="00167DEE" w:rsidRPr="00D92520">
          <w:rPr>
            <w:rStyle w:val="Hipercze"/>
            <w:noProof/>
          </w:rPr>
          <w:t>9.3.</w:t>
        </w:r>
        <w:r w:rsidR="00167DEE">
          <w:rPr>
            <w:rFonts w:eastAsiaTheme="minorEastAsia"/>
            <w:noProof/>
            <w:sz w:val="22"/>
            <w:lang w:eastAsia="pl-PL"/>
          </w:rPr>
          <w:tab/>
        </w:r>
        <w:r w:rsidR="00167DEE" w:rsidRPr="00D92520">
          <w:rPr>
            <w:rStyle w:val="Hipercze"/>
            <w:noProof/>
          </w:rPr>
          <w:t>Ankieta kierowana do wnioskodawców, beneficjentów i członków LGD</w:t>
        </w:r>
        <w:r w:rsidR="00167DEE">
          <w:rPr>
            <w:noProof/>
            <w:webHidden/>
          </w:rPr>
          <w:tab/>
        </w:r>
        <w:r w:rsidR="00167DEE">
          <w:rPr>
            <w:noProof/>
            <w:webHidden/>
          </w:rPr>
          <w:fldChar w:fldCharType="begin"/>
        </w:r>
        <w:r w:rsidR="00167DEE">
          <w:rPr>
            <w:noProof/>
            <w:webHidden/>
          </w:rPr>
          <w:instrText xml:space="preserve"> PAGEREF _Toc125698449 \h </w:instrText>
        </w:r>
        <w:r w:rsidR="00167DEE">
          <w:rPr>
            <w:noProof/>
            <w:webHidden/>
          </w:rPr>
        </w:r>
        <w:r w:rsidR="00167DEE">
          <w:rPr>
            <w:noProof/>
            <w:webHidden/>
          </w:rPr>
          <w:fldChar w:fldCharType="separate"/>
        </w:r>
        <w:r>
          <w:rPr>
            <w:noProof/>
            <w:webHidden/>
          </w:rPr>
          <w:t>60</w:t>
        </w:r>
        <w:r w:rsidR="00167DEE">
          <w:rPr>
            <w:noProof/>
            <w:webHidden/>
          </w:rPr>
          <w:fldChar w:fldCharType="end"/>
        </w:r>
      </w:hyperlink>
    </w:p>
    <w:p w14:paraId="30E30A3A" w14:textId="77777777" w:rsidR="00167DEE" w:rsidRDefault="00026992">
      <w:pPr>
        <w:pStyle w:val="Spistreci2"/>
        <w:tabs>
          <w:tab w:val="left" w:pos="1100"/>
          <w:tab w:val="right" w:leader="dot" w:pos="9062"/>
        </w:tabs>
        <w:rPr>
          <w:rFonts w:eastAsiaTheme="minorEastAsia"/>
          <w:noProof/>
          <w:sz w:val="22"/>
          <w:lang w:eastAsia="pl-PL"/>
        </w:rPr>
      </w:pPr>
      <w:hyperlink w:anchor="_Toc125698450" w:history="1">
        <w:r w:rsidR="00167DEE" w:rsidRPr="00D92520">
          <w:rPr>
            <w:rStyle w:val="Hipercze"/>
            <w:noProof/>
          </w:rPr>
          <w:t>9.4.</w:t>
        </w:r>
        <w:r w:rsidR="00167DEE">
          <w:rPr>
            <w:rFonts w:eastAsiaTheme="minorEastAsia"/>
            <w:noProof/>
            <w:sz w:val="22"/>
            <w:lang w:eastAsia="pl-PL"/>
          </w:rPr>
          <w:tab/>
        </w:r>
        <w:r w:rsidR="00167DEE" w:rsidRPr="00D92520">
          <w:rPr>
            <w:rStyle w:val="Hipercze"/>
            <w:noProof/>
          </w:rPr>
          <w:t>Ankieta kierowana do mieszkańców obszaru LGD</w:t>
        </w:r>
        <w:r w:rsidR="00167DEE">
          <w:rPr>
            <w:noProof/>
            <w:webHidden/>
          </w:rPr>
          <w:tab/>
        </w:r>
        <w:r w:rsidR="00167DEE">
          <w:rPr>
            <w:noProof/>
            <w:webHidden/>
          </w:rPr>
          <w:fldChar w:fldCharType="begin"/>
        </w:r>
        <w:r w:rsidR="00167DEE">
          <w:rPr>
            <w:noProof/>
            <w:webHidden/>
          </w:rPr>
          <w:instrText xml:space="preserve"> PAGEREF _Toc125698450 \h </w:instrText>
        </w:r>
        <w:r w:rsidR="00167DEE">
          <w:rPr>
            <w:noProof/>
            <w:webHidden/>
          </w:rPr>
        </w:r>
        <w:r w:rsidR="00167DEE">
          <w:rPr>
            <w:noProof/>
            <w:webHidden/>
          </w:rPr>
          <w:fldChar w:fldCharType="separate"/>
        </w:r>
        <w:r>
          <w:rPr>
            <w:noProof/>
            <w:webHidden/>
          </w:rPr>
          <w:t>66</w:t>
        </w:r>
        <w:r w:rsidR="00167DEE">
          <w:rPr>
            <w:noProof/>
            <w:webHidden/>
          </w:rPr>
          <w:fldChar w:fldCharType="end"/>
        </w:r>
      </w:hyperlink>
    </w:p>
    <w:p w14:paraId="110C2BA4" w14:textId="77777777" w:rsidR="00167DEE" w:rsidRDefault="00026992">
      <w:pPr>
        <w:pStyle w:val="Spistreci2"/>
        <w:tabs>
          <w:tab w:val="left" w:pos="1100"/>
          <w:tab w:val="right" w:leader="dot" w:pos="9062"/>
        </w:tabs>
        <w:rPr>
          <w:rFonts w:eastAsiaTheme="minorEastAsia"/>
          <w:noProof/>
          <w:sz w:val="22"/>
          <w:lang w:eastAsia="pl-PL"/>
        </w:rPr>
      </w:pPr>
      <w:hyperlink w:anchor="_Toc125698451" w:history="1">
        <w:r w:rsidR="00167DEE" w:rsidRPr="00D92520">
          <w:rPr>
            <w:rStyle w:val="Hipercze"/>
            <w:noProof/>
          </w:rPr>
          <w:t>9.5.</w:t>
        </w:r>
        <w:r w:rsidR="00167DEE">
          <w:rPr>
            <w:rFonts w:eastAsiaTheme="minorEastAsia"/>
            <w:noProof/>
            <w:sz w:val="22"/>
            <w:lang w:eastAsia="pl-PL"/>
          </w:rPr>
          <w:tab/>
        </w:r>
        <w:r w:rsidR="00167DEE" w:rsidRPr="00D92520">
          <w:rPr>
            <w:rStyle w:val="Hipercze"/>
            <w:noProof/>
          </w:rPr>
          <w:t>Scenariusz zogniskowanego wywiadu grupowego</w:t>
        </w:r>
        <w:r w:rsidR="00167DEE">
          <w:rPr>
            <w:noProof/>
            <w:webHidden/>
          </w:rPr>
          <w:tab/>
        </w:r>
        <w:r w:rsidR="00167DEE">
          <w:rPr>
            <w:noProof/>
            <w:webHidden/>
          </w:rPr>
          <w:fldChar w:fldCharType="begin"/>
        </w:r>
        <w:r w:rsidR="00167DEE">
          <w:rPr>
            <w:noProof/>
            <w:webHidden/>
          </w:rPr>
          <w:instrText xml:space="preserve"> PAGEREF _Toc125698451 \h </w:instrText>
        </w:r>
        <w:r w:rsidR="00167DEE">
          <w:rPr>
            <w:noProof/>
            <w:webHidden/>
          </w:rPr>
        </w:r>
        <w:r w:rsidR="00167DEE">
          <w:rPr>
            <w:noProof/>
            <w:webHidden/>
          </w:rPr>
          <w:fldChar w:fldCharType="separate"/>
        </w:r>
        <w:r>
          <w:rPr>
            <w:noProof/>
            <w:webHidden/>
          </w:rPr>
          <w:t>75</w:t>
        </w:r>
        <w:r w:rsidR="00167DEE">
          <w:rPr>
            <w:noProof/>
            <w:webHidden/>
          </w:rPr>
          <w:fldChar w:fldCharType="end"/>
        </w:r>
      </w:hyperlink>
    </w:p>
    <w:p w14:paraId="59529328" w14:textId="1020D73E" w:rsidR="006E3FCE" w:rsidRPr="00C5316C" w:rsidRDefault="006E3FCE" w:rsidP="0007639C">
      <w:r w:rsidRPr="00C5316C">
        <w:fldChar w:fldCharType="end"/>
      </w:r>
      <w:bookmarkEnd w:id="12"/>
    </w:p>
    <w:p w14:paraId="7D3D6E8F" w14:textId="77777777" w:rsidR="006E3FCE" w:rsidRPr="00C5316C" w:rsidRDefault="006E3FCE" w:rsidP="0007639C"/>
    <w:p w14:paraId="6A8D967F" w14:textId="4CFDE6B7" w:rsidR="009647EF" w:rsidRPr="00C5316C" w:rsidRDefault="009647EF" w:rsidP="0007639C">
      <w:r w:rsidRPr="00C5316C">
        <w:br w:type="page"/>
      </w:r>
    </w:p>
    <w:p w14:paraId="4D3DDE2C" w14:textId="113F85D5" w:rsidR="009647EF" w:rsidRPr="00C5316C" w:rsidRDefault="009647EF" w:rsidP="0007639C">
      <w:pPr>
        <w:pStyle w:val="Nagwek1"/>
      </w:pPr>
      <w:bookmarkStart w:id="13" w:name="_Toc104409124"/>
      <w:bookmarkStart w:id="14" w:name="_Toc104409158"/>
      <w:bookmarkStart w:id="15" w:name="_Toc125698432"/>
      <w:r w:rsidRPr="00C5316C">
        <w:lastRenderedPageBreak/>
        <w:t>Opis przedmiotu badania uwzględniający cele i zakres ewaluacji.</w:t>
      </w:r>
      <w:bookmarkEnd w:id="13"/>
      <w:bookmarkEnd w:id="14"/>
      <w:bookmarkEnd w:id="15"/>
    </w:p>
    <w:p w14:paraId="1DA8CA24" w14:textId="3788F581" w:rsidR="009647EF" w:rsidRPr="00C5316C" w:rsidRDefault="009647EF" w:rsidP="0007639C"/>
    <w:p w14:paraId="04069A59" w14:textId="77777777" w:rsidR="006E3FCE" w:rsidRPr="00C5316C" w:rsidRDefault="006E3FCE" w:rsidP="0007639C">
      <w:pPr>
        <w:pStyle w:val="Nagwek2"/>
      </w:pPr>
      <w:bookmarkStart w:id="16" w:name="_Toc125698433"/>
      <w:r w:rsidRPr="00C5316C">
        <w:t>Cel główny i cele szczegółowe badania</w:t>
      </w:r>
      <w:bookmarkEnd w:id="16"/>
    </w:p>
    <w:p w14:paraId="0C5BFE0F" w14:textId="12F20527" w:rsidR="006E3FCE" w:rsidRPr="00EE04CD" w:rsidRDefault="006E3FCE" w:rsidP="0007639C">
      <w:r w:rsidRPr="00EE04CD">
        <w:t xml:space="preserve">Celem </w:t>
      </w:r>
      <w:r w:rsidR="00F866CA" w:rsidRPr="00EE04CD">
        <w:t>głównym</w:t>
      </w:r>
      <w:r w:rsidR="000F184D" w:rsidRPr="00EE04CD">
        <w:t xml:space="preserve"> badania </w:t>
      </w:r>
      <w:r w:rsidRPr="00EE04CD">
        <w:t xml:space="preserve">jest przeprowadzenie ewaluacji zewnętrznej funkcjonowania Lokalnej Grupy Działania oraz realizacji </w:t>
      </w:r>
      <w:r w:rsidR="000F184D" w:rsidRPr="00EE04CD">
        <w:t xml:space="preserve">Strategii Rozwoju Lokalnego Kierowanego przez Społeczność. </w:t>
      </w:r>
    </w:p>
    <w:p w14:paraId="69BC6149" w14:textId="3F393C30" w:rsidR="00F866CA" w:rsidRPr="00EE04CD" w:rsidRDefault="00F866CA" w:rsidP="0007639C">
      <w:r w:rsidRPr="00EE04CD">
        <w:t>Cele szczegółowe:</w:t>
      </w:r>
    </w:p>
    <w:p w14:paraId="0E4FF1FB" w14:textId="77777777" w:rsidR="00BB4F6B" w:rsidRPr="00BB4F6B" w:rsidRDefault="00BB4F6B" w:rsidP="00BB4F6B">
      <w:pPr>
        <w:pStyle w:val="Akapitzlist"/>
        <w:numPr>
          <w:ilvl w:val="0"/>
          <w:numId w:val="12"/>
        </w:numPr>
      </w:pPr>
      <w:r w:rsidRPr="00BB4F6B">
        <w:t xml:space="preserve">Wypełnienie obowiązku przeprowadzenia ewaluacji zewnętrznej (zgodnie z Wytycznymi 5/3/2017 i 10/1/2022  </w:t>
      </w:r>
      <w:proofErr w:type="spellStart"/>
      <w:r w:rsidRPr="00BB4F6B">
        <w:t>MRiRW</w:t>
      </w:r>
      <w:proofErr w:type="spellEnd"/>
      <w:r w:rsidRPr="00BB4F6B">
        <w:t>).</w:t>
      </w:r>
    </w:p>
    <w:p w14:paraId="2C02E24E" w14:textId="77777777" w:rsidR="00BB4F6B" w:rsidRPr="00EE04CD" w:rsidRDefault="00BB4F6B" w:rsidP="00BB4F6B">
      <w:pPr>
        <w:pStyle w:val="Akapitzlist"/>
        <w:numPr>
          <w:ilvl w:val="0"/>
          <w:numId w:val="12"/>
        </w:numPr>
      </w:pPr>
      <w:r w:rsidRPr="00EE04CD">
        <w:t>Uzyskanie użytecznych informacji na temat wdrożenia LSR.</w:t>
      </w:r>
    </w:p>
    <w:p w14:paraId="134144BB" w14:textId="5DDB72FE" w:rsidR="006E3FCE" w:rsidRPr="00EE04CD" w:rsidRDefault="006E3FCE" w:rsidP="0007639C">
      <w:pPr>
        <w:pStyle w:val="Akapitzlist"/>
        <w:numPr>
          <w:ilvl w:val="0"/>
          <w:numId w:val="12"/>
        </w:numPr>
      </w:pPr>
      <w:r w:rsidRPr="00EE04CD">
        <w:t>Opracowanie rekomendacji oraz planu ich wdrożenia</w:t>
      </w:r>
      <w:r w:rsidR="00F866CA" w:rsidRPr="00EE04CD">
        <w:t>.</w:t>
      </w:r>
    </w:p>
    <w:p w14:paraId="49F668C3" w14:textId="58AEF395" w:rsidR="006E3FCE" w:rsidRPr="00EE04CD" w:rsidRDefault="006E3FCE" w:rsidP="0007639C">
      <w:pPr>
        <w:pStyle w:val="Akapitzlist"/>
        <w:numPr>
          <w:ilvl w:val="0"/>
          <w:numId w:val="12"/>
        </w:numPr>
      </w:pPr>
      <w:r w:rsidRPr="00EE04CD">
        <w:t xml:space="preserve">Wykorzystanie </w:t>
      </w:r>
      <w:r w:rsidR="00F866CA" w:rsidRPr="00EE04CD">
        <w:t xml:space="preserve">wyników </w:t>
      </w:r>
      <w:r w:rsidRPr="00EE04CD">
        <w:t>badań społecznych we wstępnej konceptualizacji kolejnej LSR</w:t>
      </w:r>
    </w:p>
    <w:p w14:paraId="0D1DEED7" w14:textId="77777777" w:rsidR="006E3FCE" w:rsidRPr="00C5316C" w:rsidRDefault="006E3FCE" w:rsidP="0007639C"/>
    <w:p w14:paraId="50605418" w14:textId="77777777" w:rsidR="006E3FCE" w:rsidRPr="00C5316C" w:rsidRDefault="006E3FCE" w:rsidP="0007639C">
      <w:pPr>
        <w:pStyle w:val="Nagwek2"/>
      </w:pPr>
      <w:bookmarkStart w:id="17" w:name="_Toc125698434"/>
      <w:r w:rsidRPr="00C5316C">
        <w:t>Zakres  przedmiotowy badania</w:t>
      </w:r>
      <w:bookmarkEnd w:id="17"/>
    </w:p>
    <w:p w14:paraId="1A86FA15" w14:textId="484B55AE" w:rsidR="006E3FCE" w:rsidRPr="00C5316C" w:rsidRDefault="006E3FCE" w:rsidP="0007639C">
      <w:r w:rsidRPr="00C5316C">
        <w:rPr>
          <w:b/>
          <w:bCs/>
        </w:rPr>
        <w:t xml:space="preserve">Realizacja LSR: </w:t>
      </w:r>
      <w:r w:rsidRPr="00C5316C">
        <w:t>stopień realizacji celów i wskaźników, stopień realizacji wybranych operacji, wykorzystania budżetu, jakość stosowanych kryteriów wyboru operacji i procedur, oddziaływanie realizacji LSR na rozwój lokalny, bariery realizacji LSR, jakość procesu partycypacji, operacji i procedur</w:t>
      </w:r>
      <w:r w:rsidR="00F866CA">
        <w:t>.</w:t>
      </w:r>
    </w:p>
    <w:p w14:paraId="4734B78B" w14:textId="0908B443" w:rsidR="006E3FCE" w:rsidRPr="00C5316C" w:rsidRDefault="006E3FCE" w:rsidP="0007639C">
      <w:r w:rsidRPr="00C5316C">
        <w:rPr>
          <w:b/>
          <w:bCs/>
        </w:rPr>
        <w:t xml:space="preserve">Działalność biura: </w:t>
      </w:r>
      <w:r w:rsidRPr="00C5316C">
        <w:t>efektywność pracy biura i organów LGD, ocena przebiegu konkursów, ocena sposobu przepływu informacji, efektywność promocji i aktywizacji lokalnej społeczności, innowacyjność, proces rozwoju pracowników, efektywność animacji i doradztwa, ochrona danych osobowych, jakość procesu archiwizacji i monitoringu</w:t>
      </w:r>
      <w:r w:rsidR="00F866CA">
        <w:t>.</w:t>
      </w:r>
    </w:p>
    <w:p w14:paraId="4C722703" w14:textId="25EDC14D" w:rsidR="006E3FCE" w:rsidRPr="00C5316C" w:rsidRDefault="006E3FCE" w:rsidP="0007639C">
      <w:r w:rsidRPr="00C5316C">
        <w:rPr>
          <w:b/>
          <w:bCs/>
        </w:rPr>
        <w:t xml:space="preserve">Funkcjonowanie partnerstwa: </w:t>
      </w:r>
      <w:r w:rsidRPr="00C5316C">
        <w:t>jakość podejmowanych uchwał, skuteczność nadzoru nad biurem LGD, jakość reakcji na zmieniające się warunki, umiejętność współpracy i atmosfera pracy, skuteczność działań strategicznych, jakość współpracy regionalnej i ponadregionalnej, jakość relacji z otoczeniem i promocji</w:t>
      </w:r>
      <w:r w:rsidR="00F866CA">
        <w:t>.</w:t>
      </w:r>
    </w:p>
    <w:p w14:paraId="524F7DEC" w14:textId="77777777" w:rsidR="006E3FCE" w:rsidRPr="00C5316C" w:rsidRDefault="006E3FCE" w:rsidP="0007639C"/>
    <w:p w14:paraId="4E9EACC9" w14:textId="77777777" w:rsidR="006E3FCE" w:rsidRPr="00C5316C" w:rsidRDefault="006E3FCE" w:rsidP="0007639C">
      <w:pPr>
        <w:pStyle w:val="Nagwek2"/>
      </w:pPr>
      <w:bookmarkStart w:id="18" w:name="_Toc125698435"/>
      <w:r w:rsidRPr="00C5316C">
        <w:t>Kryteria ewaluacyjne</w:t>
      </w:r>
      <w:bookmarkEnd w:id="18"/>
    </w:p>
    <w:p w14:paraId="385783FF" w14:textId="22A1FEDB" w:rsidR="006E3FCE" w:rsidRPr="00C5316C" w:rsidRDefault="006E3FCE" w:rsidP="0007639C">
      <w:r w:rsidRPr="008D44A1">
        <w:t xml:space="preserve">Kryteria ewaluacyjne stosowane w badaniach to: </w:t>
      </w:r>
      <w:r w:rsidRPr="008D44A1">
        <w:rPr>
          <w:b/>
          <w:bCs/>
        </w:rPr>
        <w:t xml:space="preserve">skuteczności </w:t>
      </w:r>
      <w:r w:rsidRPr="008D44A1">
        <w:t>bezpośrednio pozwalająca ocenić, na ile efektywne są działania w zakresie osiągania celów określonych w dokumentach programowych oraz jak skuteczna jest działalność biura</w:t>
      </w:r>
      <w:r w:rsidR="00F866CA" w:rsidRPr="008D44A1">
        <w:t xml:space="preserve"> LGD</w:t>
      </w:r>
      <w:r w:rsidRPr="008D44A1">
        <w:t xml:space="preserve">. Z kryterium skuteczności powiązane jest również kryterium </w:t>
      </w:r>
      <w:r w:rsidRPr="008D44A1">
        <w:rPr>
          <w:b/>
          <w:bCs/>
        </w:rPr>
        <w:t>użyteczności,</w:t>
      </w:r>
      <w:r w:rsidRPr="008D44A1">
        <w:t xml:space="preserve"> które rozumiane jest, jako kryterium pozwalające ocenić stopień zaspokojenia istotnych potrzeb grup docelowych lub przyczynienia się do rozwiązania problemów, niezależnie od tego, czy były one </w:t>
      </w:r>
      <w:r w:rsidRPr="00C5316C">
        <w:lastRenderedPageBreak/>
        <w:t xml:space="preserve">zasygnalizowane przez cele interwencji. Zastosowane będzie także kryterium </w:t>
      </w:r>
      <w:r w:rsidRPr="00C5316C">
        <w:rPr>
          <w:b/>
          <w:bCs/>
        </w:rPr>
        <w:t>trwałości</w:t>
      </w:r>
      <w:r w:rsidRPr="00C5316C">
        <w:t>. Trwałość – w przypadku tego badania – pozwoli ocenić, w jakim stopniu pozytywne efekty zrealizowanych interwencji (na poziomie celów) mogą trwać po zakończeniu finansowania zewnętrznego, a także czy możliwe jest utrzymanie się wpływu tych projektów na proces rozwoju społeczności lokalnej w dłuższym okresie.</w:t>
      </w:r>
    </w:p>
    <w:p w14:paraId="106F9379" w14:textId="77777777" w:rsidR="006E3FCE" w:rsidRPr="00C5316C" w:rsidRDefault="006E3FCE" w:rsidP="0007639C">
      <w:pPr>
        <w:pStyle w:val="Akapitzlist"/>
      </w:pPr>
    </w:p>
    <w:p w14:paraId="23794786" w14:textId="3D83282D" w:rsidR="006E3FCE" w:rsidRPr="00C5316C" w:rsidRDefault="00904046" w:rsidP="0007639C">
      <w:pPr>
        <w:pStyle w:val="Nagwek2"/>
      </w:pPr>
      <w:bookmarkStart w:id="19" w:name="_Toc125698436"/>
      <w:r w:rsidRPr="00C5316C">
        <w:t>Pytania badawcze</w:t>
      </w:r>
      <w:bookmarkEnd w:id="19"/>
    </w:p>
    <w:p w14:paraId="741F6B52" w14:textId="77777777" w:rsidR="00BB4F6B" w:rsidRPr="00C5316C" w:rsidRDefault="00BB4F6B" w:rsidP="00BB4F6B">
      <w:r w:rsidRPr="00BB4F6B">
        <w:t>Zgodnie z wytycznymi nr 5/3/2017 i 10/1/2022  Ministra Rolnictwa i Rozwoju Wsi opracowane zostały odpowiedzi na poniższe pytania badawcze zgrupowane w kategorie analityczne:</w:t>
      </w:r>
    </w:p>
    <w:p w14:paraId="34292AD8" w14:textId="77777777" w:rsidR="006E3FCE" w:rsidRPr="00C5316C" w:rsidRDefault="006E3FCE" w:rsidP="0007639C">
      <w:r w:rsidRPr="00C5316C">
        <w:t xml:space="preserve">Ocena wpływu na główny cel LSR (jeśli inny niż obszary poniżej) </w:t>
      </w:r>
    </w:p>
    <w:p w14:paraId="2A5D7FDB" w14:textId="297CAD63" w:rsidR="006E3FCE" w:rsidRPr="00C5316C" w:rsidRDefault="006E3FCE" w:rsidP="00231600">
      <w:pPr>
        <w:pStyle w:val="Akapitzlist"/>
        <w:numPr>
          <w:ilvl w:val="0"/>
          <w:numId w:val="10"/>
        </w:numPr>
      </w:pPr>
      <w:r w:rsidRPr="00C5316C">
        <w:t xml:space="preserve">Jaki jest stopień osiągnięcia celu głównego i przypisanych do niego wskaźników LSR? </w:t>
      </w:r>
    </w:p>
    <w:p w14:paraId="5FFEB0CD" w14:textId="77777777" w:rsidR="006E3FCE" w:rsidRPr="00C5316C" w:rsidRDefault="006E3FCE" w:rsidP="0007639C">
      <w:r w:rsidRPr="00C5316C">
        <w:t xml:space="preserve">Ocena wpływu na kapitał społeczny </w:t>
      </w:r>
    </w:p>
    <w:p w14:paraId="48D183CF" w14:textId="7F664A25" w:rsidR="006E3FCE" w:rsidRPr="00C5316C" w:rsidRDefault="006E3FCE" w:rsidP="0007639C">
      <w:pPr>
        <w:pStyle w:val="Akapitzlist"/>
        <w:numPr>
          <w:ilvl w:val="0"/>
          <w:numId w:val="10"/>
        </w:numPr>
      </w:pPr>
      <w:r w:rsidRPr="00C5316C">
        <w:t xml:space="preserve">Jaki jest wpływ LSR na kapitał społeczny, w tym w szczególności na aktywność społeczną, zaangażowanie w sprawy lokalne? </w:t>
      </w:r>
    </w:p>
    <w:p w14:paraId="28BA8626" w14:textId="7381A42B" w:rsidR="006E3FCE" w:rsidRPr="00C5316C" w:rsidRDefault="006E3FCE" w:rsidP="0007639C">
      <w:pPr>
        <w:pStyle w:val="Akapitzlist"/>
        <w:numPr>
          <w:ilvl w:val="0"/>
          <w:numId w:val="10"/>
        </w:numPr>
      </w:pPr>
      <w:r w:rsidRPr="00C5316C">
        <w:t xml:space="preserve">W jaki sposób należałoby wspierać rozwój kapitału społecznego w przyszłości? </w:t>
      </w:r>
    </w:p>
    <w:p w14:paraId="16B93381" w14:textId="77777777" w:rsidR="006E3FCE" w:rsidRPr="00C5316C" w:rsidRDefault="006E3FCE" w:rsidP="0007639C">
      <w:r w:rsidRPr="00C5316C">
        <w:t xml:space="preserve">Przedsiębiorczość </w:t>
      </w:r>
    </w:p>
    <w:p w14:paraId="59F98B37" w14:textId="1561F2AD" w:rsidR="006E3FCE" w:rsidRPr="00C5316C" w:rsidRDefault="006E3FCE" w:rsidP="0007639C">
      <w:pPr>
        <w:pStyle w:val="Akapitzlist"/>
        <w:numPr>
          <w:ilvl w:val="0"/>
          <w:numId w:val="9"/>
        </w:numPr>
      </w:pPr>
      <w:r w:rsidRPr="00C5316C">
        <w:t xml:space="preserve">W jakim stopniu realizacja LSR przyczyniła się do rozwoju przedsiębiorczości? </w:t>
      </w:r>
    </w:p>
    <w:p w14:paraId="55D30C13" w14:textId="77777777" w:rsidR="00107A4D" w:rsidRDefault="006E3FCE" w:rsidP="00107A4D">
      <w:pPr>
        <w:pStyle w:val="Akapitzlist"/>
        <w:numPr>
          <w:ilvl w:val="0"/>
          <w:numId w:val="9"/>
        </w:numPr>
      </w:pPr>
      <w:r w:rsidRPr="00C5316C">
        <w:t xml:space="preserve">Czy i w jaki sposób wspieranie przedsiębiorczości w ramach kolejnych edycji LSR jest wskazane? </w:t>
      </w:r>
    </w:p>
    <w:p w14:paraId="2D619333" w14:textId="08C056EA" w:rsidR="006E3FCE" w:rsidRPr="00C5316C" w:rsidRDefault="006E3FCE" w:rsidP="00107A4D">
      <w:r w:rsidRPr="00C5316C">
        <w:t xml:space="preserve">Turystyka i dziedzictwo kulturowe </w:t>
      </w:r>
    </w:p>
    <w:p w14:paraId="1358C526" w14:textId="67673986" w:rsidR="006E3FCE" w:rsidRPr="00C5316C" w:rsidRDefault="006E3FCE" w:rsidP="0007639C">
      <w:pPr>
        <w:pStyle w:val="Akapitzlist"/>
        <w:numPr>
          <w:ilvl w:val="0"/>
          <w:numId w:val="9"/>
        </w:numPr>
      </w:pPr>
      <w:r w:rsidRPr="00C5316C">
        <w:t xml:space="preserve">W jakim stopniu LSR przyczyniła się do budowania lokalnego potencjału w zakresie turystyki i dziedzictwa kulturowego? </w:t>
      </w:r>
    </w:p>
    <w:p w14:paraId="4F90106E" w14:textId="49156E40" w:rsidR="006E3FCE" w:rsidRPr="00C5316C" w:rsidRDefault="006E3FCE" w:rsidP="0007639C">
      <w:pPr>
        <w:pStyle w:val="Akapitzlist"/>
        <w:numPr>
          <w:ilvl w:val="0"/>
          <w:numId w:val="9"/>
        </w:numPr>
      </w:pPr>
      <w:r w:rsidRPr="00C5316C">
        <w:t xml:space="preserve">W jakich kierunkach należy wspierać rozwój lokalnego potencjału turystycznego? </w:t>
      </w:r>
    </w:p>
    <w:p w14:paraId="64D32CB1" w14:textId="77777777" w:rsidR="006E3FCE" w:rsidRPr="00C5316C" w:rsidRDefault="006E3FCE" w:rsidP="0007639C">
      <w:r w:rsidRPr="00C5316C">
        <w:t xml:space="preserve">Grupy </w:t>
      </w:r>
      <w:proofErr w:type="spellStart"/>
      <w:r w:rsidRPr="00C5316C">
        <w:t>defaworyzowane</w:t>
      </w:r>
      <w:proofErr w:type="spellEnd"/>
      <w:r w:rsidRPr="00C5316C">
        <w:t xml:space="preserve"> </w:t>
      </w:r>
    </w:p>
    <w:p w14:paraId="14666F40" w14:textId="0DE6E4F1" w:rsidR="006E3FCE" w:rsidRPr="00C5316C" w:rsidRDefault="006E3FCE" w:rsidP="0007639C">
      <w:pPr>
        <w:pStyle w:val="Akapitzlist"/>
        <w:numPr>
          <w:ilvl w:val="0"/>
          <w:numId w:val="8"/>
        </w:numPr>
      </w:pPr>
      <w:r w:rsidRPr="00C5316C">
        <w:t xml:space="preserve">Czy w LSR właściwie zdefiniowano grupy </w:t>
      </w:r>
      <w:proofErr w:type="spellStart"/>
      <w:r w:rsidRPr="00C5316C">
        <w:t>defaworyzowane</w:t>
      </w:r>
      <w:proofErr w:type="spellEnd"/>
      <w:r w:rsidRPr="00C5316C">
        <w:t xml:space="preserve"> oraz czy realizowane w ramach LSR działania odpowiadały na potrzeby tych grup? </w:t>
      </w:r>
    </w:p>
    <w:p w14:paraId="38C6A1C6" w14:textId="3AEDA6DE" w:rsidR="006E3FCE" w:rsidRPr="00C5316C" w:rsidRDefault="006E3FCE" w:rsidP="0007639C">
      <w:pPr>
        <w:pStyle w:val="Akapitzlist"/>
        <w:numPr>
          <w:ilvl w:val="0"/>
          <w:numId w:val="8"/>
        </w:numPr>
      </w:pPr>
      <w:r w:rsidRPr="00C5316C">
        <w:t xml:space="preserve">Jaki był wpływ LSR na poziom ubóstwa i wykluczenia społecznego? </w:t>
      </w:r>
    </w:p>
    <w:p w14:paraId="3738F342" w14:textId="62776BBD" w:rsidR="006E3FCE" w:rsidRPr="00C5316C" w:rsidRDefault="006E3FCE" w:rsidP="0007639C">
      <w:pPr>
        <w:pStyle w:val="Akapitzlist"/>
        <w:numPr>
          <w:ilvl w:val="0"/>
          <w:numId w:val="8"/>
        </w:numPr>
      </w:pPr>
      <w:r w:rsidRPr="00C5316C">
        <w:t xml:space="preserve">Jakie działania należy podejmować w skali lokalnej na rzecz ograniczania ubóstwa i wykluczenia społecznego? </w:t>
      </w:r>
    </w:p>
    <w:p w14:paraId="1ED90C03" w14:textId="77777777" w:rsidR="006E3FCE" w:rsidRPr="00C5316C" w:rsidRDefault="006E3FCE" w:rsidP="0007639C">
      <w:r w:rsidRPr="00C5316C">
        <w:t xml:space="preserve">Innowacyjność </w:t>
      </w:r>
    </w:p>
    <w:p w14:paraId="07AE8B30" w14:textId="68D70BB3" w:rsidR="006E3FCE" w:rsidRPr="00C5316C" w:rsidRDefault="006E3FCE" w:rsidP="0007639C">
      <w:pPr>
        <w:pStyle w:val="Akapitzlist"/>
        <w:numPr>
          <w:ilvl w:val="0"/>
          <w:numId w:val="7"/>
        </w:numPr>
      </w:pPr>
      <w:r w:rsidRPr="00C5316C">
        <w:t xml:space="preserve">W jakim stopniu projekty realizowane w ramach LSR były innowacyjne? </w:t>
      </w:r>
    </w:p>
    <w:p w14:paraId="4E1E577A" w14:textId="266F25CE" w:rsidR="006E3FCE" w:rsidRPr="00C5316C" w:rsidRDefault="006E3FCE" w:rsidP="0007639C">
      <w:pPr>
        <w:pStyle w:val="Akapitzlist"/>
        <w:numPr>
          <w:ilvl w:val="0"/>
          <w:numId w:val="7"/>
        </w:numPr>
      </w:pPr>
      <w:r w:rsidRPr="00C5316C">
        <w:t xml:space="preserve">Jakie można wyróżnić typy innowacji powstałych w ramach LSR? </w:t>
      </w:r>
    </w:p>
    <w:p w14:paraId="7D0EAF25" w14:textId="77777777" w:rsidR="006E3FCE" w:rsidRPr="00C5316C" w:rsidRDefault="006E3FCE" w:rsidP="00107A4D">
      <w:r w:rsidRPr="00C5316C">
        <w:t xml:space="preserve">Projekty współpracy </w:t>
      </w:r>
    </w:p>
    <w:p w14:paraId="376217C0" w14:textId="48BD9F45" w:rsidR="006E3FCE" w:rsidRPr="00C5316C" w:rsidRDefault="006E3FCE" w:rsidP="0007639C">
      <w:pPr>
        <w:pStyle w:val="Akapitzlist"/>
        <w:numPr>
          <w:ilvl w:val="0"/>
          <w:numId w:val="7"/>
        </w:numPr>
      </w:pPr>
      <w:r w:rsidRPr="00C5316C">
        <w:lastRenderedPageBreak/>
        <w:t xml:space="preserve">Jaka była skuteczność i efekty działania wdrażania projektów współpracy? </w:t>
      </w:r>
    </w:p>
    <w:p w14:paraId="4935FD96" w14:textId="1DCD764E" w:rsidR="006E3FCE" w:rsidRPr="00C5316C" w:rsidRDefault="006E3FCE" w:rsidP="0007639C">
      <w:pPr>
        <w:pStyle w:val="Akapitzlist"/>
        <w:numPr>
          <w:ilvl w:val="0"/>
          <w:numId w:val="7"/>
        </w:numPr>
      </w:pPr>
      <w:r w:rsidRPr="00C5316C">
        <w:t xml:space="preserve">Jaką formę i zakres powinny przyjmować projekty współpracy w przyszłości? </w:t>
      </w:r>
    </w:p>
    <w:p w14:paraId="374E3F5B" w14:textId="77777777" w:rsidR="006E3FCE" w:rsidRPr="00C5316C" w:rsidRDefault="006E3FCE" w:rsidP="0007639C">
      <w:r w:rsidRPr="00C5316C">
        <w:t xml:space="preserve">Ocena funkcjonowania LGD </w:t>
      </w:r>
    </w:p>
    <w:p w14:paraId="4FE1540F" w14:textId="3268D764" w:rsidR="006E3FCE" w:rsidRPr="00C5316C" w:rsidRDefault="006E3FCE" w:rsidP="0007639C">
      <w:pPr>
        <w:pStyle w:val="Akapitzlist"/>
        <w:numPr>
          <w:ilvl w:val="0"/>
          <w:numId w:val="6"/>
        </w:numPr>
      </w:pPr>
      <w:r w:rsidRPr="00C5316C">
        <w:t xml:space="preserve">Czy sposób działania partnerów w ramach LGD pozwalał na efektywną i skuteczną realizację LSR? </w:t>
      </w:r>
    </w:p>
    <w:p w14:paraId="1262A0AA" w14:textId="71025758" w:rsidR="006E3FCE" w:rsidRPr="00C5316C" w:rsidRDefault="006E3FCE" w:rsidP="0007639C">
      <w:pPr>
        <w:pStyle w:val="Akapitzlist"/>
        <w:numPr>
          <w:ilvl w:val="0"/>
          <w:numId w:val="6"/>
        </w:numPr>
      </w:pPr>
      <w:r w:rsidRPr="00C5316C">
        <w:t>Jaka jest skuteczność i efektywność działań biura LGD (animacyjnych, informacyjno-promocyjnych, doradczych</w:t>
      </w:r>
      <w:r w:rsidR="00107A4D">
        <w:t>)</w:t>
      </w:r>
      <w:r w:rsidRPr="00C5316C">
        <w:t xml:space="preserve">? </w:t>
      </w:r>
    </w:p>
    <w:p w14:paraId="6CBA4BBC" w14:textId="635D2253" w:rsidR="006E3FCE" w:rsidRPr="00C5316C" w:rsidRDefault="006E3FCE" w:rsidP="0007639C">
      <w:pPr>
        <w:pStyle w:val="Akapitzlist"/>
        <w:numPr>
          <w:ilvl w:val="0"/>
          <w:numId w:val="6"/>
        </w:numPr>
      </w:pPr>
      <w:r w:rsidRPr="00C5316C">
        <w:t xml:space="preserve">Jakie zmiany należy wprowadzić w działaniach LGD by skuteczniej realizowała LSR? </w:t>
      </w:r>
    </w:p>
    <w:p w14:paraId="41F84B0E" w14:textId="77777777" w:rsidR="006E3FCE" w:rsidRPr="00C5316C" w:rsidRDefault="006E3FCE" w:rsidP="0007639C">
      <w:r w:rsidRPr="00C5316C">
        <w:t xml:space="preserve">Ocena procesu wdrażania </w:t>
      </w:r>
    </w:p>
    <w:p w14:paraId="6D643751" w14:textId="59BCAA12" w:rsidR="006E3FCE" w:rsidRPr="00C5316C" w:rsidRDefault="006E3FCE" w:rsidP="0007639C">
      <w:pPr>
        <w:pStyle w:val="Akapitzlist"/>
        <w:numPr>
          <w:ilvl w:val="0"/>
          <w:numId w:val="5"/>
        </w:numPr>
      </w:pPr>
      <w:r w:rsidRPr="00C5316C">
        <w:t xml:space="preserve">Czy realizacja finansowa i rzeczowa LSR odbywała się zgodnie z planem? </w:t>
      </w:r>
    </w:p>
    <w:p w14:paraId="38AB1975" w14:textId="56D2E6E1" w:rsidR="006E3FCE" w:rsidRPr="00C5316C" w:rsidRDefault="006E3FCE" w:rsidP="0007639C">
      <w:pPr>
        <w:pStyle w:val="Akapitzlist"/>
        <w:numPr>
          <w:ilvl w:val="0"/>
          <w:numId w:val="5"/>
        </w:numPr>
      </w:pPr>
      <w:r w:rsidRPr="00C5316C">
        <w:t xml:space="preserve">Czy procedury naboru, wyboru i realizacji projektów były wystarczająco przejrzyste i przyjazne dla beneficjentów? </w:t>
      </w:r>
    </w:p>
    <w:p w14:paraId="16FC813C" w14:textId="5E685D64" w:rsidR="006E3FCE" w:rsidRPr="00C5316C" w:rsidRDefault="006E3FCE" w:rsidP="0007639C">
      <w:pPr>
        <w:pStyle w:val="Akapitzlist"/>
        <w:numPr>
          <w:ilvl w:val="0"/>
          <w:numId w:val="5"/>
        </w:numPr>
      </w:pPr>
      <w:r w:rsidRPr="00C5316C">
        <w:t xml:space="preserve">Czy kryteria pozwalały na wybór najlepszych projektów (spójnych z celami LSR)? </w:t>
      </w:r>
    </w:p>
    <w:p w14:paraId="6FF6AB91" w14:textId="2A289145" w:rsidR="006E3FCE" w:rsidRPr="00C5316C" w:rsidRDefault="006E3FCE" w:rsidP="0007639C">
      <w:pPr>
        <w:pStyle w:val="Akapitzlist"/>
        <w:numPr>
          <w:ilvl w:val="0"/>
          <w:numId w:val="5"/>
        </w:numPr>
      </w:pPr>
      <w:r w:rsidRPr="00C5316C">
        <w:t xml:space="preserve">Czy przyjęty system wskaźników pozwalał na zebranie wystarczających informacji o procesie realizacji LSR i jej rezultatach? </w:t>
      </w:r>
    </w:p>
    <w:p w14:paraId="6520D288" w14:textId="77777777" w:rsidR="006E3FCE" w:rsidRPr="00C5316C" w:rsidRDefault="006E3FCE" w:rsidP="0007639C">
      <w:r w:rsidRPr="00C5316C">
        <w:t>Wartość dodana podejścia LEADER</w:t>
      </w:r>
    </w:p>
    <w:p w14:paraId="3739AB29" w14:textId="1F526294" w:rsidR="006E3FCE" w:rsidRPr="00C5316C" w:rsidRDefault="006E3FCE" w:rsidP="0007639C">
      <w:pPr>
        <w:pStyle w:val="Akapitzlist"/>
        <w:numPr>
          <w:ilvl w:val="0"/>
          <w:numId w:val="4"/>
        </w:numPr>
      </w:pPr>
      <w:r w:rsidRPr="00C5316C">
        <w:t xml:space="preserve">Czy działalność LGD wpływa na poprawę komunikacji pomiędzy różnymi aktorami, budowanie powiązań między nimi i sieciowanie? </w:t>
      </w:r>
    </w:p>
    <w:p w14:paraId="3A68121F" w14:textId="2C30CB32" w:rsidR="006E3FCE" w:rsidRPr="00C5316C" w:rsidRDefault="006E3FCE" w:rsidP="0007639C">
      <w:pPr>
        <w:pStyle w:val="Akapitzlist"/>
        <w:numPr>
          <w:ilvl w:val="0"/>
          <w:numId w:val="4"/>
        </w:numPr>
      </w:pPr>
      <w:r w:rsidRPr="00C5316C">
        <w:t xml:space="preserve">Czy stworzony dzięki wsparciu w ramach LSR potencjał rozwojowy jest w dostateczny sposób wykorzystywany i promowany? </w:t>
      </w:r>
    </w:p>
    <w:p w14:paraId="458BFB04" w14:textId="239E13D0" w:rsidR="006E3FCE" w:rsidRPr="00C5316C" w:rsidRDefault="006E3FCE" w:rsidP="0007639C">
      <w:pPr>
        <w:pStyle w:val="Akapitzlist"/>
        <w:numPr>
          <w:ilvl w:val="0"/>
          <w:numId w:val="4"/>
        </w:numPr>
      </w:pPr>
      <w:r w:rsidRPr="00C5316C">
        <w:t xml:space="preserve">Czy projekty realizowane w ramach LSR są spójne ze zidentyfikowanym potencjałem rozwojowym obszaru objętego LSR i czy te projekty przyczyniają się do jego wzmocnienia? </w:t>
      </w:r>
    </w:p>
    <w:p w14:paraId="2629946F" w14:textId="58DF9567" w:rsidR="006E3FCE" w:rsidRPr="00C5316C" w:rsidRDefault="006E3FCE" w:rsidP="0007639C">
      <w:pPr>
        <w:pStyle w:val="Akapitzlist"/>
        <w:numPr>
          <w:ilvl w:val="0"/>
          <w:numId w:val="4"/>
        </w:numPr>
      </w:pPr>
      <w:r w:rsidRPr="00C5316C">
        <w:t>Czy przeprowadzone w ramach LSR inwestycje są komplementarne względem siebie lub względem wiodącego projektu/tematu określonego w LSR?</w:t>
      </w:r>
    </w:p>
    <w:p w14:paraId="1EAE28EB" w14:textId="77777777" w:rsidR="00C5316C" w:rsidRPr="00BB55DB" w:rsidRDefault="00C5316C" w:rsidP="0007639C">
      <w:r w:rsidRPr="00BB55DB">
        <w:t>Dodatkowe pytania badawcze:</w:t>
      </w:r>
    </w:p>
    <w:p w14:paraId="1A647CD1" w14:textId="77777777" w:rsidR="00C5316C" w:rsidRPr="001D2EE6" w:rsidRDefault="00C5316C" w:rsidP="0007639C">
      <w:pPr>
        <w:pStyle w:val="Akapitzlist"/>
        <w:numPr>
          <w:ilvl w:val="0"/>
          <w:numId w:val="20"/>
        </w:numPr>
      </w:pPr>
      <w:r w:rsidRPr="001D2EE6">
        <w:t>Jak układała się współpraca z Samorządem Województwa?</w:t>
      </w:r>
    </w:p>
    <w:p w14:paraId="53BDCDDF" w14:textId="77777777" w:rsidR="00C5316C" w:rsidRPr="001D2EE6" w:rsidRDefault="00C5316C" w:rsidP="0007639C">
      <w:pPr>
        <w:pStyle w:val="Akapitzlist"/>
        <w:numPr>
          <w:ilvl w:val="0"/>
          <w:numId w:val="20"/>
        </w:numPr>
      </w:pPr>
      <w:r w:rsidRPr="001D2EE6">
        <w:t>Jaka jest jakość i znaczenie funkcjonowania wojewódzkiej sieci LGD?</w:t>
      </w:r>
    </w:p>
    <w:p w14:paraId="41548A0E" w14:textId="71211829" w:rsidR="009647EF" w:rsidRPr="00C5316C" w:rsidRDefault="009647EF" w:rsidP="0007639C">
      <w:r w:rsidRPr="00C5316C">
        <w:br w:type="page"/>
      </w:r>
    </w:p>
    <w:p w14:paraId="38D82358" w14:textId="0798ADF6" w:rsidR="00DF1964" w:rsidRPr="00C5316C" w:rsidRDefault="009647EF" w:rsidP="0007639C">
      <w:pPr>
        <w:pStyle w:val="Nagwek1"/>
      </w:pPr>
      <w:bookmarkStart w:id="20" w:name="_Toc104409125"/>
      <w:bookmarkStart w:id="21" w:name="_Toc104409159"/>
      <w:bookmarkStart w:id="22" w:name="_Toc125698437"/>
      <w:bookmarkEnd w:id="10"/>
      <w:bookmarkEnd w:id="11"/>
      <w:r w:rsidRPr="00C5316C">
        <w:lastRenderedPageBreak/>
        <w:t>Opis metodologii wraz z opisem sposobu realizacji badania</w:t>
      </w:r>
      <w:bookmarkEnd w:id="20"/>
      <w:bookmarkEnd w:id="21"/>
      <w:bookmarkEnd w:id="22"/>
    </w:p>
    <w:p w14:paraId="56D0AFDF" w14:textId="77777777" w:rsidR="00EF4878" w:rsidRPr="00C5316C" w:rsidRDefault="00EF4878" w:rsidP="0007639C"/>
    <w:p w14:paraId="1EF7F41A" w14:textId="7D83C24B" w:rsidR="00EF4878" w:rsidRPr="00EE04CD" w:rsidRDefault="00EF4878" w:rsidP="0007639C">
      <w:r w:rsidRPr="00EE04CD">
        <w:t>Przeprowadzenie badania wymaga</w:t>
      </w:r>
      <w:r w:rsidR="00681D4B" w:rsidRPr="00EE04CD">
        <w:t>ło</w:t>
      </w:r>
      <w:r w:rsidRPr="00EE04CD">
        <w:t xml:space="preserve"> zebrania informacji pochodzących z szeregu rozproszonych źródeł, dokonania ich analizy, a następnie wypracowania rekomendacji na poziomie eksperckim. Implikuje to konieczność zastosowania w badaniu szerokiego instrumentarium metod i technik badawczych, dzięki którym możliwe </w:t>
      </w:r>
      <w:r w:rsidR="00681D4B" w:rsidRPr="00EE04CD">
        <w:t xml:space="preserve">było </w:t>
      </w:r>
      <w:r w:rsidRPr="00EE04CD">
        <w:t xml:space="preserve">zgromadzenie kompletnego i wiarygodnego materiału badawczego dotyczącego efektów realizacji LSR. W związku z powyższym, </w:t>
      </w:r>
      <w:r w:rsidR="00681D4B" w:rsidRPr="00EE04CD">
        <w:t>za</w:t>
      </w:r>
      <w:r w:rsidRPr="00EE04CD">
        <w:t>planowan</w:t>
      </w:r>
      <w:r w:rsidR="00681D4B" w:rsidRPr="00EE04CD">
        <w:t>o</w:t>
      </w:r>
      <w:r w:rsidRPr="00EE04CD">
        <w:t xml:space="preserve"> realizacj</w:t>
      </w:r>
      <w:r w:rsidR="00681D4B" w:rsidRPr="00EE04CD">
        <w:t>ę</w:t>
      </w:r>
      <w:r w:rsidRPr="00EE04CD">
        <w:t xml:space="preserve"> badania z wykorzystaniem koncepcji </w:t>
      </w:r>
      <w:r w:rsidRPr="00EE04CD">
        <w:rPr>
          <w:b/>
        </w:rPr>
        <w:t>triangulacji</w:t>
      </w:r>
      <w:r w:rsidRPr="00EE04CD">
        <w:t xml:space="preserve"> metodologicznej. </w:t>
      </w:r>
    </w:p>
    <w:p w14:paraId="295C471D" w14:textId="42C1AF48" w:rsidR="00EF4878" w:rsidRPr="00EE04CD" w:rsidRDefault="00EF4878" w:rsidP="0007639C">
      <w:r w:rsidRPr="00EE04CD">
        <w:t xml:space="preserve">Triangulacja to zróżnicowanie źródeł danych, metod badawczych i perspektyw badawczych, dzięki któremu możliwe jest zgromadzenie wszechstronnego materiału badawczego i poddanie go kompleksowej analizie i ocenie. Triangulacja </w:t>
      </w:r>
      <w:r w:rsidR="007A2C15" w:rsidRPr="00EE04CD">
        <w:t xml:space="preserve">została </w:t>
      </w:r>
      <w:r w:rsidRPr="00EE04CD">
        <w:t>zastosowana odnośnie do:</w:t>
      </w:r>
    </w:p>
    <w:p w14:paraId="5420E9D1" w14:textId="19C4B5C1" w:rsidR="00EF4878" w:rsidRPr="00EE04CD" w:rsidRDefault="00EF4878" w:rsidP="0007639C">
      <w:pPr>
        <w:pStyle w:val="Akapitzlist"/>
        <w:numPr>
          <w:ilvl w:val="0"/>
          <w:numId w:val="3"/>
        </w:numPr>
      </w:pPr>
      <w:r w:rsidRPr="00EE04CD">
        <w:t xml:space="preserve">źródeł danych: przeanalizowane </w:t>
      </w:r>
      <w:r w:rsidR="007A2C15" w:rsidRPr="00EE04CD">
        <w:t xml:space="preserve">zostały </w:t>
      </w:r>
      <w:r w:rsidRPr="00EE04CD">
        <w:t xml:space="preserve">zarówno dokumenty zastane różnego typu, jak i dane pochodzące ze wcześniejszych badań; </w:t>
      </w:r>
      <w:r w:rsidR="007A2C15" w:rsidRPr="00EE04CD">
        <w:t>zostały</w:t>
      </w:r>
      <w:r w:rsidRPr="00EE04CD">
        <w:t xml:space="preserve"> one uzupełnione danymi pierwotnymi;</w:t>
      </w:r>
    </w:p>
    <w:p w14:paraId="0DB6DF4E" w14:textId="27411AB3" w:rsidR="00EF4878" w:rsidRPr="00EE04CD" w:rsidRDefault="00EF4878" w:rsidP="0007639C">
      <w:pPr>
        <w:pStyle w:val="Akapitzlist"/>
        <w:numPr>
          <w:ilvl w:val="0"/>
          <w:numId w:val="3"/>
        </w:numPr>
      </w:pPr>
      <w:r w:rsidRPr="00EE04CD">
        <w:t>metod badawczych: łączenie różnych metod badawczych w badaniu tych samych zagadnień, co pozwoli</w:t>
      </w:r>
      <w:r w:rsidR="007A2C15" w:rsidRPr="00EE04CD">
        <w:t>ło</w:t>
      </w:r>
      <w:r w:rsidRPr="00EE04CD">
        <w:t xml:space="preserve"> na uchwycenie różnych aspektów badanego przedmiotu; podejście to pozwoli</w:t>
      </w:r>
      <w:r w:rsidR="007A2C15" w:rsidRPr="00EE04CD">
        <w:t>ło</w:t>
      </w:r>
      <w:r w:rsidRPr="00EE04CD">
        <w:t xml:space="preserve"> też wykorzystać mocne strony każdej metody przy wzajemnej ograniczeniu ich słabości;</w:t>
      </w:r>
    </w:p>
    <w:p w14:paraId="4B13E5AD" w14:textId="77777777" w:rsidR="007A2C15" w:rsidRPr="00EE04CD" w:rsidRDefault="00EF4878" w:rsidP="0007639C">
      <w:pPr>
        <w:pStyle w:val="Akapitzlist"/>
        <w:numPr>
          <w:ilvl w:val="0"/>
          <w:numId w:val="3"/>
        </w:numPr>
      </w:pPr>
      <w:r w:rsidRPr="00EE04CD">
        <w:t>perspektyw badawczych: ewaluacja zosta</w:t>
      </w:r>
      <w:r w:rsidR="007A2C15" w:rsidRPr="00EE04CD">
        <w:t>ła</w:t>
      </w:r>
      <w:r w:rsidRPr="00EE04CD">
        <w:t xml:space="preserve"> przeprowadzona przez pracowników biura</w:t>
      </w:r>
      <w:r w:rsidR="007A2C15" w:rsidRPr="00EE04CD">
        <w:t xml:space="preserve"> LGD</w:t>
      </w:r>
      <w:r w:rsidRPr="00EE04CD">
        <w:t xml:space="preserve"> oraz przez zewnętrznych doświadczonych badaczy, co pozwoli</w:t>
      </w:r>
      <w:r w:rsidR="007A2C15" w:rsidRPr="00EE04CD">
        <w:t>ło</w:t>
      </w:r>
      <w:r w:rsidRPr="00EE04CD">
        <w:t xml:space="preserve"> uzyskać bogatszy i bardziej wiarygodny obraz badanych zagadnień. </w:t>
      </w:r>
    </w:p>
    <w:p w14:paraId="3BA167C9" w14:textId="726E39AA" w:rsidR="00EF4878" w:rsidRPr="00EE04CD" w:rsidRDefault="00EF4878" w:rsidP="007A2C15">
      <w:pPr>
        <w:pStyle w:val="Akapitzlist"/>
      </w:pPr>
      <w:r w:rsidRPr="00EE04CD">
        <w:t xml:space="preserve">Poza tym zastosowany </w:t>
      </w:r>
      <w:r w:rsidR="007A2C15" w:rsidRPr="00EE04CD">
        <w:t>został</w:t>
      </w:r>
      <w:r w:rsidRPr="00EE04CD">
        <w:t xml:space="preserve"> partycypacyjny model badania, którego ideą jest jak najszersze zaangażowanie społeczności, zarówno na etapie przygotowania badania, jego realizacji, jak i wnioskowania i rekomendacji.</w:t>
      </w:r>
    </w:p>
    <w:p w14:paraId="2F3936C4" w14:textId="32998AF3" w:rsidR="00EF4878" w:rsidRPr="00EE04CD" w:rsidRDefault="00EF4878" w:rsidP="0007639C">
      <w:r w:rsidRPr="00EE04CD">
        <w:t>W odniesieniu do zakresu przedmiotowego i podmiotowego badania niezbędne było zastosowanie holistycznego podejścia do metod i technik badawczych. W każdym z zamierzeń badawczych: realizacji strategii, działaniu LGD oraz funkcjonowaniu biura zastosowane zosta</w:t>
      </w:r>
      <w:r w:rsidR="007A2C15" w:rsidRPr="00EE04CD">
        <w:t xml:space="preserve">ły </w:t>
      </w:r>
      <w:r w:rsidRPr="00EE04CD">
        <w:t>cztery metody lub techniki badawcze:</w:t>
      </w:r>
    </w:p>
    <w:p w14:paraId="1DA731B6" w14:textId="77777777" w:rsidR="00E271D3" w:rsidRPr="00EE04CD" w:rsidRDefault="00E271D3" w:rsidP="0007639C">
      <w:pPr>
        <w:pStyle w:val="Nagwek3"/>
        <w:rPr>
          <w:color w:val="auto"/>
        </w:rPr>
      </w:pPr>
      <w:r w:rsidRPr="00EE04CD">
        <w:rPr>
          <w:color w:val="auto"/>
        </w:rPr>
        <w:t>Badanie źródeł zastanych (</w:t>
      </w:r>
      <w:proofErr w:type="spellStart"/>
      <w:r w:rsidRPr="00EE04CD">
        <w:rPr>
          <w:color w:val="auto"/>
        </w:rPr>
        <w:t>desk</w:t>
      </w:r>
      <w:proofErr w:type="spellEnd"/>
      <w:r w:rsidRPr="00EE04CD">
        <w:rPr>
          <w:color w:val="auto"/>
        </w:rPr>
        <w:t xml:space="preserve"> </w:t>
      </w:r>
      <w:proofErr w:type="spellStart"/>
      <w:r w:rsidRPr="00EE04CD">
        <w:rPr>
          <w:color w:val="auto"/>
        </w:rPr>
        <w:t>research</w:t>
      </w:r>
      <w:proofErr w:type="spellEnd"/>
      <w:r w:rsidRPr="00EE04CD">
        <w:rPr>
          <w:color w:val="auto"/>
        </w:rPr>
        <w:t>)</w:t>
      </w:r>
    </w:p>
    <w:p w14:paraId="322AC3D2" w14:textId="2C2E3F3F" w:rsidR="00E271D3" w:rsidRPr="00EE04CD" w:rsidRDefault="00E271D3" w:rsidP="0007639C">
      <w:r w:rsidRPr="00EE04CD">
        <w:t xml:space="preserve">To metoda zbierania, analizy i interpretacji danych wytworzonych niezależnie od działań badawczych prowadzonych w czasie ewaluacji. Często nazywa się ją analizą danych wtórnych. Dane te można podzielić na wewnętrzne i zewnętrzne. Pierwsze z nich znaleźć można w dokumentacji własnej instytucji. Nie zawsze odpowiadają bezpośrednio na pytania badawcze ale </w:t>
      </w:r>
      <w:r w:rsidR="005C3942" w:rsidRPr="00EE04CD">
        <w:t>w</w:t>
      </w:r>
      <w:r w:rsidRPr="00EE04CD">
        <w:t xml:space="preserve"> znaczącym zakresie pozwalają na poznanie kontekstu funkcjonowania LGD.  </w:t>
      </w:r>
    </w:p>
    <w:p w14:paraId="2DA72BAD" w14:textId="688EE242" w:rsidR="00E271D3" w:rsidRPr="00EE04CD" w:rsidRDefault="00E271D3" w:rsidP="0007639C">
      <w:r w:rsidRPr="00C5316C">
        <w:t xml:space="preserve">Z kolei dane zewnętrzne, dane wtórne to efekty działalności innych instytucji w dziedzinie pozyskiwania informacji. Dzięki rozwojowi Internetu dostęp do tych zasobów jest obecnie </w:t>
      </w:r>
      <w:r w:rsidRPr="00C5316C">
        <w:lastRenderedPageBreak/>
        <w:t xml:space="preserve">niezwykle łatwy i trudności należy szukać nie w ilości danych, ale ich segregacji. Potrzebne informacje można pozyskiwać od instytucji państwowych powołanych do zbierania informacji. Serwis internetowy GUS zawiera nieprzebrane ilości danych o funkcjonowaniu gospodarki, instytucji, firm i organizacji. </w:t>
      </w:r>
      <w:bookmarkStart w:id="23" w:name="BANK"/>
      <w:r w:rsidRPr="00C5316C">
        <w:rPr>
          <w:rStyle w:val="Pogrubienie"/>
        </w:rPr>
        <w:t xml:space="preserve">Bank Danych </w:t>
      </w:r>
      <w:bookmarkEnd w:id="23"/>
      <w:r w:rsidR="00BB4F6B">
        <w:rPr>
          <w:rStyle w:val="Pogrubienie"/>
        </w:rPr>
        <w:t>Lokalnych</w:t>
      </w:r>
      <w:r w:rsidRPr="00C5316C">
        <w:t xml:space="preserve">, który jest największym w Polsce uporządkowanym zbiorem informacji o sytuacji społeczno-gospodarczej, demograficznej, społecznej oraz stanie środowiska, opisującym województwa, powiaty oraz gminy jako podmioty systemu organizacji społecznej i administracyjnej państwa, a także regiony i podregiony stanowiące elementy nomenklatury jednostek terytorialnych. Jednakże w wielu przypadkach dane ze źródeł zastanych są niewystarczające, zbyt powierzchowne, zbyt ogólne </w:t>
      </w:r>
      <w:r w:rsidRPr="00EE04CD">
        <w:t>lub nieaktualne, by na nich poprzestać</w:t>
      </w:r>
      <w:r w:rsidR="005C3942" w:rsidRPr="00EE04CD">
        <w:t>, d</w:t>
      </w:r>
      <w:r w:rsidRPr="00EE04CD">
        <w:t>latego zwykle potrzebne są działania dla pozyskania danych pierwotnych.</w:t>
      </w:r>
    </w:p>
    <w:p w14:paraId="01436444" w14:textId="77777777" w:rsidR="00E271D3" w:rsidRPr="00C5316C" w:rsidRDefault="00E271D3" w:rsidP="005C3942">
      <w:r w:rsidRPr="00C5316C">
        <w:t>Źródła danych zastanych wykorzystywanych w ewaluacji LGD</w:t>
      </w:r>
    </w:p>
    <w:p w14:paraId="116A4512" w14:textId="77777777" w:rsidR="00E271D3" w:rsidRPr="00C5316C" w:rsidRDefault="00E271D3" w:rsidP="0007639C">
      <w:pPr>
        <w:pStyle w:val="Akapitzlist"/>
        <w:numPr>
          <w:ilvl w:val="0"/>
          <w:numId w:val="13"/>
        </w:numPr>
      </w:pPr>
      <w:r w:rsidRPr="00C5316C">
        <w:t>dane statystyczne</w:t>
      </w:r>
    </w:p>
    <w:p w14:paraId="34E87824" w14:textId="77777777" w:rsidR="00E271D3" w:rsidRPr="00C5316C" w:rsidRDefault="00E271D3" w:rsidP="0007639C">
      <w:pPr>
        <w:pStyle w:val="Akapitzlist"/>
        <w:numPr>
          <w:ilvl w:val="0"/>
          <w:numId w:val="13"/>
        </w:numPr>
      </w:pPr>
      <w:r w:rsidRPr="00C5316C">
        <w:t>dane urzędowe</w:t>
      </w:r>
    </w:p>
    <w:p w14:paraId="5555CFB0" w14:textId="77777777" w:rsidR="00E271D3" w:rsidRPr="00C5316C" w:rsidRDefault="00E271D3" w:rsidP="0007639C">
      <w:pPr>
        <w:pStyle w:val="Akapitzlist"/>
        <w:numPr>
          <w:ilvl w:val="0"/>
          <w:numId w:val="13"/>
        </w:numPr>
      </w:pPr>
      <w:r w:rsidRPr="00C5316C">
        <w:t>dane gromadzone na portalach społecznościowych</w:t>
      </w:r>
    </w:p>
    <w:p w14:paraId="580D6386" w14:textId="77777777" w:rsidR="00E271D3" w:rsidRPr="00C5316C" w:rsidRDefault="00E271D3" w:rsidP="0007639C">
      <w:pPr>
        <w:pStyle w:val="Akapitzlist"/>
        <w:numPr>
          <w:ilvl w:val="0"/>
          <w:numId w:val="13"/>
        </w:numPr>
      </w:pPr>
      <w:r w:rsidRPr="00C5316C">
        <w:t>dane zastane w Lokalnej Grupie Działania</w:t>
      </w:r>
    </w:p>
    <w:p w14:paraId="14AFDFE7" w14:textId="77777777" w:rsidR="00E271D3" w:rsidRPr="00C5316C" w:rsidRDefault="00E271D3" w:rsidP="0007639C">
      <w:pPr>
        <w:pStyle w:val="Akapitzlist"/>
        <w:numPr>
          <w:ilvl w:val="0"/>
          <w:numId w:val="13"/>
        </w:numPr>
      </w:pPr>
      <w:r w:rsidRPr="00C5316C">
        <w:t>dane ankiet doradztwa i ankiet oceny szkolenia</w:t>
      </w:r>
    </w:p>
    <w:p w14:paraId="3A2D5AB0" w14:textId="77777777" w:rsidR="00E271D3" w:rsidRPr="00C5316C" w:rsidRDefault="00E271D3" w:rsidP="0007639C">
      <w:pPr>
        <w:pStyle w:val="Akapitzlist"/>
        <w:numPr>
          <w:ilvl w:val="0"/>
          <w:numId w:val="13"/>
        </w:numPr>
      </w:pPr>
      <w:r w:rsidRPr="00C5316C">
        <w:t>dane realizacji planu komunikacji</w:t>
      </w:r>
    </w:p>
    <w:p w14:paraId="78FCED7F" w14:textId="77777777" w:rsidR="00E271D3" w:rsidRPr="00C5316C" w:rsidRDefault="00E271D3" w:rsidP="0007639C">
      <w:pPr>
        <w:pStyle w:val="Akapitzlist"/>
        <w:numPr>
          <w:ilvl w:val="0"/>
          <w:numId w:val="13"/>
        </w:numPr>
      </w:pPr>
      <w:r w:rsidRPr="00C5316C">
        <w:t>dane z ankiet zadowolenia mieszkańców, rozpoznawalności LGD i funkcjonowania LGD systematycznie gromadzone przez biuro LGD</w:t>
      </w:r>
      <w:r w:rsidRPr="00C5316C">
        <w:tab/>
      </w:r>
    </w:p>
    <w:p w14:paraId="1A301FFE" w14:textId="77777777" w:rsidR="00E271D3" w:rsidRPr="00C5316C" w:rsidRDefault="00E271D3" w:rsidP="0007639C">
      <w:pPr>
        <w:pStyle w:val="Nagwek3"/>
      </w:pPr>
      <w:r w:rsidRPr="00C5316C">
        <w:t>Ankiety metodą CAWI</w:t>
      </w:r>
    </w:p>
    <w:p w14:paraId="43481AAE" w14:textId="486E2C4C" w:rsidR="00E271D3" w:rsidRPr="00EE04CD" w:rsidRDefault="00E271D3" w:rsidP="0007639C">
      <w:r w:rsidRPr="00EE04CD">
        <w:t xml:space="preserve">Najpopularniejszą metodą pozyskiwania danych pierwotnych są badania kwestionariuszowe. Polegają one na zadawaniu pytań pojedynczym osobom, ale w perspektywie zainteresowań znajdują się zagregowane dane ogólne dla wszystkich badanych. Pierwszym etapem tego typu badań jest sformułowanie pytań. Proces ten polega na postawieniu pytań ogólnych, zazwyczaj na etapie konceptualizacji badań. Z nich z kolei wyprowadzamy pytania szczegółowe. Odbywa się to poprzez identyfikację wskaźników, które będą nas informować o występowaniu i </w:t>
      </w:r>
      <w:r w:rsidRPr="00BB4F6B">
        <w:t xml:space="preserve">nasileniu zjawiska. W przypadku ewaluacji zewnętrznej prowadzonej zgodnie z </w:t>
      </w:r>
      <w:r w:rsidR="00BB4F6B" w:rsidRPr="00BB4F6B">
        <w:t xml:space="preserve">wytycznymi </w:t>
      </w:r>
      <w:proofErr w:type="spellStart"/>
      <w:r w:rsidR="00BB4F6B" w:rsidRPr="00BB4F6B">
        <w:t>MRiRW</w:t>
      </w:r>
      <w:proofErr w:type="spellEnd"/>
      <w:r w:rsidR="00BB4F6B" w:rsidRPr="00BB4F6B">
        <w:t xml:space="preserve"> nr 5/3/2017 i 10/1/2022</w:t>
      </w:r>
      <w:r w:rsidRPr="00BB4F6B">
        <w:t xml:space="preserve"> zakres pytań został wstępnie określony w załącznikach do</w:t>
      </w:r>
      <w:r w:rsidRPr="00EE04CD">
        <w:t xml:space="preserve"> podręcznika ewaluacji. Niemniej z uwagi na pewne niedociągnięcia dokumentu część pytań została poprawiona i zmodyfikowana. </w:t>
      </w:r>
      <w:r w:rsidR="00BE4210" w:rsidRPr="00EE04CD">
        <w:t xml:space="preserve">Ponadto jak wskazano we wstępie Podręcznika ma on charakter pomocniczy nie obowiązkowy w stosunku do Wytycznych </w:t>
      </w:r>
      <w:proofErr w:type="spellStart"/>
      <w:r w:rsidR="00BE4210" w:rsidRPr="00EE04CD">
        <w:t>MRiRW</w:t>
      </w:r>
      <w:proofErr w:type="spellEnd"/>
      <w:r w:rsidR="00BE4210" w:rsidRPr="00EE04CD">
        <w:t xml:space="preserve">. </w:t>
      </w:r>
    </w:p>
    <w:p w14:paraId="40346305" w14:textId="327FA550" w:rsidR="00E271D3" w:rsidRPr="00C5316C" w:rsidRDefault="00E271D3" w:rsidP="0007639C">
      <w:r w:rsidRPr="00EE04CD">
        <w:t xml:space="preserve">Badania ankietowe </w:t>
      </w:r>
      <w:r w:rsidR="00BE4210" w:rsidRPr="00EE04CD">
        <w:t>były</w:t>
      </w:r>
      <w:r w:rsidRPr="00EE04CD">
        <w:t xml:space="preserve"> prowadzone techniką CAWI (</w:t>
      </w:r>
      <w:proofErr w:type="spellStart"/>
      <w:r w:rsidRPr="00EE04CD">
        <w:t>Computer</w:t>
      </w:r>
      <w:proofErr w:type="spellEnd"/>
      <w:r w:rsidRPr="00EE04CD">
        <w:t xml:space="preserve"> </w:t>
      </w:r>
      <w:proofErr w:type="spellStart"/>
      <w:r w:rsidRPr="00EE04CD">
        <w:t>Assisted</w:t>
      </w:r>
      <w:proofErr w:type="spellEnd"/>
      <w:r w:rsidRPr="00EE04CD">
        <w:t xml:space="preserve"> Web Interview). To badanie ankietowe przeprowadzane w Internecie. Opracowane narzędzie badawcze (kwestionariusz ankiety) wprowadzane jest do komputera w formie umożliwiającej wypełnienie ankiety na stronie internetowej użytkownika. Badania tego typu są stosunkowo </w:t>
      </w:r>
      <w:r w:rsidRPr="00C5316C">
        <w:t xml:space="preserve">tanie, nie wymagają również zaangażowania wielu realizatorów. Współczesne narzędzia </w:t>
      </w:r>
      <w:r w:rsidRPr="00C5316C">
        <w:lastRenderedPageBreak/>
        <w:t>umożliwiają tworzenie skomplikowanych i atrakcyjnych ankiet. Można dopasować je w wymiarze graficznym i estetycznym. Dobór próby jest możliwy dwiema metodami. Ankietę można wysłać pod określone adresy mailowe, co w pewnym stopniu jest odpowiednikiem ankiety pocztowej wraz z jej zaletami i wadami. Innym sposobem jest zamieszczenie jej na stronie internetowej lub jako „wyskakujące okienko”. Metoda ta uniemożliwia kontrolę nad doborem próby, który jest faktycznie doborem przypadkowym, dodatkowo obarczonym błędem struktury społecznej i demograficznej użytkowników Internetu.</w:t>
      </w:r>
    </w:p>
    <w:p w14:paraId="34C7A08B" w14:textId="02F1CCD9" w:rsidR="00E271D3" w:rsidRPr="001656A6" w:rsidRDefault="00E271D3" w:rsidP="0007639C">
      <w:r w:rsidRPr="001656A6">
        <w:t xml:space="preserve">W badaniach ewaluacyjnych </w:t>
      </w:r>
      <w:r w:rsidR="00BE4210" w:rsidRPr="001656A6">
        <w:t>zastosowano</w:t>
      </w:r>
      <w:r w:rsidRPr="001656A6">
        <w:t xml:space="preserve"> obydwie techniki w zależności od badanych grup. </w:t>
      </w:r>
    </w:p>
    <w:p w14:paraId="6966B349" w14:textId="59B62F53" w:rsidR="00E271D3" w:rsidRPr="001656A6" w:rsidRDefault="00E271D3" w:rsidP="0007639C">
      <w:pPr>
        <w:pStyle w:val="Akapitzlist"/>
        <w:numPr>
          <w:ilvl w:val="0"/>
          <w:numId w:val="14"/>
        </w:numPr>
      </w:pPr>
      <w:r w:rsidRPr="001656A6">
        <w:t>Grupa nr 1: wnioskodawcy i beneficjenci.</w:t>
      </w:r>
    </w:p>
    <w:p w14:paraId="33B449E8" w14:textId="77777777" w:rsidR="00B61A88" w:rsidRPr="002F0AE1" w:rsidRDefault="00E271D3" w:rsidP="0007639C">
      <w:r w:rsidRPr="001656A6">
        <w:t xml:space="preserve">Z tego względu, że dostępne są dane kontaktowe do tych osób możliwe </w:t>
      </w:r>
      <w:r w:rsidR="00B61A88" w:rsidRPr="001656A6">
        <w:t>było</w:t>
      </w:r>
      <w:r w:rsidRPr="001656A6">
        <w:t xml:space="preserve"> wykorzystanie aplikacji wysyłającej unikalne linki do ankiety internetowej na zdefiniowane wcześniej adresy mailowe. W tym przypadku nie </w:t>
      </w:r>
      <w:r w:rsidR="00B61A88" w:rsidRPr="001656A6">
        <w:t>obliczano</w:t>
      </w:r>
      <w:r w:rsidRPr="001656A6">
        <w:t xml:space="preserve"> minimalnej liczebności próby </w:t>
      </w:r>
      <w:r w:rsidR="00B61A88" w:rsidRPr="001656A6">
        <w:t xml:space="preserve">gdyż </w:t>
      </w:r>
      <w:r w:rsidRPr="001656A6">
        <w:t>trakt</w:t>
      </w:r>
      <w:r w:rsidR="00B61A88" w:rsidRPr="001656A6">
        <w:t>owano</w:t>
      </w:r>
      <w:r w:rsidRPr="001656A6">
        <w:t xml:space="preserve"> to </w:t>
      </w:r>
      <w:r w:rsidRPr="002F0AE1">
        <w:t xml:space="preserve">badanie jako masowe, z założeniem przebadania całej populacji. </w:t>
      </w:r>
    </w:p>
    <w:p w14:paraId="1BAECDB2" w14:textId="201DEF56" w:rsidR="00E271D3" w:rsidRPr="002F0AE1" w:rsidRDefault="00E271D3" w:rsidP="0007639C">
      <w:r w:rsidRPr="002F0AE1">
        <w:t xml:space="preserve">Łącznie przebadano </w:t>
      </w:r>
      <w:r w:rsidR="002F0AE1" w:rsidRPr="002F0AE1">
        <w:t>29 osób</w:t>
      </w:r>
      <w:r w:rsidRPr="002F0AE1">
        <w:t xml:space="preserve">. </w:t>
      </w:r>
    </w:p>
    <w:p w14:paraId="1CC0B9DF" w14:textId="649F0CEE" w:rsidR="00E271D3" w:rsidRPr="002F0AE1" w:rsidRDefault="00E271D3" w:rsidP="0007639C">
      <w:pPr>
        <w:pStyle w:val="Akapitzlist"/>
        <w:numPr>
          <w:ilvl w:val="0"/>
          <w:numId w:val="14"/>
        </w:numPr>
      </w:pPr>
      <w:r w:rsidRPr="002F0AE1">
        <w:t>Grupa nr 2: mieszkańcy obszaru LSR</w:t>
      </w:r>
      <w:r w:rsidR="00B61A88" w:rsidRPr="002F0AE1">
        <w:t>.</w:t>
      </w:r>
    </w:p>
    <w:p w14:paraId="7F6FA22A" w14:textId="77777777" w:rsidR="00B61A88" w:rsidRPr="002F0AE1" w:rsidRDefault="00E271D3" w:rsidP="0007639C">
      <w:r w:rsidRPr="002F0AE1">
        <w:t>Pozyskanie opinii reprezentatywnej grupy mieszkańców nie jest możliwe w ramach zasobów, którymi dysponuje Zleceniodawca</w:t>
      </w:r>
      <w:r w:rsidR="00B61A88" w:rsidRPr="002F0AE1">
        <w:t>, d</w:t>
      </w:r>
      <w:r w:rsidRPr="002F0AE1">
        <w:t>latego opracowano procedurę zbliżon</w:t>
      </w:r>
      <w:r w:rsidR="00B61A88" w:rsidRPr="002F0AE1">
        <w:t>ą</w:t>
      </w:r>
      <w:r w:rsidRPr="002F0AE1">
        <w:t xml:space="preserve"> do takiej, która pozwoli na identyfikację podglądów i opinii mieszkańców poszczególnych gmin wchodzących w skład </w:t>
      </w:r>
      <w:r w:rsidR="00B61A88" w:rsidRPr="002F0AE1">
        <w:t>P</w:t>
      </w:r>
      <w:r w:rsidRPr="002F0AE1">
        <w:t xml:space="preserve">artnerstwa. </w:t>
      </w:r>
    </w:p>
    <w:p w14:paraId="28A75A15" w14:textId="5EA31F46" w:rsidR="00E271D3" w:rsidRPr="002F0AE1" w:rsidRDefault="00E271D3" w:rsidP="0007639C">
      <w:r w:rsidRPr="002F0AE1">
        <w:t>Linki do ankiet zosta</w:t>
      </w:r>
      <w:r w:rsidR="00B61A88" w:rsidRPr="002F0AE1">
        <w:t>ły</w:t>
      </w:r>
      <w:r w:rsidRPr="002F0AE1">
        <w:t xml:space="preserve"> rozesłane (przy wsparciu pracowników Biura LGD) do gmin partnerskich z prośbą o wstawienie linku na stronę internetową gminy. Dzięki temu zabiegowi pozyskane </w:t>
      </w:r>
      <w:r w:rsidR="00B61A88" w:rsidRPr="002F0AE1">
        <w:t>zostały</w:t>
      </w:r>
      <w:r w:rsidRPr="002F0AE1">
        <w:t xml:space="preserve"> dane z poszczególnych gmin odpowiadających obszarowi LSR. </w:t>
      </w:r>
    </w:p>
    <w:p w14:paraId="391622B8" w14:textId="79C3368D" w:rsidR="00E271D3" w:rsidRPr="00C5316C" w:rsidRDefault="00E271D3" w:rsidP="0007639C">
      <w:r w:rsidRPr="002F0AE1">
        <w:t xml:space="preserve">Łącznie przeprowadzono </w:t>
      </w:r>
      <w:r w:rsidR="002F0AE1" w:rsidRPr="002F0AE1">
        <w:t>211</w:t>
      </w:r>
      <w:r w:rsidR="001656A6" w:rsidRPr="002F0AE1">
        <w:t xml:space="preserve"> ankiet. Z uwagi na charakter badań CAWI dokonano weryfikacji braków danych i do dalszej analizy przeznaczono </w:t>
      </w:r>
      <w:r w:rsidR="002F0AE1" w:rsidRPr="002F0AE1">
        <w:t>73</w:t>
      </w:r>
      <w:r w:rsidRPr="002F0AE1">
        <w:t xml:space="preserve"> ankiet</w:t>
      </w:r>
      <w:r w:rsidR="002F0AE1" w:rsidRPr="002F0AE1">
        <w:t>y</w:t>
      </w:r>
      <w:r w:rsidRPr="002F0AE1">
        <w:t>.</w:t>
      </w:r>
      <w:r w:rsidR="001656A6">
        <w:t xml:space="preserve"> </w:t>
      </w:r>
    </w:p>
    <w:p w14:paraId="07433A09" w14:textId="77777777" w:rsidR="00E271D3" w:rsidRPr="00C5316C" w:rsidRDefault="00E271D3" w:rsidP="0007639C"/>
    <w:p w14:paraId="3737A8B4" w14:textId="77777777" w:rsidR="00E271D3" w:rsidRPr="00C5316C" w:rsidRDefault="00E271D3" w:rsidP="0007639C">
      <w:pPr>
        <w:pStyle w:val="Nagwek3"/>
      </w:pPr>
      <w:r w:rsidRPr="00C5316C">
        <w:t>Wywiady pogłębione (IDI i TDI)</w:t>
      </w:r>
    </w:p>
    <w:p w14:paraId="6D4FC965" w14:textId="245387DC" w:rsidR="00E271D3" w:rsidRPr="00C5316C" w:rsidRDefault="00E271D3" w:rsidP="0007639C">
      <w:r w:rsidRPr="00C5316C">
        <w:t xml:space="preserve">To technika badań jakościowych, w której badacz prowadzi rozmowę z respondentem. Nie jest to jednak zwykła rozmowa, ale opiera się ona na przygotowanym wcześniej scenariuszu. Dokument ten nie musi zawierać konkretnych pytań, lecz wytyczne, jakie tematy rozmowy należy podjąć. Wywiad ma strukturę swobodną, mniejsze znaczenie ma kolejność zadawanych pytań a większe uzyskanie określonych informacji. Tematy są eksplorowane bardzo dogłębnie, prowadzący wywiad dopytuje i stara się zrozumieć, nie tylko fakty, ale motywy zachowania badanego. Zasadniczą rolę w badaniu odgrywają umiejętności i doświadczenie osoby prowadzącej wywiad. Ponieważ wywiady pogłębione są rozmową sam na sam z respondentem, prowadzący musi zdobyć jego zaufanie, by uzyskać czasami bardzo </w:t>
      </w:r>
      <w:r w:rsidRPr="00C5316C">
        <w:lastRenderedPageBreak/>
        <w:t>osobiste informacje. Wywiady indywidualne stosuje się gdy zachodzi potrzeba eksploracji pola zainteresowań, przygotowania do konstruowania narzędzi jakościowych lub do interpretacji trudnych do wyjaśnienia wyników badań ilościowych. Wywiady prowadzone były metodą TDI (telefoniczny wywiad pogłębiony)</w:t>
      </w:r>
      <w:r w:rsidR="001656A6">
        <w:t xml:space="preserve"> przede wszystkim ze względu na oczekiwania respondentów oraz krótki czas na realizację tego zadania. </w:t>
      </w:r>
    </w:p>
    <w:p w14:paraId="50F0CB38" w14:textId="41D6AEAF" w:rsidR="00E271D3" w:rsidRPr="00C5316C" w:rsidRDefault="00E271D3" w:rsidP="0007639C">
      <w:r w:rsidRPr="00C5316C">
        <w:t>Wywiady prowadzono z następującymi osobami:</w:t>
      </w:r>
    </w:p>
    <w:p w14:paraId="40B10B7F" w14:textId="77777777" w:rsidR="00E271D3" w:rsidRPr="00C5316C" w:rsidRDefault="00E271D3" w:rsidP="0007639C">
      <w:pPr>
        <w:pStyle w:val="Akapitzlist"/>
        <w:numPr>
          <w:ilvl w:val="0"/>
          <w:numId w:val="14"/>
        </w:numPr>
      </w:pPr>
      <w:r w:rsidRPr="00C5316C">
        <w:t>2 wywiady z członkami Rady</w:t>
      </w:r>
    </w:p>
    <w:p w14:paraId="6312CD0B" w14:textId="77777777" w:rsidR="00E271D3" w:rsidRPr="00C5316C" w:rsidRDefault="00E271D3" w:rsidP="0007639C">
      <w:pPr>
        <w:pStyle w:val="Akapitzlist"/>
        <w:numPr>
          <w:ilvl w:val="0"/>
          <w:numId w:val="14"/>
        </w:numPr>
      </w:pPr>
      <w:r w:rsidRPr="00C5316C">
        <w:t>3 wywiady z wnioskodawcami realizującymi projekty</w:t>
      </w:r>
    </w:p>
    <w:p w14:paraId="63510AE4" w14:textId="77777777" w:rsidR="00E271D3" w:rsidRPr="00C5316C" w:rsidRDefault="00E271D3" w:rsidP="0007639C">
      <w:pPr>
        <w:pStyle w:val="Akapitzlist"/>
        <w:numPr>
          <w:ilvl w:val="0"/>
          <w:numId w:val="14"/>
        </w:numPr>
      </w:pPr>
      <w:r w:rsidRPr="00C5316C">
        <w:t>3 wywiady z wnioskodawcami, których projekty nie są realizowane</w:t>
      </w:r>
    </w:p>
    <w:p w14:paraId="371BBC3F" w14:textId="0B41A246" w:rsidR="00E271D3" w:rsidRPr="00C5316C" w:rsidRDefault="00E271D3" w:rsidP="0007639C">
      <w:pPr>
        <w:pStyle w:val="Akapitzlist"/>
        <w:numPr>
          <w:ilvl w:val="0"/>
          <w:numId w:val="14"/>
        </w:numPr>
      </w:pPr>
      <w:r w:rsidRPr="00C5316C">
        <w:t xml:space="preserve">Wywiad z </w:t>
      </w:r>
      <w:r w:rsidR="002F0AE1">
        <w:t>Wiceprezesem Zarządu</w:t>
      </w:r>
    </w:p>
    <w:p w14:paraId="4462C8A6" w14:textId="77777777" w:rsidR="00E271D3" w:rsidRDefault="00E271D3" w:rsidP="0007639C">
      <w:pPr>
        <w:pStyle w:val="Akapitzlist"/>
        <w:numPr>
          <w:ilvl w:val="0"/>
          <w:numId w:val="14"/>
        </w:numPr>
      </w:pPr>
      <w:r w:rsidRPr="00C5316C">
        <w:t>Wywiady z przedstawicielami gmin (po 1 z gminy)</w:t>
      </w:r>
    </w:p>
    <w:p w14:paraId="0F983D5E" w14:textId="77777777" w:rsidR="00555F83" w:rsidRDefault="00555F83" w:rsidP="002F0AE1"/>
    <w:p w14:paraId="65C87792" w14:textId="1D102641" w:rsidR="00E271D3" w:rsidRPr="00C5316C" w:rsidRDefault="00E271D3" w:rsidP="0007639C">
      <w:pPr>
        <w:pStyle w:val="Nagwek3"/>
      </w:pPr>
      <w:r w:rsidRPr="00C5316C">
        <w:t>Zogniskowany Wywiad Grupowy (FGI fokus)</w:t>
      </w:r>
    </w:p>
    <w:p w14:paraId="56A01A5E" w14:textId="72569F4E" w:rsidR="00E271D3" w:rsidRPr="00C5316C" w:rsidRDefault="00E271D3" w:rsidP="0007639C">
      <w:r w:rsidRPr="00C5316C">
        <w:t xml:space="preserve">Tym różni się od wywiadu indywidualnego, że prowadzący badanie, nazywany moderatorem, przepytuje jednocześnie grupę kilku osób. Zazwyczaj grupy fokusowe mają liczebność od 8 do 12 osób, lecz w specyficznych przypadkach może być ich mniej lub więcej. Ważną cechą grupy jest jej homogeniczność - powinno się unikać zróżnicowania grup ze względu na płeć, wiek, status społeczny czy różnice intelektualne. Wynika to z zasadniczego celu prowadzenia badań tą metodą, czyli wewnętrznej dyskusji grupowej i interakcji w grupie. Dzięki tej metodzie można w tym samym czasie zdobyć informacje od kilku osób, pogłębiając ją dodatkowo o spostrzeżenia dotyczące dyskusji pomiędzy uczestnikami. </w:t>
      </w:r>
    </w:p>
    <w:p w14:paraId="57206B6D" w14:textId="77777777" w:rsidR="00E271D3" w:rsidRPr="00C5316C" w:rsidRDefault="00E271D3" w:rsidP="0007639C">
      <w:r w:rsidRPr="00C5316C">
        <w:t xml:space="preserve">Wywiady tą metodą charakteryzują się większym skomplikowaniem organizacyjnym. Wymagane jest zebranie odpowiedniej grupy osób w jednym miejscu o jednym czasie. Często na spotkanie zaprasza się więcej osób i prowadzi się selekcję tych, którzy lepiej pasują do profilu grupy i dają większą rękojmię udzielania informacji i wymiany zdań. Wywiady grupowe, z uwagi na dyskusję wielu osób, muszą być rejestrowane co umożliwia późniejsze zidentyfikowanie, jak kształtowała się rozmowa, która osoba wypowiadała dane poglądy i jak te poglądy zmieniały się w trakcie dyskusji. Zogniskowane wywiady grupowe realizuje się w specjalnych pomieszczeniach zwanych </w:t>
      </w:r>
      <w:proofErr w:type="spellStart"/>
      <w:r w:rsidRPr="00C5316C">
        <w:t>fokusowniami</w:t>
      </w:r>
      <w:proofErr w:type="spellEnd"/>
      <w:r w:rsidRPr="00C5316C">
        <w:t xml:space="preserve">, które są wyposażone w weneckie lustra umożliwiające zleceniodawcy obserwację wywiadu. W miejscowościach, gdzie nie ma </w:t>
      </w:r>
      <w:proofErr w:type="spellStart"/>
      <w:r w:rsidRPr="00C5316C">
        <w:t>fokusowni</w:t>
      </w:r>
      <w:proofErr w:type="spellEnd"/>
      <w:r w:rsidRPr="00C5316C">
        <w:t xml:space="preserve"> stosuje się technikę wywiadów naturalnych. </w:t>
      </w:r>
    </w:p>
    <w:p w14:paraId="7A0463BD" w14:textId="65597460" w:rsidR="00E271D3" w:rsidRPr="00C5316C" w:rsidRDefault="00E271D3" w:rsidP="0007639C">
      <w:r w:rsidRPr="00C5316C">
        <w:t>Wywiad prowadzono w grupie pracowników biura LGD, członków Zarządu, członków Rady wnioskodawców oraz członków Partnerstwa.</w:t>
      </w:r>
    </w:p>
    <w:p w14:paraId="15734718" w14:textId="1A5DE599" w:rsidR="00E271D3" w:rsidRPr="0007639C" w:rsidRDefault="00E271D3" w:rsidP="0007639C">
      <w:r w:rsidRPr="001656A6">
        <w:t>Zogniskowany wywiad grupowy (FGI) prowadzon</w:t>
      </w:r>
      <w:r w:rsidR="004520F1" w:rsidRPr="001656A6">
        <w:t>y</w:t>
      </w:r>
      <w:r w:rsidRPr="001656A6">
        <w:t xml:space="preserve"> w ramach ewaluacji pozwala pozyskać </w:t>
      </w:r>
      <w:r w:rsidRPr="0007639C">
        <w:t>informacje w skumulowany sposób. Dodatkowo wartość pozyskanych informacji wzmocniona jest poprzez odpowiednie wykorzystanie procesów grupowych.</w:t>
      </w:r>
    </w:p>
    <w:p w14:paraId="510D6276" w14:textId="77777777" w:rsidR="00E271D3" w:rsidRPr="00C5316C" w:rsidRDefault="00E271D3" w:rsidP="0007639C">
      <w:r w:rsidRPr="00C5316C">
        <w:lastRenderedPageBreak/>
        <w:br w:type="page"/>
      </w:r>
    </w:p>
    <w:p w14:paraId="1A2729A2" w14:textId="00F42134" w:rsidR="009647EF" w:rsidRPr="00A213EF" w:rsidRDefault="009647EF" w:rsidP="0007639C">
      <w:pPr>
        <w:pStyle w:val="Nagwek1"/>
      </w:pPr>
      <w:bookmarkStart w:id="24" w:name="_Toc104409126"/>
      <w:bookmarkStart w:id="25" w:name="_Toc104409161"/>
      <w:bookmarkStart w:id="26" w:name="_Toc125698438"/>
      <w:r w:rsidRPr="00A213EF">
        <w:lastRenderedPageBreak/>
        <w:t>Opis wyników badania wraz z ich interpretacją.</w:t>
      </w:r>
      <w:bookmarkEnd w:id="24"/>
      <w:bookmarkEnd w:id="25"/>
      <w:bookmarkEnd w:id="26"/>
    </w:p>
    <w:p w14:paraId="73C0D365" w14:textId="6509D478" w:rsidR="00295E53" w:rsidRDefault="00416166" w:rsidP="0007639C">
      <w:pPr>
        <w:pStyle w:val="Nagwek2"/>
      </w:pPr>
      <w:bookmarkStart w:id="27" w:name="_Toc125698439"/>
      <w:r>
        <w:t>Charakterystyka obszaru objętego Lokalną Strategią Rozwoju</w:t>
      </w:r>
      <w:bookmarkEnd w:id="27"/>
    </w:p>
    <w:p w14:paraId="7902EA54" w14:textId="7C091F72" w:rsidR="00FB39DE" w:rsidRPr="007632DF" w:rsidRDefault="00FE370A" w:rsidP="0007639C">
      <w:pPr>
        <w:rPr>
          <w:sz w:val="22"/>
          <w:lang w:eastAsia="en-US"/>
        </w:rPr>
      </w:pPr>
      <w:r>
        <w:rPr>
          <w:sz w:val="22"/>
          <w:lang w:eastAsia="en-US"/>
        </w:rPr>
        <w:t>W 2021 teren L</w:t>
      </w:r>
      <w:r w:rsidR="00EF54A1">
        <w:rPr>
          <w:sz w:val="22"/>
          <w:lang w:eastAsia="en-US"/>
        </w:rPr>
        <w:t xml:space="preserve">okalnej Grupy Działania KOLD zamieszkiwało 83 554 osób, </w:t>
      </w:r>
      <w:r w:rsidR="00C608E9">
        <w:rPr>
          <w:sz w:val="22"/>
          <w:lang w:eastAsia="en-US"/>
        </w:rPr>
        <w:t xml:space="preserve">o 1179 osób więcej, niż w roku 2015, kiedy teren ten zamieszkiwało </w:t>
      </w:r>
      <w:r w:rsidR="0076609D">
        <w:rPr>
          <w:sz w:val="22"/>
          <w:lang w:eastAsia="en-US"/>
        </w:rPr>
        <w:t xml:space="preserve">82 375 osób. </w:t>
      </w:r>
      <w:r w:rsidR="00E174E3">
        <w:rPr>
          <w:sz w:val="22"/>
          <w:lang w:eastAsia="en-US"/>
        </w:rPr>
        <w:t>Depopulacja nie ominęła jednak wszystkich gmin należących do grupy. Liczba ludności spadła w gminach Kuślin i Lwówek</w:t>
      </w:r>
      <w:r w:rsidR="00492748">
        <w:rPr>
          <w:sz w:val="22"/>
          <w:lang w:eastAsia="en-US"/>
        </w:rPr>
        <w:t xml:space="preserve"> (odpowiednio o 3% i 4%). </w:t>
      </w:r>
      <w:r w:rsidR="000743D3">
        <w:rPr>
          <w:sz w:val="22"/>
          <w:lang w:eastAsia="en-US"/>
        </w:rPr>
        <w:t xml:space="preserve">W pozostałych gminach wzrost wskaźnika nie przewyższył jednego procenta. </w:t>
      </w:r>
      <w:r w:rsidR="00BC2464">
        <w:rPr>
          <w:sz w:val="22"/>
          <w:lang w:eastAsia="en-US"/>
        </w:rPr>
        <w:t>Najliczniejszą gminą jest Nowy Tomy</w:t>
      </w:r>
      <w:r w:rsidR="00C91369">
        <w:rPr>
          <w:sz w:val="22"/>
          <w:lang w:eastAsia="en-US"/>
        </w:rPr>
        <w:t xml:space="preserve">śl, w którym mieszka 27 213 obywateli, </w:t>
      </w:r>
      <w:r w:rsidR="001E105D">
        <w:rPr>
          <w:sz w:val="22"/>
          <w:lang w:eastAsia="en-US"/>
        </w:rPr>
        <w:t xml:space="preserve">siedem razy więcej, niż w najmniejszej gminie </w:t>
      </w:r>
      <w:r w:rsidR="00D62F62">
        <w:rPr>
          <w:sz w:val="22"/>
          <w:lang w:eastAsia="en-US"/>
        </w:rPr>
        <w:t xml:space="preserve">LGD </w:t>
      </w:r>
      <w:r w:rsidR="000F7A80">
        <w:rPr>
          <w:sz w:val="22"/>
          <w:lang w:eastAsia="en-US"/>
        </w:rPr>
        <w:t>–</w:t>
      </w:r>
      <w:r w:rsidR="00D62F62">
        <w:rPr>
          <w:sz w:val="22"/>
          <w:lang w:eastAsia="en-US"/>
        </w:rPr>
        <w:t xml:space="preserve"> </w:t>
      </w:r>
      <w:r w:rsidR="000F7A80">
        <w:rPr>
          <w:sz w:val="22"/>
          <w:lang w:eastAsia="en-US"/>
        </w:rPr>
        <w:t xml:space="preserve">Miedzichowie, które zamieszkuje 3756 osób. </w:t>
      </w:r>
      <w:r w:rsidR="00872D24">
        <w:rPr>
          <w:sz w:val="22"/>
          <w:lang w:eastAsia="en-US"/>
        </w:rPr>
        <w:t>Gęstość zaludnienia dla tego obszaru wynosi średnio 73 osoby na każdy kilometr kwadratowy.</w:t>
      </w:r>
    </w:p>
    <w:p w14:paraId="31E78833" w14:textId="3DAA6AA7" w:rsidR="00F30F3D" w:rsidRPr="00C73E0C" w:rsidRDefault="0017065A" w:rsidP="00C73E0C">
      <w:pPr>
        <w:pStyle w:val="Nagwek5"/>
      </w:pPr>
      <w:bookmarkStart w:id="28" w:name="_Toc107088514"/>
      <w:bookmarkStart w:id="29" w:name="_Toc125666213"/>
      <w:r w:rsidRPr="00C73E0C">
        <w:t>Ludność ogółem</w:t>
      </w:r>
      <w:bookmarkEnd w:id="28"/>
      <w:bookmarkEnd w:id="29"/>
    </w:p>
    <w:tbl>
      <w:tblPr>
        <w:tblW w:w="7680" w:type="dxa"/>
        <w:tblCellMar>
          <w:top w:w="15" w:type="dxa"/>
          <w:left w:w="15" w:type="dxa"/>
          <w:bottom w:w="15" w:type="dxa"/>
          <w:right w:w="15" w:type="dxa"/>
        </w:tblCellMar>
        <w:tblLook w:val="04A0" w:firstRow="1" w:lastRow="0" w:firstColumn="1" w:lastColumn="0" w:noHBand="0" w:noVBand="1"/>
      </w:tblPr>
      <w:tblGrid>
        <w:gridCol w:w="2502"/>
        <w:gridCol w:w="942"/>
        <w:gridCol w:w="943"/>
        <w:gridCol w:w="943"/>
        <w:gridCol w:w="943"/>
        <w:gridCol w:w="943"/>
        <w:gridCol w:w="943"/>
        <w:gridCol w:w="943"/>
      </w:tblGrid>
      <w:tr w:rsidR="006A0446" w:rsidRPr="006A0446" w14:paraId="64A98FCA" w14:textId="77777777">
        <w:trPr>
          <w:divId w:val="1382482846"/>
          <w:trHeight w:val="300"/>
        </w:trPr>
        <w:tc>
          <w:tcPr>
            <w:tcW w:w="960" w:type="dxa"/>
            <w:tcBorders>
              <w:top w:val="single" w:sz="4" w:space="0" w:color="505050"/>
              <w:left w:val="single" w:sz="4" w:space="0" w:color="505050"/>
              <w:bottom w:val="single" w:sz="4" w:space="0" w:color="505050"/>
              <w:right w:val="single" w:sz="4" w:space="0" w:color="505050"/>
            </w:tcBorders>
            <w:noWrap/>
            <w:vAlign w:val="bottom"/>
            <w:hideMark/>
          </w:tcPr>
          <w:p w14:paraId="4F90F5E8" w14:textId="77777777" w:rsidR="006A0446" w:rsidRPr="006A0446" w:rsidRDefault="006A0446" w:rsidP="006A0446">
            <w:pPr>
              <w:spacing w:before="0" w:after="0" w:line="240" w:lineRule="auto"/>
              <w:jc w:val="lef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Nazwa gminy</w:t>
            </w:r>
          </w:p>
        </w:tc>
        <w:tc>
          <w:tcPr>
            <w:tcW w:w="960" w:type="dxa"/>
            <w:tcBorders>
              <w:top w:val="single" w:sz="4" w:space="0" w:color="505050"/>
              <w:left w:val="single" w:sz="4" w:space="0" w:color="505050"/>
              <w:bottom w:val="single" w:sz="4" w:space="0" w:color="505050"/>
              <w:right w:val="single" w:sz="4" w:space="0" w:color="505050"/>
            </w:tcBorders>
            <w:noWrap/>
            <w:vAlign w:val="bottom"/>
            <w:hideMark/>
          </w:tcPr>
          <w:p w14:paraId="0736A545" w14:textId="77777777" w:rsidR="006A0446" w:rsidRPr="006A0446" w:rsidRDefault="006A0446" w:rsidP="006A0446">
            <w:pPr>
              <w:spacing w:before="0" w:after="0" w:line="240" w:lineRule="auto"/>
              <w:jc w:val="lef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 xml:space="preserve">Rok 2015 </w:t>
            </w:r>
          </w:p>
        </w:tc>
        <w:tc>
          <w:tcPr>
            <w:tcW w:w="960" w:type="dxa"/>
            <w:tcBorders>
              <w:top w:val="single" w:sz="4" w:space="0" w:color="505050"/>
              <w:left w:val="single" w:sz="4" w:space="0" w:color="505050"/>
              <w:bottom w:val="single" w:sz="4" w:space="0" w:color="505050"/>
              <w:right w:val="single" w:sz="4" w:space="0" w:color="505050"/>
            </w:tcBorders>
            <w:noWrap/>
            <w:vAlign w:val="bottom"/>
            <w:hideMark/>
          </w:tcPr>
          <w:p w14:paraId="566EEF54" w14:textId="77777777" w:rsidR="006A0446" w:rsidRPr="006A0446" w:rsidRDefault="006A0446" w:rsidP="006A0446">
            <w:pPr>
              <w:spacing w:before="0" w:after="0" w:line="240" w:lineRule="auto"/>
              <w:jc w:val="lef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Rok 2016</w:t>
            </w:r>
          </w:p>
        </w:tc>
        <w:tc>
          <w:tcPr>
            <w:tcW w:w="960" w:type="dxa"/>
            <w:tcBorders>
              <w:top w:val="single" w:sz="4" w:space="0" w:color="505050"/>
              <w:left w:val="single" w:sz="4" w:space="0" w:color="505050"/>
              <w:bottom w:val="single" w:sz="4" w:space="0" w:color="505050"/>
              <w:right w:val="single" w:sz="4" w:space="0" w:color="505050"/>
            </w:tcBorders>
            <w:noWrap/>
            <w:vAlign w:val="bottom"/>
            <w:hideMark/>
          </w:tcPr>
          <w:p w14:paraId="78E04A3F" w14:textId="77777777" w:rsidR="006A0446" w:rsidRPr="006A0446" w:rsidRDefault="006A0446" w:rsidP="006A0446">
            <w:pPr>
              <w:spacing w:before="0" w:after="0" w:line="240" w:lineRule="auto"/>
              <w:jc w:val="lef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Rok 2017</w:t>
            </w:r>
          </w:p>
        </w:tc>
        <w:tc>
          <w:tcPr>
            <w:tcW w:w="960" w:type="dxa"/>
            <w:tcBorders>
              <w:top w:val="single" w:sz="4" w:space="0" w:color="505050"/>
              <w:left w:val="single" w:sz="4" w:space="0" w:color="505050"/>
              <w:bottom w:val="single" w:sz="4" w:space="0" w:color="505050"/>
              <w:right w:val="single" w:sz="4" w:space="0" w:color="505050"/>
            </w:tcBorders>
            <w:noWrap/>
            <w:vAlign w:val="bottom"/>
            <w:hideMark/>
          </w:tcPr>
          <w:p w14:paraId="4F8D3FD5" w14:textId="77777777" w:rsidR="006A0446" w:rsidRPr="006A0446" w:rsidRDefault="006A0446" w:rsidP="006A0446">
            <w:pPr>
              <w:spacing w:before="0" w:after="0" w:line="240" w:lineRule="auto"/>
              <w:jc w:val="lef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 xml:space="preserve">Rok 2018 </w:t>
            </w:r>
          </w:p>
        </w:tc>
        <w:tc>
          <w:tcPr>
            <w:tcW w:w="960" w:type="dxa"/>
            <w:tcBorders>
              <w:top w:val="single" w:sz="4" w:space="0" w:color="505050"/>
              <w:left w:val="single" w:sz="4" w:space="0" w:color="505050"/>
              <w:bottom w:val="single" w:sz="4" w:space="0" w:color="505050"/>
              <w:right w:val="single" w:sz="4" w:space="0" w:color="505050"/>
            </w:tcBorders>
            <w:noWrap/>
            <w:vAlign w:val="bottom"/>
            <w:hideMark/>
          </w:tcPr>
          <w:p w14:paraId="78D6AC69" w14:textId="77777777" w:rsidR="006A0446" w:rsidRPr="006A0446" w:rsidRDefault="006A0446" w:rsidP="006A0446">
            <w:pPr>
              <w:spacing w:before="0" w:after="0" w:line="240" w:lineRule="auto"/>
              <w:jc w:val="lef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Rok 2019</w:t>
            </w:r>
          </w:p>
        </w:tc>
        <w:tc>
          <w:tcPr>
            <w:tcW w:w="960" w:type="dxa"/>
            <w:tcBorders>
              <w:top w:val="single" w:sz="4" w:space="0" w:color="505050"/>
              <w:left w:val="single" w:sz="4" w:space="0" w:color="505050"/>
              <w:bottom w:val="single" w:sz="4" w:space="0" w:color="505050"/>
              <w:right w:val="single" w:sz="4" w:space="0" w:color="505050"/>
            </w:tcBorders>
            <w:noWrap/>
            <w:vAlign w:val="bottom"/>
            <w:hideMark/>
          </w:tcPr>
          <w:p w14:paraId="5EA136C6" w14:textId="77777777" w:rsidR="006A0446" w:rsidRPr="006A0446" w:rsidRDefault="006A0446" w:rsidP="006A0446">
            <w:pPr>
              <w:spacing w:before="0" w:after="0" w:line="240" w:lineRule="auto"/>
              <w:jc w:val="lef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Rok 2020</w:t>
            </w:r>
          </w:p>
        </w:tc>
        <w:tc>
          <w:tcPr>
            <w:tcW w:w="960" w:type="dxa"/>
            <w:tcBorders>
              <w:top w:val="single" w:sz="4" w:space="0" w:color="505050"/>
              <w:left w:val="single" w:sz="4" w:space="0" w:color="505050"/>
              <w:bottom w:val="single" w:sz="4" w:space="0" w:color="505050"/>
              <w:right w:val="single" w:sz="4" w:space="0" w:color="505050"/>
            </w:tcBorders>
            <w:noWrap/>
            <w:vAlign w:val="bottom"/>
            <w:hideMark/>
          </w:tcPr>
          <w:p w14:paraId="69BF22DE" w14:textId="77777777" w:rsidR="006A0446" w:rsidRPr="006A0446" w:rsidRDefault="006A0446" w:rsidP="006A0446">
            <w:pPr>
              <w:spacing w:before="0" w:after="0" w:line="240" w:lineRule="auto"/>
              <w:jc w:val="lef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Rok 2021</w:t>
            </w:r>
          </w:p>
        </w:tc>
      </w:tr>
      <w:tr w:rsidR="006A0446" w:rsidRPr="006A0446" w14:paraId="648FA96F" w14:textId="77777777">
        <w:trPr>
          <w:divId w:val="1382482846"/>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7FE1CDC" w14:textId="4B2C52C5" w:rsidR="006A0446" w:rsidRPr="006A0446" w:rsidRDefault="000427FA" w:rsidP="006A0446">
            <w:pPr>
              <w:spacing w:before="0" w:after="0" w:line="240" w:lineRule="auto"/>
              <w:jc w:val="left"/>
              <w:rPr>
                <w:rFonts w:ascii="Calibri" w:hAnsi="Calibri" w:cs="Times New Roman"/>
                <w:color w:val="000000"/>
                <w:sz w:val="22"/>
                <w:szCs w:val="22"/>
                <w:lang w:eastAsia="pl-PL"/>
              </w:rPr>
            </w:pPr>
            <w:r>
              <w:rPr>
                <w:rFonts w:ascii="Calibri" w:hAnsi="Calibri" w:cs="Times New Roman"/>
                <w:color w:val="000000"/>
                <w:sz w:val="22"/>
                <w:szCs w:val="22"/>
                <w:lang w:eastAsia="pl-PL"/>
              </w:rPr>
              <w:t>województwo</w:t>
            </w:r>
            <w:r w:rsidR="006A0446">
              <w:rPr>
                <w:rFonts w:ascii="Calibri" w:hAnsi="Calibri" w:cs="Times New Roman"/>
                <w:color w:val="000000"/>
                <w:sz w:val="22"/>
                <w:szCs w:val="22"/>
                <w:lang w:eastAsia="pl-PL"/>
              </w:rPr>
              <w:t xml:space="preserve"> wielkopolskie</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AA61404"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3475323</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05AAD1A"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3481625</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1AF9B82"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3489210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8ED94A2"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3493969</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D6BCC7C"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3498733</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B90B5BE"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3496450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9992E3C"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3489074</w:t>
            </w:r>
          </w:p>
        </w:tc>
      </w:tr>
      <w:tr w:rsidR="006A0446" w:rsidRPr="006A0446" w14:paraId="4DC64671" w14:textId="77777777">
        <w:trPr>
          <w:divId w:val="1382482846"/>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663E7E7" w14:textId="77777777" w:rsidR="006A0446" w:rsidRPr="006A0446" w:rsidRDefault="006A0446" w:rsidP="006A0446">
            <w:pPr>
              <w:spacing w:before="0" w:after="0" w:line="240" w:lineRule="auto"/>
              <w:jc w:val="lef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Duszniki</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1C48E4A"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8726</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C939303"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8788</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47BA3BE"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8933</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6459F10"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8997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7F4305B"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9109</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DF00387"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9179</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BC41E2C"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9226</w:t>
            </w:r>
          </w:p>
        </w:tc>
      </w:tr>
      <w:tr w:rsidR="006A0446" w:rsidRPr="006A0446" w14:paraId="0C3C3069" w14:textId="77777777">
        <w:trPr>
          <w:divId w:val="1382482846"/>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A892954" w14:textId="77777777" w:rsidR="006A0446" w:rsidRPr="006A0446" w:rsidRDefault="006A0446" w:rsidP="006A0446">
            <w:pPr>
              <w:spacing w:before="0" w:after="0" w:line="240" w:lineRule="auto"/>
              <w:jc w:val="lef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Kuślin</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B0351E9"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5573</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96A1BAF"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5529</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6B4B95B"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5524</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E37950D"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5504</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55DE805"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5523</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E9AC88F"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5467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30CC707"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5419</w:t>
            </w:r>
          </w:p>
        </w:tc>
      </w:tr>
      <w:tr w:rsidR="006A0446" w:rsidRPr="006A0446" w14:paraId="0D613F5A" w14:textId="77777777">
        <w:trPr>
          <w:divId w:val="1382482846"/>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C19EFF4" w14:textId="77777777" w:rsidR="006A0446" w:rsidRPr="006A0446" w:rsidRDefault="006A0446" w:rsidP="006A0446">
            <w:pPr>
              <w:spacing w:before="0" w:after="0" w:line="240" w:lineRule="auto"/>
              <w:jc w:val="lef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Lwówek</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A174C3E"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9345</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AD4AFE1"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9269</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C6C1DEA"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9165</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AC43EF3"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9150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5AFB8CF"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9089</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151B073"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9017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5EAD7B0"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9013</w:t>
            </w:r>
          </w:p>
        </w:tc>
      </w:tr>
      <w:tr w:rsidR="006A0446" w:rsidRPr="006A0446" w14:paraId="7B5462FB" w14:textId="77777777">
        <w:trPr>
          <w:divId w:val="1382482846"/>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6C8186A" w14:textId="77777777" w:rsidR="006A0446" w:rsidRPr="006A0446" w:rsidRDefault="006A0446" w:rsidP="006A0446">
            <w:pPr>
              <w:spacing w:before="0" w:after="0" w:line="240" w:lineRule="auto"/>
              <w:jc w:val="lef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Opalenica</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55D879B"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16303</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0280AC5"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16391</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B31E9A7"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16423</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4DD8D72"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16395</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2885043"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16397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27C124C"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16357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CD6E679"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16331</w:t>
            </w:r>
          </w:p>
        </w:tc>
      </w:tr>
      <w:tr w:rsidR="006A0446" w:rsidRPr="006A0446" w14:paraId="354FBF2E" w14:textId="77777777">
        <w:trPr>
          <w:divId w:val="1382482846"/>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F662BC5" w14:textId="77777777" w:rsidR="006A0446" w:rsidRPr="006A0446" w:rsidRDefault="006A0446" w:rsidP="006A0446">
            <w:pPr>
              <w:spacing w:before="0" w:after="0" w:line="240" w:lineRule="auto"/>
              <w:jc w:val="lef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Nowy Tomyśl</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DAA16AF"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26207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13503A0"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26388</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9D8F8FA"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26624</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3D45F39"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26845</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555BD5E"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27045</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54E6057"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27194</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AD2D55A"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27213</w:t>
            </w:r>
          </w:p>
        </w:tc>
      </w:tr>
      <w:tr w:rsidR="006A0446" w:rsidRPr="006A0446" w14:paraId="7AE3F922" w14:textId="77777777">
        <w:trPr>
          <w:divId w:val="1382482846"/>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F660753" w14:textId="77777777" w:rsidR="006A0446" w:rsidRPr="006A0446" w:rsidRDefault="006A0446" w:rsidP="006A0446">
            <w:pPr>
              <w:spacing w:before="0" w:after="0" w:line="240" w:lineRule="auto"/>
              <w:jc w:val="lef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Pniewy</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833DD29"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12567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8B837DA"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12558</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E436462"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12562</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A6EFAAA"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12620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E93175B"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12708</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BF408D3"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12643</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C036FC8"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12596</w:t>
            </w:r>
          </w:p>
        </w:tc>
      </w:tr>
      <w:tr w:rsidR="006A0446" w:rsidRPr="006A0446" w14:paraId="52538C17" w14:textId="77777777">
        <w:trPr>
          <w:divId w:val="1382482846"/>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6D9975F" w14:textId="77777777" w:rsidR="006A0446" w:rsidRPr="006A0446" w:rsidRDefault="006A0446" w:rsidP="006A0446">
            <w:pPr>
              <w:spacing w:before="0" w:after="0" w:line="240" w:lineRule="auto"/>
              <w:jc w:val="lef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Miedzichowo</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490E178"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3654</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52676C9"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3658</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FA7CDB8"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3680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38BD760"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3696</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6D234F3"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3695</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9461528"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3737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0A6994A"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3756</w:t>
            </w:r>
          </w:p>
        </w:tc>
      </w:tr>
      <w:tr w:rsidR="006A0446" w:rsidRPr="006A0446" w14:paraId="1AFA5C6C" w14:textId="77777777">
        <w:trPr>
          <w:divId w:val="1382482846"/>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A3230E2" w14:textId="59ACB0E1" w:rsidR="006A0446" w:rsidRPr="006A0446" w:rsidRDefault="006A0446" w:rsidP="006A0446">
            <w:pPr>
              <w:spacing w:before="0" w:after="0" w:line="240" w:lineRule="auto"/>
              <w:jc w:val="lef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Suma</w:t>
            </w:r>
            <w:r w:rsidR="00645B9C">
              <w:rPr>
                <w:rFonts w:ascii="Calibri" w:hAnsi="Calibri" w:cs="Times New Roman"/>
                <w:color w:val="000000"/>
                <w:sz w:val="22"/>
                <w:szCs w:val="22"/>
                <w:lang w:eastAsia="pl-PL"/>
              </w:rPr>
              <w:t xml:space="preserve"> dla gmin LGD</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28A48D6"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82375</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E190173"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82581</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0596C1A"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82911</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194D452"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83207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5A23471"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83566</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AC2A70C"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83594</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88F4297" w14:textId="77777777" w:rsidR="006A0446" w:rsidRPr="006A0446" w:rsidRDefault="006A0446" w:rsidP="006A0446">
            <w:pPr>
              <w:spacing w:before="0" w:after="0" w:line="240" w:lineRule="auto"/>
              <w:jc w:val="right"/>
              <w:rPr>
                <w:rFonts w:ascii="Calibri" w:hAnsi="Calibri" w:cs="Times New Roman"/>
                <w:color w:val="000000"/>
                <w:sz w:val="22"/>
                <w:szCs w:val="22"/>
                <w:lang w:eastAsia="pl-PL"/>
              </w:rPr>
            </w:pPr>
            <w:r w:rsidRPr="006A0446">
              <w:rPr>
                <w:rFonts w:ascii="Calibri" w:hAnsi="Calibri" w:cs="Times New Roman"/>
                <w:color w:val="000000"/>
                <w:sz w:val="22"/>
                <w:szCs w:val="22"/>
                <w:lang w:eastAsia="pl-PL"/>
              </w:rPr>
              <w:t>83554</w:t>
            </w:r>
          </w:p>
        </w:tc>
      </w:tr>
    </w:tbl>
    <w:p w14:paraId="78B3AE8C" w14:textId="1053126B" w:rsidR="00F30F3D" w:rsidRDefault="00F30F3D" w:rsidP="00F30F3D">
      <w:pPr>
        <w:rPr>
          <w:sz w:val="20"/>
        </w:rPr>
      </w:pPr>
      <w:r w:rsidRPr="00372078">
        <w:rPr>
          <w:sz w:val="20"/>
        </w:rPr>
        <w:t xml:space="preserve">Źródło: GUS, </w:t>
      </w:r>
      <w:r w:rsidR="00085A72" w:rsidRPr="00372078">
        <w:rPr>
          <w:sz w:val="20"/>
        </w:rPr>
        <w:t>Bank</w:t>
      </w:r>
      <w:r w:rsidRPr="00372078">
        <w:rPr>
          <w:sz w:val="20"/>
        </w:rPr>
        <w:t xml:space="preserve"> Danych Lokalnych</w:t>
      </w:r>
      <w:r w:rsidR="002F0AE1">
        <w:rPr>
          <w:sz w:val="20"/>
        </w:rPr>
        <w:t xml:space="preserve"> (dostęp: 30.09.2022)</w:t>
      </w:r>
    </w:p>
    <w:p w14:paraId="6287E49D" w14:textId="77777777" w:rsidR="00FB39DE" w:rsidRDefault="00FB39DE" w:rsidP="0007639C">
      <w:pPr>
        <w:rPr>
          <w:sz w:val="20"/>
        </w:rPr>
      </w:pPr>
    </w:p>
    <w:p w14:paraId="749FF896" w14:textId="2A3ED5C4" w:rsidR="00FF4AF6" w:rsidRPr="007632DF" w:rsidRDefault="00D250FB" w:rsidP="0007639C">
      <w:pPr>
        <w:rPr>
          <w:sz w:val="22"/>
        </w:rPr>
      </w:pPr>
      <w:r>
        <w:rPr>
          <w:sz w:val="22"/>
        </w:rPr>
        <w:t>Ruch wewnątrz kraju, jak i poza jego granic</w:t>
      </w:r>
      <w:r w:rsidR="009C3ECD">
        <w:rPr>
          <w:sz w:val="22"/>
        </w:rPr>
        <w:t>e</w:t>
      </w:r>
      <w:r>
        <w:rPr>
          <w:sz w:val="22"/>
        </w:rPr>
        <w:t xml:space="preserve"> to ważny wskaźnik przy omawianiu dynamiki liczby ludności. Poniższa tabela prezentuje saldo migracji w ruchu wewnętrznymi </w:t>
      </w:r>
      <w:r w:rsidR="00873D6E">
        <w:rPr>
          <w:sz w:val="22"/>
        </w:rPr>
        <w:t xml:space="preserve">i </w:t>
      </w:r>
      <w:r>
        <w:rPr>
          <w:sz w:val="22"/>
        </w:rPr>
        <w:t xml:space="preserve">zewnętrznym dla obszaru LGD. </w:t>
      </w:r>
      <w:r w:rsidR="009D26AE">
        <w:rPr>
          <w:sz w:val="22"/>
        </w:rPr>
        <w:t>Wynika z niego, że w 2021 roku średni</w:t>
      </w:r>
      <w:r w:rsidR="00873D6E">
        <w:rPr>
          <w:sz w:val="22"/>
        </w:rPr>
        <w:t>e</w:t>
      </w:r>
      <w:r w:rsidR="009D26AE">
        <w:rPr>
          <w:sz w:val="22"/>
        </w:rPr>
        <w:t xml:space="preserve"> saldo wynosiło +16 osób, co oznacza, że o 16 osób więcej osiedliło się na terenie LGD, niż go opuściło</w:t>
      </w:r>
      <w:r w:rsidR="003402A0">
        <w:rPr>
          <w:sz w:val="22"/>
        </w:rPr>
        <w:t xml:space="preserve">. </w:t>
      </w:r>
      <w:r w:rsidR="004D3246">
        <w:rPr>
          <w:sz w:val="22"/>
        </w:rPr>
        <w:t xml:space="preserve">Porównując rok 2021 i 2016 można stwierdzić, że saldo znacznie się zwiększyło, szczególnie na przełomie roku </w:t>
      </w:r>
      <w:r w:rsidR="00A44B39">
        <w:rPr>
          <w:sz w:val="22"/>
        </w:rPr>
        <w:t xml:space="preserve">2020 i 2021. </w:t>
      </w:r>
      <w:r w:rsidR="003E54C0">
        <w:rPr>
          <w:sz w:val="22"/>
        </w:rPr>
        <w:t xml:space="preserve">Gminy znacząco różnią się między sobą pod względem wskaźnika. </w:t>
      </w:r>
      <w:r w:rsidR="00A44B39">
        <w:rPr>
          <w:sz w:val="22"/>
        </w:rPr>
        <w:t>Najniższe saldo migracji należy przypisać gminie Opalenica: -43 osoby</w:t>
      </w:r>
      <w:r w:rsidR="0083121F">
        <w:rPr>
          <w:sz w:val="22"/>
        </w:rPr>
        <w:t xml:space="preserve">, najwyższe natomiast gminie Duszniki: +56 osób. </w:t>
      </w:r>
    </w:p>
    <w:p w14:paraId="23E86985" w14:textId="43E6F8B7" w:rsidR="0079384E" w:rsidRPr="00C73E0C" w:rsidRDefault="00A72CF0" w:rsidP="00C73E0C">
      <w:pPr>
        <w:pStyle w:val="Nagwek5"/>
      </w:pPr>
      <w:bookmarkStart w:id="30" w:name="_Toc125666214"/>
      <w:r w:rsidRPr="00C73E0C">
        <w:t xml:space="preserve">Saldo migracji w ruch wewnętrznym i </w:t>
      </w:r>
      <w:r w:rsidR="002D38C2" w:rsidRPr="00C73E0C">
        <w:t>zewnętrznym</w:t>
      </w:r>
      <w:bookmarkEnd w:id="30"/>
    </w:p>
    <w:tbl>
      <w:tblPr>
        <w:tblW w:w="8310" w:type="dxa"/>
        <w:tblCellMar>
          <w:top w:w="15" w:type="dxa"/>
          <w:left w:w="15" w:type="dxa"/>
          <w:bottom w:w="15" w:type="dxa"/>
          <w:right w:w="15" w:type="dxa"/>
        </w:tblCellMar>
        <w:tblLook w:val="04A0" w:firstRow="1" w:lastRow="0" w:firstColumn="1" w:lastColumn="0" w:noHBand="0" w:noVBand="1"/>
      </w:tblPr>
      <w:tblGrid>
        <w:gridCol w:w="2550"/>
        <w:gridCol w:w="960"/>
        <w:gridCol w:w="960"/>
        <w:gridCol w:w="960"/>
        <w:gridCol w:w="960"/>
        <w:gridCol w:w="960"/>
        <w:gridCol w:w="960"/>
      </w:tblGrid>
      <w:tr w:rsidR="001D5BCA" w:rsidRPr="00C74CD7" w14:paraId="033FADE6" w14:textId="77777777" w:rsidTr="002F0AE1">
        <w:trPr>
          <w:divId w:val="1702822468"/>
          <w:trHeight w:val="300"/>
        </w:trPr>
        <w:tc>
          <w:tcPr>
            <w:tcW w:w="2550" w:type="dxa"/>
            <w:tcBorders>
              <w:top w:val="single" w:sz="4" w:space="0" w:color="505050"/>
              <w:left w:val="single" w:sz="4" w:space="0" w:color="505050"/>
              <w:bottom w:val="single" w:sz="4" w:space="0" w:color="505050"/>
              <w:right w:val="single" w:sz="4" w:space="0" w:color="505050"/>
            </w:tcBorders>
            <w:noWrap/>
            <w:vAlign w:val="bottom"/>
            <w:hideMark/>
          </w:tcPr>
          <w:p w14:paraId="4D581A33" w14:textId="77777777" w:rsidR="001D5BCA" w:rsidRPr="00C74CD7" w:rsidRDefault="001D5BCA" w:rsidP="00C74CD7">
            <w:pPr>
              <w:spacing w:before="0" w:after="0" w:line="240" w:lineRule="auto"/>
              <w:jc w:val="lef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Nazwa gminy</w:t>
            </w:r>
          </w:p>
        </w:tc>
        <w:tc>
          <w:tcPr>
            <w:tcW w:w="960" w:type="dxa"/>
            <w:tcBorders>
              <w:top w:val="single" w:sz="4" w:space="0" w:color="505050"/>
              <w:left w:val="single" w:sz="4" w:space="0" w:color="505050"/>
              <w:bottom w:val="single" w:sz="4" w:space="0" w:color="505050"/>
              <w:right w:val="single" w:sz="4" w:space="0" w:color="505050"/>
            </w:tcBorders>
            <w:noWrap/>
            <w:vAlign w:val="bottom"/>
            <w:hideMark/>
          </w:tcPr>
          <w:p w14:paraId="2B288F16" w14:textId="77777777" w:rsidR="001D5BCA" w:rsidRPr="00C74CD7" w:rsidRDefault="001D5BCA" w:rsidP="00C74CD7">
            <w:pPr>
              <w:spacing w:before="0" w:after="0" w:line="240" w:lineRule="auto"/>
              <w:jc w:val="lef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Rok 2016</w:t>
            </w:r>
          </w:p>
        </w:tc>
        <w:tc>
          <w:tcPr>
            <w:tcW w:w="960" w:type="dxa"/>
            <w:tcBorders>
              <w:top w:val="single" w:sz="4" w:space="0" w:color="505050"/>
              <w:left w:val="single" w:sz="4" w:space="0" w:color="505050"/>
              <w:bottom w:val="single" w:sz="4" w:space="0" w:color="505050"/>
              <w:right w:val="single" w:sz="4" w:space="0" w:color="505050"/>
            </w:tcBorders>
            <w:noWrap/>
            <w:vAlign w:val="bottom"/>
            <w:hideMark/>
          </w:tcPr>
          <w:p w14:paraId="4E05F83D" w14:textId="77777777" w:rsidR="001D5BCA" w:rsidRPr="00C74CD7" w:rsidRDefault="001D5BCA" w:rsidP="00C74CD7">
            <w:pPr>
              <w:spacing w:before="0" w:after="0" w:line="240" w:lineRule="auto"/>
              <w:jc w:val="lef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Rok 2017</w:t>
            </w:r>
          </w:p>
        </w:tc>
        <w:tc>
          <w:tcPr>
            <w:tcW w:w="960" w:type="dxa"/>
            <w:tcBorders>
              <w:top w:val="single" w:sz="4" w:space="0" w:color="505050"/>
              <w:left w:val="single" w:sz="4" w:space="0" w:color="505050"/>
              <w:bottom w:val="single" w:sz="4" w:space="0" w:color="505050"/>
              <w:right w:val="single" w:sz="4" w:space="0" w:color="505050"/>
            </w:tcBorders>
            <w:noWrap/>
            <w:vAlign w:val="bottom"/>
            <w:hideMark/>
          </w:tcPr>
          <w:p w14:paraId="56110D4E" w14:textId="77777777" w:rsidR="001D5BCA" w:rsidRPr="00C74CD7" w:rsidRDefault="001D5BCA" w:rsidP="00C74CD7">
            <w:pPr>
              <w:spacing w:before="0" w:after="0" w:line="240" w:lineRule="auto"/>
              <w:jc w:val="lef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 xml:space="preserve">Rok 2018 </w:t>
            </w:r>
          </w:p>
        </w:tc>
        <w:tc>
          <w:tcPr>
            <w:tcW w:w="960" w:type="dxa"/>
            <w:tcBorders>
              <w:top w:val="single" w:sz="4" w:space="0" w:color="505050"/>
              <w:left w:val="single" w:sz="4" w:space="0" w:color="505050"/>
              <w:bottom w:val="single" w:sz="4" w:space="0" w:color="505050"/>
              <w:right w:val="single" w:sz="4" w:space="0" w:color="505050"/>
            </w:tcBorders>
            <w:noWrap/>
            <w:vAlign w:val="bottom"/>
            <w:hideMark/>
          </w:tcPr>
          <w:p w14:paraId="67385EAC" w14:textId="77777777" w:rsidR="001D5BCA" w:rsidRPr="00C74CD7" w:rsidRDefault="001D5BCA" w:rsidP="00C74CD7">
            <w:pPr>
              <w:spacing w:before="0" w:after="0" w:line="240" w:lineRule="auto"/>
              <w:jc w:val="lef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Rok 2019</w:t>
            </w:r>
          </w:p>
        </w:tc>
        <w:tc>
          <w:tcPr>
            <w:tcW w:w="960" w:type="dxa"/>
            <w:tcBorders>
              <w:top w:val="single" w:sz="4" w:space="0" w:color="505050"/>
              <w:left w:val="single" w:sz="4" w:space="0" w:color="505050"/>
              <w:bottom w:val="single" w:sz="4" w:space="0" w:color="505050"/>
              <w:right w:val="single" w:sz="4" w:space="0" w:color="505050"/>
            </w:tcBorders>
            <w:noWrap/>
            <w:vAlign w:val="bottom"/>
            <w:hideMark/>
          </w:tcPr>
          <w:p w14:paraId="7894D78E" w14:textId="77777777" w:rsidR="001D5BCA" w:rsidRPr="00C74CD7" w:rsidRDefault="001D5BCA" w:rsidP="00C74CD7">
            <w:pPr>
              <w:spacing w:before="0" w:after="0" w:line="240" w:lineRule="auto"/>
              <w:jc w:val="lef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Rok 2020</w:t>
            </w:r>
          </w:p>
        </w:tc>
        <w:tc>
          <w:tcPr>
            <w:tcW w:w="960" w:type="dxa"/>
            <w:tcBorders>
              <w:top w:val="single" w:sz="4" w:space="0" w:color="505050"/>
              <w:left w:val="single" w:sz="4" w:space="0" w:color="505050"/>
              <w:bottom w:val="single" w:sz="4" w:space="0" w:color="505050"/>
              <w:right w:val="single" w:sz="4" w:space="0" w:color="505050"/>
            </w:tcBorders>
            <w:noWrap/>
            <w:vAlign w:val="bottom"/>
            <w:hideMark/>
          </w:tcPr>
          <w:p w14:paraId="011E5215" w14:textId="77777777" w:rsidR="001D5BCA" w:rsidRPr="00C74CD7" w:rsidRDefault="001D5BCA" w:rsidP="00C74CD7">
            <w:pPr>
              <w:spacing w:before="0" w:after="0" w:line="240" w:lineRule="auto"/>
              <w:jc w:val="lef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Rok 2021</w:t>
            </w:r>
          </w:p>
        </w:tc>
      </w:tr>
      <w:tr w:rsidR="001D5BCA" w:rsidRPr="00C74CD7" w14:paraId="77A6058B" w14:textId="77777777" w:rsidTr="002F0AE1">
        <w:trPr>
          <w:divId w:val="1702822468"/>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CFF01DC" w14:textId="07E9BCB7" w:rsidR="001D5BCA" w:rsidRPr="00C74CD7" w:rsidRDefault="00E52DEB" w:rsidP="00C74CD7">
            <w:pPr>
              <w:spacing w:before="0" w:after="0" w:line="240" w:lineRule="auto"/>
              <w:jc w:val="left"/>
              <w:rPr>
                <w:rFonts w:ascii="Calibri" w:hAnsi="Calibri" w:cs="Times New Roman"/>
                <w:color w:val="000000"/>
                <w:sz w:val="22"/>
                <w:szCs w:val="22"/>
                <w:lang w:eastAsia="pl-PL"/>
              </w:rPr>
            </w:pPr>
            <w:r>
              <w:rPr>
                <w:rFonts w:ascii="Calibri" w:hAnsi="Calibri" w:cs="Times New Roman"/>
                <w:color w:val="000000"/>
                <w:sz w:val="22"/>
                <w:szCs w:val="22"/>
                <w:lang w:eastAsia="pl-PL"/>
              </w:rPr>
              <w:t>województwo wielkopolskie</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DBFC583"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1059</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108EFBC"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1143</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EE1BB2A"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1282</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4D6191D"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1460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48E6C17"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1757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6D58040"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2000</w:t>
            </w:r>
          </w:p>
        </w:tc>
      </w:tr>
      <w:tr w:rsidR="001D5BCA" w:rsidRPr="00C74CD7" w14:paraId="6442D9A8" w14:textId="77777777" w:rsidTr="002F0AE1">
        <w:trPr>
          <w:divId w:val="1702822468"/>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72F8DB9" w14:textId="77777777" w:rsidR="001D5BCA" w:rsidRPr="00C74CD7" w:rsidRDefault="001D5BCA" w:rsidP="00C74CD7">
            <w:pPr>
              <w:spacing w:before="0" w:after="0" w:line="240" w:lineRule="auto"/>
              <w:jc w:val="lef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Duszniki</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F1E5047"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46</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8FA7919"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70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C04B4F5"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43</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B9F0508"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85</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E90B847"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40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0FA7AB9"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56</w:t>
            </w:r>
          </w:p>
        </w:tc>
      </w:tr>
      <w:tr w:rsidR="001D5BCA" w:rsidRPr="00C74CD7" w14:paraId="346B7736" w14:textId="77777777" w:rsidTr="002F0AE1">
        <w:trPr>
          <w:divId w:val="1702822468"/>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3A4E2B0" w14:textId="77777777" w:rsidR="001D5BCA" w:rsidRPr="00C74CD7" w:rsidRDefault="001D5BCA" w:rsidP="00C74CD7">
            <w:pPr>
              <w:spacing w:before="0" w:after="0" w:line="240" w:lineRule="auto"/>
              <w:jc w:val="lef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Kuślin</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2017616"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-60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D1C2147"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-23</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B358139"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-6</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EAB5F24"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-31</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F6DD69A"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-61</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3CE8259"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-6</w:t>
            </w:r>
          </w:p>
        </w:tc>
      </w:tr>
      <w:tr w:rsidR="001D5BCA" w:rsidRPr="00C74CD7" w14:paraId="69EA06B2" w14:textId="77777777" w:rsidTr="002F0AE1">
        <w:trPr>
          <w:divId w:val="1702822468"/>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9C91528" w14:textId="77777777" w:rsidR="001D5BCA" w:rsidRPr="00C74CD7" w:rsidRDefault="001D5BCA" w:rsidP="00C74CD7">
            <w:pPr>
              <w:spacing w:before="0" w:after="0" w:line="240" w:lineRule="auto"/>
              <w:jc w:val="lef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Lwówek</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75B31BE"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-90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09012D4"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-27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22F0975"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-31</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18AC16A"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-43</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32AFFA2"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-35</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39DDB11"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0</w:t>
            </w:r>
          </w:p>
        </w:tc>
      </w:tr>
      <w:tr w:rsidR="001D5BCA" w:rsidRPr="00C74CD7" w14:paraId="0BA1D7D4" w14:textId="77777777" w:rsidTr="002F0AE1">
        <w:trPr>
          <w:divId w:val="1702822468"/>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20FCD9A" w14:textId="77777777" w:rsidR="001D5BCA" w:rsidRPr="00C74CD7" w:rsidRDefault="001D5BCA" w:rsidP="00C74CD7">
            <w:pPr>
              <w:spacing w:before="0" w:after="0" w:line="240" w:lineRule="auto"/>
              <w:jc w:val="lef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Opalenica</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BD01488"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-15</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8B07E0C"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-48</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5E067A2"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-80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CF45A17"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-28</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530EC97"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-25</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0F1143B"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-43</w:t>
            </w:r>
          </w:p>
        </w:tc>
      </w:tr>
      <w:tr w:rsidR="001D5BCA" w:rsidRPr="00C74CD7" w14:paraId="1E77BFF6" w14:textId="77777777" w:rsidTr="002F0AE1">
        <w:trPr>
          <w:divId w:val="1702822468"/>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AE1A2ED" w14:textId="77777777" w:rsidR="001D5BCA" w:rsidRPr="00C74CD7" w:rsidRDefault="001D5BCA" w:rsidP="00C74CD7">
            <w:pPr>
              <w:spacing w:before="0" w:after="0" w:line="240" w:lineRule="auto"/>
              <w:jc w:val="lef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Nowy Tomyśl</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8809647"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109</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81216D4"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95</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902B8BA"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113</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8759F33"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90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3692305"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107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3715933"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90</w:t>
            </w:r>
          </w:p>
        </w:tc>
      </w:tr>
      <w:tr w:rsidR="001D5BCA" w:rsidRPr="00C74CD7" w14:paraId="6FC04AF4" w14:textId="77777777" w:rsidTr="002F0AE1">
        <w:trPr>
          <w:divId w:val="1702822468"/>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30C1050" w14:textId="77777777" w:rsidR="001D5BCA" w:rsidRPr="00C74CD7" w:rsidRDefault="001D5BCA" w:rsidP="00C74CD7">
            <w:pPr>
              <w:spacing w:before="0" w:after="0" w:line="240" w:lineRule="auto"/>
              <w:jc w:val="lef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Pniewy</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3EAA812"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-14</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C3E8B9C"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-5</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67ECE0B"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8</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9B344E7"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-23</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D6721A5"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-14</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882749B"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-11</w:t>
            </w:r>
          </w:p>
        </w:tc>
      </w:tr>
      <w:tr w:rsidR="001D5BCA" w:rsidRPr="00C74CD7" w14:paraId="56A72EB8" w14:textId="77777777" w:rsidTr="002F0AE1">
        <w:trPr>
          <w:divId w:val="1702822468"/>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F085B04" w14:textId="77777777" w:rsidR="001D5BCA" w:rsidRPr="00C74CD7" w:rsidRDefault="001D5BCA" w:rsidP="00C74CD7">
            <w:pPr>
              <w:spacing w:before="0" w:after="0" w:line="240" w:lineRule="auto"/>
              <w:jc w:val="lef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lastRenderedPageBreak/>
              <w:t>Miedzichowo</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BF3871B"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-12</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893033B"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-10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AEFC1FA"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8</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AF181F6"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-17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E13BB05"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33</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5FA8402" w14:textId="77777777"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31</w:t>
            </w:r>
          </w:p>
        </w:tc>
      </w:tr>
      <w:tr w:rsidR="001D5BCA" w:rsidRPr="00C74CD7" w14:paraId="3D6D415D" w14:textId="77777777" w:rsidTr="002F0AE1">
        <w:trPr>
          <w:divId w:val="1702822468"/>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6B83B8F" w14:textId="77777777" w:rsidR="001D5BCA" w:rsidRPr="00C74CD7" w:rsidRDefault="001D5BCA" w:rsidP="00C74CD7">
            <w:pPr>
              <w:spacing w:before="0" w:after="0" w:line="240" w:lineRule="auto"/>
              <w:jc w:val="lef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Średnia dla gmin LGD</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CE54EFA" w14:textId="4BFB3799"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-5</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413A456" w14:textId="7F90BFDF"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0945713" w14:textId="6F1DBF4D"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5DD59F5" w14:textId="4AC6C0E4"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4</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7D0CE9D" w14:textId="45E2C232"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6</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093493B" w14:textId="2740CA10" w:rsidR="001D5BCA" w:rsidRPr="00C74CD7" w:rsidRDefault="001D5BCA" w:rsidP="00C74CD7">
            <w:pPr>
              <w:spacing w:before="0" w:after="0" w:line="240" w:lineRule="auto"/>
              <w:jc w:val="right"/>
              <w:rPr>
                <w:rFonts w:ascii="Calibri" w:hAnsi="Calibri" w:cs="Times New Roman"/>
                <w:color w:val="000000"/>
                <w:sz w:val="22"/>
                <w:szCs w:val="22"/>
                <w:lang w:eastAsia="pl-PL"/>
              </w:rPr>
            </w:pPr>
            <w:r w:rsidRPr="00C74CD7">
              <w:rPr>
                <w:rFonts w:ascii="Calibri" w:hAnsi="Calibri" w:cs="Times New Roman"/>
                <w:color w:val="000000"/>
                <w:sz w:val="22"/>
                <w:szCs w:val="22"/>
                <w:lang w:eastAsia="pl-PL"/>
              </w:rPr>
              <w:t>16</w:t>
            </w:r>
          </w:p>
        </w:tc>
      </w:tr>
    </w:tbl>
    <w:p w14:paraId="6698DE74" w14:textId="77777777" w:rsidR="002F0AE1" w:rsidRDefault="002F0AE1" w:rsidP="002F0AE1">
      <w:pPr>
        <w:rPr>
          <w:sz w:val="20"/>
        </w:rPr>
      </w:pPr>
      <w:r w:rsidRPr="00372078">
        <w:rPr>
          <w:sz w:val="20"/>
        </w:rPr>
        <w:t>Źródło: GUS, Bank Danych Lokalnych</w:t>
      </w:r>
      <w:r>
        <w:rPr>
          <w:sz w:val="20"/>
        </w:rPr>
        <w:t xml:space="preserve"> (dostęp: 30.09.2022)</w:t>
      </w:r>
    </w:p>
    <w:p w14:paraId="7C65813A" w14:textId="19D34B2D" w:rsidR="00FB39DE" w:rsidRPr="0015491D" w:rsidRDefault="00167CB8" w:rsidP="0079384E">
      <w:pPr>
        <w:rPr>
          <w:sz w:val="22"/>
          <w:szCs w:val="22"/>
        </w:rPr>
      </w:pPr>
      <w:r w:rsidRPr="0015491D">
        <w:rPr>
          <w:sz w:val="22"/>
          <w:szCs w:val="22"/>
        </w:rPr>
        <w:t xml:space="preserve">Udział ludności w wieku produkcyjnym w % ludności ogółem to wskaźnik istotny </w:t>
      </w:r>
      <w:r w:rsidR="00A2157D" w:rsidRPr="0015491D">
        <w:rPr>
          <w:sz w:val="22"/>
          <w:szCs w:val="22"/>
        </w:rPr>
        <w:t>dla późniejszych porówna</w:t>
      </w:r>
      <w:r w:rsidR="00202C8D">
        <w:rPr>
          <w:sz w:val="22"/>
          <w:szCs w:val="22"/>
        </w:rPr>
        <w:t>ń</w:t>
      </w:r>
      <w:r w:rsidR="00A2157D" w:rsidRPr="0015491D">
        <w:rPr>
          <w:sz w:val="22"/>
          <w:szCs w:val="22"/>
        </w:rPr>
        <w:t xml:space="preserve"> liczby osób bezrobotnych, czy obciążenia demograficznego. Osoby w wieku produkcyjnym stanowią średnio 60</w:t>
      </w:r>
      <w:r w:rsidR="00521908" w:rsidRPr="0015491D">
        <w:rPr>
          <w:sz w:val="22"/>
          <w:szCs w:val="22"/>
        </w:rPr>
        <w:t>,1</w:t>
      </w:r>
      <w:r w:rsidR="00A2157D" w:rsidRPr="0015491D">
        <w:rPr>
          <w:sz w:val="22"/>
          <w:szCs w:val="22"/>
        </w:rPr>
        <w:t>%</w:t>
      </w:r>
      <w:r w:rsidR="00521908" w:rsidRPr="0015491D">
        <w:rPr>
          <w:sz w:val="22"/>
          <w:szCs w:val="22"/>
        </w:rPr>
        <w:t xml:space="preserve"> ludności na obszarze LGD</w:t>
      </w:r>
      <w:r w:rsidR="00A65A90" w:rsidRPr="0015491D">
        <w:rPr>
          <w:sz w:val="22"/>
          <w:szCs w:val="22"/>
        </w:rPr>
        <w:t xml:space="preserve">, co stanowi </w:t>
      </w:r>
      <w:r w:rsidR="00FF19F8" w:rsidRPr="0015491D">
        <w:rPr>
          <w:sz w:val="22"/>
          <w:szCs w:val="22"/>
        </w:rPr>
        <w:t xml:space="preserve">odsetek większy, niż ten </w:t>
      </w:r>
      <w:r w:rsidR="00DD1694" w:rsidRPr="0015491D">
        <w:rPr>
          <w:sz w:val="22"/>
          <w:szCs w:val="22"/>
        </w:rPr>
        <w:t xml:space="preserve">zanotowany </w:t>
      </w:r>
      <w:r w:rsidR="00FF19F8" w:rsidRPr="0015491D">
        <w:rPr>
          <w:sz w:val="22"/>
          <w:szCs w:val="22"/>
        </w:rPr>
        <w:t>w roku</w:t>
      </w:r>
      <w:r w:rsidR="00DD1694" w:rsidRPr="0015491D">
        <w:rPr>
          <w:sz w:val="22"/>
          <w:szCs w:val="22"/>
        </w:rPr>
        <w:t xml:space="preserve"> 2015 oraz ten dla całego województwa wielkopolskiego. </w:t>
      </w:r>
      <w:r w:rsidR="00BF321F" w:rsidRPr="0015491D">
        <w:rPr>
          <w:sz w:val="22"/>
          <w:szCs w:val="22"/>
        </w:rPr>
        <w:t xml:space="preserve">Gminy nie różnią się znacząco </w:t>
      </w:r>
      <w:r w:rsidR="00C971FC" w:rsidRPr="0015491D">
        <w:rPr>
          <w:sz w:val="22"/>
          <w:szCs w:val="22"/>
        </w:rPr>
        <w:t>między sobą</w:t>
      </w:r>
      <w:r w:rsidR="00567F56" w:rsidRPr="0015491D">
        <w:rPr>
          <w:sz w:val="22"/>
          <w:szCs w:val="22"/>
        </w:rPr>
        <w:t xml:space="preserve">, najwyższy odsetek zanotowano w gminie Lwówek: 61,5%, najniższy natomiast w gminie </w:t>
      </w:r>
      <w:r w:rsidR="004F1105" w:rsidRPr="0015491D">
        <w:rPr>
          <w:sz w:val="22"/>
          <w:szCs w:val="22"/>
        </w:rPr>
        <w:t>Nowy Tomyśl: 59,0%</w:t>
      </w:r>
      <w:r w:rsidR="00053155" w:rsidRPr="0015491D">
        <w:rPr>
          <w:sz w:val="22"/>
          <w:szCs w:val="22"/>
        </w:rPr>
        <w:t xml:space="preserve"> i to również tam </w:t>
      </w:r>
      <w:r w:rsidR="002B200D" w:rsidRPr="0015491D">
        <w:rPr>
          <w:sz w:val="22"/>
          <w:szCs w:val="22"/>
        </w:rPr>
        <w:t>doszło do największego spadku względem roku 2015</w:t>
      </w:r>
      <w:r w:rsidR="009A30E7" w:rsidRPr="0015491D">
        <w:rPr>
          <w:sz w:val="22"/>
          <w:szCs w:val="22"/>
        </w:rPr>
        <w:t xml:space="preserve">, </w:t>
      </w:r>
      <w:r w:rsidR="00EA1E98" w:rsidRPr="0015491D">
        <w:rPr>
          <w:sz w:val="22"/>
          <w:szCs w:val="22"/>
        </w:rPr>
        <w:t xml:space="preserve">niemal o 4 punkty procentowe. Najmniejszy spadek należy przypisać gminie </w:t>
      </w:r>
      <w:r w:rsidR="00416E5A" w:rsidRPr="0015491D">
        <w:rPr>
          <w:sz w:val="22"/>
          <w:szCs w:val="22"/>
        </w:rPr>
        <w:t>Lwówek, spadek o niecały procent.</w:t>
      </w:r>
    </w:p>
    <w:p w14:paraId="494BE742" w14:textId="0EE05B1A" w:rsidR="0017065A" w:rsidRPr="00C73E0C" w:rsidRDefault="0017065A" w:rsidP="00C73E0C">
      <w:pPr>
        <w:pStyle w:val="Nagwek5"/>
      </w:pPr>
      <w:bookmarkStart w:id="31" w:name="_Toc125666215"/>
      <w:r w:rsidRPr="00C73E0C">
        <w:t>Udział ludności w wieku produkcyjnym w % ludności ogółem</w:t>
      </w:r>
      <w:bookmarkEnd w:id="31"/>
    </w:p>
    <w:tbl>
      <w:tblPr>
        <w:tblW w:w="9062" w:type="dxa"/>
        <w:tblCellMar>
          <w:top w:w="15" w:type="dxa"/>
          <w:left w:w="15" w:type="dxa"/>
          <w:bottom w:w="15" w:type="dxa"/>
          <w:right w:w="15" w:type="dxa"/>
        </w:tblCellMar>
        <w:tblLook w:val="04A0" w:firstRow="1" w:lastRow="0" w:firstColumn="1" w:lastColumn="0" w:noHBand="0" w:noVBand="1"/>
      </w:tblPr>
      <w:tblGrid>
        <w:gridCol w:w="2545"/>
        <w:gridCol w:w="936"/>
        <w:gridCol w:w="936"/>
        <w:gridCol w:w="937"/>
        <w:gridCol w:w="937"/>
        <w:gridCol w:w="937"/>
        <w:gridCol w:w="937"/>
        <w:gridCol w:w="937"/>
      </w:tblGrid>
      <w:tr w:rsidR="0028676A" w:rsidRPr="0028676A" w14:paraId="419E7BE5" w14:textId="77777777" w:rsidTr="002F0AE1">
        <w:trPr>
          <w:divId w:val="1073163823"/>
          <w:trHeight w:val="300"/>
        </w:trPr>
        <w:tc>
          <w:tcPr>
            <w:tcW w:w="2491" w:type="dxa"/>
            <w:tcBorders>
              <w:top w:val="single" w:sz="4" w:space="0" w:color="505050"/>
              <w:left w:val="single" w:sz="4" w:space="0" w:color="505050"/>
              <w:bottom w:val="single" w:sz="4" w:space="0" w:color="505050"/>
              <w:right w:val="single" w:sz="4" w:space="0" w:color="505050"/>
            </w:tcBorders>
            <w:noWrap/>
            <w:vAlign w:val="bottom"/>
            <w:hideMark/>
          </w:tcPr>
          <w:p w14:paraId="205F6CD3" w14:textId="77777777" w:rsidR="0028676A" w:rsidRPr="0028676A" w:rsidRDefault="0028676A" w:rsidP="0028676A">
            <w:pPr>
              <w:spacing w:before="0" w:after="0" w:line="240" w:lineRule="auto"/>
              <w:jc w:val="lef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Nazwa gminy</w:t>
            </w:r>
          </w:p>
        </w:tc>
        <w:tc>
          <w:tcPr>
            <w:tcW w:w="938" w:type="dxa"/>
            <w:tcBorders>
              <w:top w:val="single" w:sz="4" w:space="0" w:color="505050"/>
              <w:left w:val="single" w:sz="4" w:space="0" w:color="505050"/>
              <w:bottom w:val="single" w:sz="4" w:space="0" w:color="505050"/>
              <w:right w:val="single" w:sz="4" w:space="0" w:color="505050"/>
            </w:tcBorders>
            <w:noWrap/>
            <w:vAlign w:val="bottom"/>
            <w:hideMark/>
          </w:tcPr>
          <w:p w14:paraId="07DEAB94" w14:textId="77777777" w:rsidR="0028676A" w:rsidRPr="0028676A" w:rsidRDefault="0028676A" w:rsidP="0028676A">
            <w:pPr>
              <w:spacing w:before="0" w:after="0" w:line="240" w:lineRule="auto"/>
              <w:jc w:val="lef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 xml:space="preserve">Rok 2015 </w:t>
            </w:r>
          </w:p>
        </w:tc>
        <w:tc>
          <w:tcPr>
            <w:tcW w:w="938" w:type="dxa"/>
            <w:tcBorders>
              <w:top w:val="single" w:sz="4" w:space="0" w:color="505050"/>
              <w:left w:val="single" w:sz="4" w:space="0" w:color="505050"/>
              <w:bottom w:val="single" w:sz="4" w:space="0" w:color="505050"/>
              <w:right w:val="single" w:sz="4" w:space="0" w:color="505050"/>
            </w:tcBorders>
            <w:noWrap/>
            <w:vAlign w:val="bottom"/>
            <w:hideMark/>
          </w:tcPr>
          <w:p w14:paraId="046906D7" w14:textId="77777777" w:rsidR="0028676A" w:rsidRPr="0028676A" w:rsidRDefault="0028676A" w:rsidP="0028676A">
            <w:pPr>
              <w:spacing w:before="0" w:after="0" w:line="240" w:lineRule="auto"/>
              <w:jc w:val="lef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Rok 2016</w:t>
            </w:r>
          </w:p>
        </w:tc>
        <w:tc>
          <w:tcPr>
            <w:tcW w:w="939" w:type="dxa"/>
            <w:tcBorders>
              <w:top w:val="single" w:sz="4" w:space="0" w:color="505050"/>
              <w:left w:val="single" w:sz="4" w:space="0" w:color="505050"/>
              <w:bottom w:val="single" w:sz="4" w:space="0" w:color="505050"/>
              <w:right w:val="single" w:sz="4" w:space="0" w:color="505050"/>
            </w:tcBorders>
            <w:noWrap/>
            <w:vAlign w:val="bottom"/>
            <w:hideMark/>
          </w:tcPr>
          <w:p w14:paraId="4C3810D0" w14:textId="77777777" w:rsidR="0028676A" w:rsidRPr="0028676A" w:rsidRDefault="0028676A" w:rsidP="0028676A">
            <w:pPr>
              <w:spacing w:before="0" w:after="0" w:line="240" w:lineRule="auto"/>
              <w:jc w:val="lef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Rok 2017</w:t>
            </w:r>
          </w:p>
        </w:tc>
        <w:tc>
          <w:tcPr>
            <w:tcW w:w="939" w:type="dxa"/>
            <w:tcBorders>
              <w:top w:val="single" w:sz="4" w:space="0" w:color="505050"/>
              <w:left w:val="single" w:sz="4" w:space="0" w:color="505050"/>
              <w:bottom w:val="single" w:sz="4" w:space="0" w:color="505050"/>
              <w:right w:val="single" w:sz="4" w:space="0" w:color="505050"/>
            </w:tcBorders>
            <w:noWrap/>
            <w:vAlign w:val="bottom"/>
            <w:hideMark/>
          </w:tcPr>
          <w:p w14:paraId="1DE9E9EF" w14:textId="77777777" w:rsidR="0028676A" w:rsidRPr="0028676A" w:rsidRDefault="0028676A" w:rsidP="0028676A">
            <w:pPr>
              <w:spacing w:before="0" w:after="0" w:line="240" w:lineRule="auto"/>
              <w:jc w:val="lef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 xml:space="preserve">Rok 2018 </w:t>
            </w:r>
          </w:p>
        </w:tc>
        <w:tc>
          <w:tcPr>
            <w:tcW w:w="939" w:type="dxa"/>
            <w:tcBorders>
              <w:top w:val="single" w:sz="4" w:space="0" w:color="505050"/>
              <w:left w:val="single" w:sz="4" w:space="0" w:color="505050"/>
              <w:bottom w:val="single" w:sz="4" w:space="0" w:color="505050"/>
              <w:right w:val="single" w:sz="4" w:space="0" w:color="505050"/>
            </w:tcBorders>
            <w:noWrap/>
            <w:vAlign w:val="bottom"/>
            <w:hideMark/>
          </w:tcPr>
          <w:p w14:paraId="31C03EA8" w14:textId="77777777" w:rsidR="0028676A" w:rsidRPr="0028676A" w:rsidRDefault="0028676A" w:rsidP="0028676A">
            <w:pPr>
              <w:spacing w:before="0" w:after="0" w:line="240" w:lineRule="auto"/>
              <w:jc w:val="lef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Rok 2019</w:t>
            </w:r>
          </w:p>
        </w:tc>
        <w:tc>
          <w:tcPr>
            <w:tcW w:w="939" w:type="dxa"/>
            <w:tcBorders>
              <w:top w:val="single" w:sz="4" w:space="0" w:color="505050"/>
              <w:left w:val="single" w:sz="4" w:space="0" w:color="505050"/>
              <w:bottom w:val="single" w:sz="4" w:space="0" w:color="505050"/>
              <w:right w:val="single" w:sz="4" w:space="0" w:color="505050"/>
            </w:tcBorders>
            <w:noWrap/>
            <w:vAlign w:val="bottom"/>
            <w:hideMark/>
          </w:tcPr>
          <w:p w14:paraId="37307BCA" w14:textId="77777777" w:rsidR="0028676A" w:rsidRPr="0028676A" w:rsidRDefault="0028676A" w:rsidP="0028676A">
            <w:pPr>
              <w:spacing w:before="0" w:after="0" w:line="240" w:lineRule="auto"/>
              <w:jc w:val="lef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Rok 2020</w:t>
            </w:r>
          </w:p>
        </w:tc>
        <w:tc>
          <w:tcPr>
            <w:tcW w:w="939" w:type="dxa"/>
            <w:tcBorders>
              <w:top w:val="single" w:sz="4" w:space="0" w:color="505050"/>
              <w:left w:val="single" w:sz="4" w:space="0" w:color="505050"/>
              <w:bottom w:val="single" w:sz="4" w:space="0" w:color="505050"/>
              <w:right w:val="single" w:sz="4" w:space="0" w:color="505050"/>
            </w:tcBorders>
            <w:noWrap/>
            <w:vAlign w:val="bottom"/>
            <w:hideMark/>
          </w:tcPr>
          <w:p w14:paraId="5A09B62B" w14:textId="77777777" w:rsidR="0028676A" w:rsidRPr="0028676A" w:rsidRDefault="0028676A" w:rsidP="0028676A">
            <w:pPr>
              <w:spacing w:before="0" w:after="0" w:line="240" w:lineRule="auto"/>
              <w:jc w:val="lef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Rok 2021</w:t>
            </w:r>
          </w:p>
        </w:tc>
      </w:tr>
      <w:tr w:rsidR="0028676A" w:rsidRPr="0028676A" w14:paraId="172F4755" w14:textId="77777777" w:rsidTr="002F0AE1">
        <w:trPr>
          <w:divId w:val="1073163823"/>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803C5B9" w14:textId="72A08BB2" w:rsidR="0028676A" w:rsidRPr="0028676A" w:rsidRDefault="0028676A" w:rsidP="0028676A">
            <w:pPr>
              <w:spacing w:before="0" w:after="0" w:line="240" w:lineRule="auto"/>
              <w:jc w:val="left"/>
              <w:rPr>
                <w:rFonts w:ascii="Calibri" w:hAnsi="Calibri" w:cs="Times New Roman"/>
                <w:color w:val="000000"/>
                <w:sz w:val="22"/>
                <w:szCs w:val="22"/>
                <w:lang w:eastAsia="pl-PL"/>
              </w:rPr>
            </w:pPr>
            <w:r>
              <w:rPr>
                <w:rFonts w:ascii="Calibri" w:hAnsi="Calibri" w:cs="Times New Roman"/>
                <w:color w:val="000000"/>
                <w:sz w:val="22"/>
                <w:szCs w:val="22"/>
                <w:lang w:eastAsia="pl-PL"/>
              </w:rPr>
              <w:t>województwo wielkopolskie</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3C539A0"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62,6</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0408CDD"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62</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768B6AD"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61,3</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734F420"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60,7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586395A"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60,1</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95327B5"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59,7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62727D1"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59,3</w:t>
            </w:r>
          </w:p>
        </w:tc>
      </w:tr>
      <w:tr w:rsidR="0028676A" w:rsidRPr="0028676A" w14:paraId="324D8872" w14:textId="77777777" w:rsidTr="002F0AE1">
        <w:trPr>
          <w:divId w:val="1073163823"/>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BD04985" w14:textId="77777777" w:rsidR="0028676A" w:rsidRPr="0028676A" w:rsidRDefault="0028676A" w:rsidP="0028676A">
            <w:pPr>
              <w:spacing w:before="0" w:after="0" w:line="240" w:lineRule="auto"/>
              <w:jc w:val="lef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Duszniki</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0A12B4A"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63,7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20683A8"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63,1</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EF5B2B3"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62,4</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2D561BC"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61,8</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F132192"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61,3</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BFBA153"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60,5</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F68CB56"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60,2</w:t>
            </w:r>
          </w:p>
        </w:tc>
      </w:tr>
      <w:tr w:rsidR="0028676A" w:rsidRPr="0028676A" w14:paraId="6DF22D5F" w14:textId="77777777" w:rsidTr="002F0AE1">
        <w:trPr>
          <w:divId w:val="1073163823"/>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3784DF6" w14:textId="77777777" w:rsidR="0028676A" w:rsidRPr="0028676A" w:rsidRDefault="0028676A" w:rsidP="0028676A">
            <w:pPr>
              <w:spacing w:before="0" w:after="0" w:line="240" w:lineRule="auto"/>
              <w:jc w:val="lef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Kuślin</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953BA53"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62,1</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C1FC178"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61,9</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94DDEBA"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61,7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B666003"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61,1</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17E0FC9"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60,6</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C304A71"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60,4</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3A4A246"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60,1</w:t>
            </w:r>
          </w:p>
        </w:tc>
      </w:tr>
      <w:tr w:rsidR="0028676A" w:rsidRPr="0028676A" w14:paraId="61E6ECA5" w14:textId="77777777" w:rsidTr="002F0AE1">
        <w:trPr>
          <w:divId w:val="1073163823"/>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EC37C76" w14:textId="77777777" w:rsidR="0028676A" w:rsidRPr="0028676A" w:rsidRDefault="0028676A" w:rsidP="0028676A">
            <w:pPr>
              <w:spacing w:before="0" w:after="0" w:line="240" w:lineRule="auto"/>
              <w:jc w:val="lef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Lwówek</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C8AAAE3"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61,8</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ECA8F38"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61,7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BE53F7F"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61,8</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4C1B10B"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61,6</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5B1DEE4"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61,5</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3C0C040"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61,4</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49C0E8C"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61,5</w:t>
            </w:r>
          </w:p>
        </w:tc>
      </w:tr>
      <w:tr w:rsidR="0028676A" w:rsidRPr="0028676A" w14:paraId="75F7FD7F" w14:textId="77777777" w:rsidTr="002F0AE1">
        <w:trPr>
          <w:divId w:val="1073163823"/>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3116355" w14:textId="77777777" w:rsidR="0028676A" w:rsidRPr="0028676A" w:rsidRDefault="0028676A" w:rsidP="0028676A">
            <w:pPr>
              <w:spacing w:before="0" w:after="0" w:line="240" w:lineRule="auto"/>
              <w:jc w:val="lef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Opalenica</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D1CBB92"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62,6</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254CE71"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62</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A80AF60"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61,1</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5D4C60C"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60,4</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EBEA1D5"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59,9</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25362A9"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59,5</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3FCD804"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59,1</w:t>
            </w:r>
          </w:p>
        </w:tc>
      </w:tr>
      <w:tr w:rsidR="0028676A" w:rsidRPr="0028676A" w14:paraId="1EAAE4E5" w14:textId="77777777" w:rsidTr="002F0AE1">
        <w:trPr>
          <w:divId w:val="1073163823"/>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5C4EE7E" w14:textId="77777777" w:rsidR="0028676A" w:rsidRPr="0028676A" w:rsidRDefault="0028676A" w:rsidP="0028676A">
            <w:pPr>
              <w:spacing w:before="0" w:after="0" w:line="240" w:lineRule="auto"/>
              <w:jc w:val="lef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Nowy Tomyśl</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EFE2D45"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62,7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81B6D35"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61,9</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F396C7B"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61,1</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903AFE8"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60,2</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D802F9E"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59,9</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9AFC685"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59,5</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75FBB8D"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59</w:t>
            </w:r>
          </w:p>
        </w:tc>
      </w:tr>
      <w:tr w:rsidR="0028676A" w:rsidRPr="0028676A" w14:paraId="264A51F7" w14:textId="77777777" w:rsidTr="002F0AE1">
        <w:trPr>
          <w:divId w:val="1073163823"/>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D1BE269" w14:textId="77777777" w:rsidR="0028676A" w:rsidRPr="0028676A" w:rsidRDefault="0028676A" w:rsidP="0028676A">
            <w:pPr>
              <w:spacing w:before="0" w:after="0" w:line="240" w:lineRule="auto"/>
              <w:jc w:val="lef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Pniewy</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1C998FB"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63,4</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DFEAFEC"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62,7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EAFC94C"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62,1</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8CA5D45"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61,6</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669193A"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61,2</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8F994E4"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61</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9D1F254"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60,3</w:t>
            </w:r>
          </w:p>
        </w:tc>
      </w:tr>
      <w:tr w:rsidR="0028676A" w:rsidRPr="0028676A" w14:paraId="45B5BD1A" w14:textId="77777777" w:rsidTr="002F0AE1">
        <w:trPr>
          <w:divId w:val="1073163823"/>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C373538" w14:textId="77777777" w:rsidR="0028676A" w:rsidRPr="0028676A" w:rsidRDefault="0028676A" w:rsidP="0028676A">
            <w:pPr>
              <w:spacing w:before="0" w:after="0" w:line="240" w:lineRule="auto"/>
              <w:jc w:val="lef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Miedzichowo</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D015992"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63,4</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7D600AA"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62,7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7E476A9"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62,2</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2A929CE"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61,5</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EB599B4"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60,9</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7D66E60"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60,4</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8552694"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60,3</w:t>
            </w:r>
          </w:p>
        </w:tc>
      </w:tr>
      <w:tr w:rsidR="0028676A" w:rsidRPr="0028676A" w14:paraId="22722DA1" w14:textId="77777777" w:rsidTr="002F0AE1">
        <w:trPr>
          <w:divId w:val="1073163823"/>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8247745" w14:textId="77777777" w:rsidR="0028676A" w:rsidRPr="0028676A" w:rsidRDefault="0028676A" w:rsidP="0028676A">
            <w:pPr>
              <w:spacing w:before="0" w:after="0" w:line="240" w:lineRule="auto"/>
              <w:jc w:val="lef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Średnia dla gmin LGD</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A007053"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 xml:space="preserve"> 62,8  </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DE20D52"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 xml:space="preserve"> 62,3  </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425F594"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 xml:space="preserve"> 61,8  </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F4B1317"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 xml:space="preserve"> 61,2  </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E2861DF"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 xml:space="preserve"> 60,8  </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E3FA66A"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 xml:space="preserve"> 60,4  </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AE01AD5" w14:textId="77777777" w:rsidR="0028676A" w:rsidRPr="0028676A" w:rsidRDefault="0028676A" w:rsidP="0028676A">
            <w:pPr>
              <w:spacing w:before="0" w:after="0" w:line="240" w:lineRule="auto"/>
              <w:jc w:val="right"/>
              <w:rPr>
                <w:rFonts w:ascii="Calibri" w:hAnsi="Calibri" w:cs="Times New Roman"/>
                <w:color w:val="000000"/>
                <w:sz w:val="22"/>
                <w:szCs w:val="22"/>
                <w:lang w:eastAsia="pl-PL"/>
              </w:rPr>
            </w:pPr>
            <w:r w:rsidRPr="0028676A">
              <w:rPr>
                <w:rFonts w:ascii="Calibri" w:hAnsi="Calibri" w:cs="Times New Roman"/>
                <w:color w:val="000000"/>
                <w:sz w:val="22"/>
                <w:szCs w:val="22"/>
                <w:lang w:eastAsia="pl-PL"/>
              </w:rPr>
              <w:t xml:space="preserve"> 60,1  </w:t>
            </w:r>
          </w:p>
        </w:tc>
      </w:tr>
    </w:tbl>
    <w:p w14:paraId="119AE55B" w14:textId="77777777" w:rsidR="002F0AE1" w:rsidRDefault="002F0AE1" w:rsidP="002F0AE1">
      <w:pPr>
        <w:rPr>
          <w:sz w:val="20"/>
        </w:rPr>
      </w:pPr>
      <w:r w:rsidRPr="00372078">
        <w:rPr>
          <w:sz w:val="20"/>
        </w:rPr>
        <w:t>Źródło: GUS, Bank Danych Lokalnych</w:t>
      </w:r>
      <w:r>
        <w:rPr>
          <w:sz w:val="20"/>
        </w:rPr>
        <w:t xml:space="preserve"> (dostęp: 30.09.2022)</w:t>
      </w:r>
    </w:p>
    <w:p w14:paraId="4F986A72" w14:textId="3EF5AEC7" w:rsidR="0017065A" w:rsidRDefault="0017065A" w:rsidP="0007639C"/>
    <w:p w14:paraId="6BBE6EF9" w14:textId="247EF2A8" w:rsidR="00D82467" w:rsidRDefault="00C501B5" w:rsidP="0007639C">
      <w:pPr>
        <w:rPr>
          <w:sz w:val="22"/>
        </w:rPr>
      </w:pPr>
      <w:r>
        <w:rPr>
          <w:sz w:val="22"/>
        </w:rPr>
        <w:t xml:space="preserve">Wskaźnik obciążenia demograficznego to stosunek </w:t>
      </w:r>
      <w:r w:rsidR="00B33298">
        <w:rPr>
          <w:sz w:val="22"/>
        </w:rPr>
        <w:t>osób starszych</w:t>
      </w:r>
      <w:r w:rsidR="004C7C9B">
        <w:rPr>
          <w:sz w:val="22"/>
        </w:rPr>
        <w:t>, po</w:t>
      </w:r>
      <w:r w:rsidR="00B33298">
        <w:rPr>
          <w:sz w:val="22"/>
        </w:rPr>
        <w:t xml:space="preserve"> 65 roku życia do reszty społeczeństwa. </w:t>
      </w:r>
      <w:r w:rsidR="004C7C9B">
        <w:rPr>
          <w:sz w:val="22"/>
        </w:rPr>
        <w:t xml:space="preserve">Odsetek ten dla całego województwa </w:t>
      </w:r>
      <w:r w:rsidR="00442D7C">
        <w:rPr>
          <w:sz w:val="22"/>
        </w:rPr>
        <w:t xml:space="preserve">wielkopolskiego </w:t>
      </w:r>
      <w:r w:rsidR="00506B52">
        <w:rPr>
          <w:sz w:val="22"/>
        </w:rPr>
        <w:t xml:space="preserve">wynosi 17,7%, natomiast dla obszaru LGD KOLD </w:t>
      </w:r>
      <w:r w:rsidR="004B43E2">
        <w:rPr>
          <w:sz w:val="22"/>
        </w:rPr>
        <w:t xml:space="preserve">15,6%. </w:t>
      </w:r>
      <w:r w:rsidR="00EF774C">
        <w:rPr>
          <w:sz w:val="22"/>
        </w:rPr>
        <w:t xml:space="preserve">Gminy LGD KOLD wykazują cechy społeczeństwa starzejącego się, na całym obszarze </w:t>
      </w:r>
      <w:r w:rsidR="00B13F52">
        <w:rPr>
          <w:sz w:val="22"/>
        </w:rPr>
        <w:t xml:space="preserve">odsetek osób starszych rośnie z roku na rok, najbardziej w </w:t>
      </w:r>
      <w:r w:rsidR="00EB54A9">
        <w:rPr>
          <w:sz w:val="22"/>
        </w:rPr>
        <w:t>gminach</w:t>
      </w:r>
      <w:r w:rsidR="00B13F52">
        <w:rPr>
          <w:sz w:val="22"/>
        </w:rPr>
        <w:t xml:space="preserve"> </w:t>
      </w:r>
      <w:r w:rsidR="00877CD6">
        <w:rPr>
          <w:sz w:val="22"/>
        </w:rPr>
        <w:t>Nowy Tomyśl</w:t>
      </w:r>
      <w:r w:rsidR="00C71F53">
        <w:rPr>
          <w:sz w:val="22"/>
        </w:rPr>
        <w:t xml:space="preserve"> i Pniewy</w:t>
      </w:r>
      <w:r w:rsidR="00877CD6">
        <w:rPr>
          <w:sz w:val="22"/>
        </w:rPr>
        <w:t xml:space="preserve">, </w:t>
      </w:r>
      <w:r w:rsidR="00C71F53">
        <w:rPr>
          <w:sz w:val="22"/>
        </w:rPr>
        <w:t xml:space="preserve">o 3 punkty procentowe, najmniej w gminie </w:t>
      </w:r>
      <w:r w:rsidR="00EB54A9">
        <w:rPr>
          <w:sz w:val="22"/>
        </w:rPr>
        <w:t>Miedzichowo, o 1,5 punkt</w:t>
      </w:r>
      <w:r w:rsidR="00841885">
        <w:rPr>
          <w:sz w:val="22"/>
        </w:rPr>
        <w:t xml:space="preserve">u procentowego. Najstarszą gminą w LGD jest </w:t>
      </w:r>
      <w:r w:rsidR="003F6033">
        <w:rPr>
          <w:sz w:val="22"/>
        </w:rPr>
        <w:t>Opalenica, emeryci i emerytki stanowią tam 16,5% mieszkańców. Najmniejszy odsetek osoby po 65 roku życia stanowią w gminie</w:t>
      </w:r>
      <w:r w:rsidR="00D96A4E">
        <w:rPr>
          <w:sz w:val="22"/>
        </w:rPr>
        <w:t xml:space="preserve"> Kuślin, jedynie 14,8%.</w:t>
      </w:r>
    </w:p>
    <w:p w14:paraId="5A2FF980" w14:textId="5013A705" w:rsidR="0017065A" w:rsidRPr="00C73E0C" w:rsidRDefault="0017065A" w:rsidP="00C73E0C">
      <w:pPr>
        <w:pStyle w:val="Nagwek5"/>
      </w:pPr>
      <w:bookmarkStart w:id="32" w:name="_Toc125666216"/>
      <w:r w:rsidRPr="00C73E0C">
        <w:t>Wskaźnik obciążenia demograficznego</w:t>
      </w:r>
      <w:bookmarkEnd w:id="32"/>
    </w:p>
    <w:tbl>
      <w:tblPr>
        <w:tblW w:w="8657" w:type="dxa"/>
        <w:tblCellMar>
          <w:top w:w="15" w:type="dxa"/>
          <w:left w:w="15" w:type="dxa"/>
          <w:bottom w:w="15" w:type="dxa"/>
          <w:right w:w="15" w:type="dxa"/>
        </w:tblCellMar>
        <w:tblLook w:val="04A0" w:firstRow="1" w:lastRow="0" w:firstColumn="1" w:lastColumn="0" w:noHBand="0" w:noVBand="1"/>
      </w:tblPr>
      <w:tblGrid>
        <w:gridCol w:w="1937"/>
        <w:gridCol w:w="960"/>
        <w:gridCol w:w="960"/>
        <w:gridCol w:w="960"/>
        <w:gridCol w:w="960"/>
        <w:gridCol w:w="960"/>
        <w:gridCol w:w="960"/>
        <w:gridCol w:w="960"/>
      </w:tblGrid>
      <w:tr w:rsidR="00506B52" w:rsidRPr="00506B52" w14:paraId="24FC02A5" w14:textId="77777777" w:rsidTr="002F0AE1">
        <w:trPr>
          <w:divId w:val="71659521"/>
          <w:trHeight w:val="300"/>
        </w:trPr>
        <w:tc>
          <w:tcPr>
            <w:tcW w:w="1937" w:type="dxa"/>
            <w:tcBorders>
              <w:top w:val="single" w:sz="4" w:space="0" w:color="505050"/>
              <w:left w:val="single" w:sz="4" w:space="0" w:color="505050"/>
              <w:bottom w:val="single" w:sz="4" w:space="0" w:color="505050"/>
              <w:right w:val="single" w:sz="4" w:space="0" w:color="505050"/>
            </w:tcBorders>
            <w:noWrap/>
            <w:vAlign w:val="bottom"/>
            <w:hideMark/>
          </w:tcPr>
          <w:p w14:paraId="7582B4A1" w14:textId="77777777" w:rsidR="00506B52" w:rsidRPr="00506B52" w:rsidRDefault="00506B52" w:rsidP="00506B52">
            <w:pPr>
              <w:spacing w:before="0" w:after="0" w:line="240" w:lineRule="auto"/>
              <w:jc w:val="lef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Nazwa gminy</w:t>
            </w:r>
          </w:p>
        </w:tc>
        <w:tc>
          <w:tcPr>
            <w:tcW w:w="960" w:type="dxa"/>
            <w:tcBorders>
              <w:top w:val="single" w:sz="4" w:space="0" w:color="505050"/>
              <w:left w:val="single" w:sz="4" w:space="0" w:color="505050"/>
              <w:bottom w:val="single" w:sz="4" w:space="0" w:color="505050"/>
              <w:right w:val="single" w:sz="4" w:space="0" w:color="505050"/>
            </w:tcBorders>
            <w:noWrap/>
            <w:vAlign w:val="bottom"/>
            <w:hideMark/>
          </w:tcPr>
          <w:p w14:paraId="325884FE" w14:textId="77777777" w:rsidR="00506B52" w:rsidRPr="00506B52" w:rsidRDefault="00506B52" w:rsidP="00506B52">
            <w:pPr>
              <w:spacing w:before="0" w:after="0" w:line="240" w:lineRule="auto"/>
              <w:jc w:val="lef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 xml:space="preserve">Rok 2015 </w:t>
            </w:r>
          </w:p>
        </w:tc>
        <w:tc>
          <w:tcPr>
            <w:tcW w:w="960" w:type="dxa"/>
            <w:tcBorders>
              <w:top w:val="single" w:sz="4" w:space="0" w:color="505050"/>
              <w:left w:val="single" w:sz="4" w:space="0" w:color="505050"/>
              <w:bottom w:val="single" w:sz="4" w:space="0" w:color="505050"/>
              <w:right w:val="single" w:sz="4" w:space="0" w:color="505050"/>
            </w:tcBorders>
            <w:noWrap/>
            <w:vAlign w:val="bottom"/>
            <w:hideMark/>
          </w:tcPr>
          <w:p w14:paraId="08F2CB89" w14:textId="77777777" w:rsidR="00506B52" w:rsidRPr="00506B52" w:rsidRDefault="00506B52" w:rsidP="00506B52">
            <w:pPr>
              <w:spacing w:before="0" w:after="0" w:line="240" w:lineRule="auto"/>
              <w:jc w:val="lef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Rok 2016</w:t>
            </w:r>
          </w:p>
        </w:tc>
        <w:tc>
          <w:tcPr>
            <w:tcW w:w="960" w:type="dxa"/>
            <w:tcBorders>
              <w:top w:val="single" w:sz="4" w:space="0" w:color="505050"/>
              <w:left w:val="single" w:sz="4" w:space="0" w:color="505050"/>
              <w:bottom w:val="single" w:sz="4" w:space="0" w:color="505050"/>
              <w:right w:val="single" w:sz="4" w:space="0" w:color="505050"/>
            </w:tcBorders>
            <w:noWrap/>
            <w:vAlign w:val="bottom"/>
            <w:hideMark/>
          </w:tcPr>
          <w:p w14:paraId="6576F047" w14:textId="77777777" w:rsidR="00506B52" w:rsidRPr="00506B52" w:rsidRDefault="00506B52" w:rsidP="00506B52">
            <w:pPr>
              <w:spacing w:before="0" w:after="0" w:line="240" w:lineRule="auto"/>
              <w:jc w:val="lef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Rok 2017</w:t>
            </w:r>
          </w:p>
        </w:tc>
        <w:tc>
          <w:tcPr>
            <w:tcW w:w="960" w:type="dxa"/>
            <w:tcBorders>
              <w:top w:val="single" w:sz="4" w:space="0" w:color="505050"/>
              <w:left w:val="single" w:sz="4" w:space="0" w:color="505050"/>
              <w:bottom w:val="single" w:sz="4" w:space="0" w:color="505050"/>
              <w:right w:val="single" w:sz="4" w:space="0" w:color="505050"/>
            </w:tcBorders>
            <w:noWrap/>
            <w:vAlign w:val="bottom"/>
            <w:hideMark/>
          </w:tcPr>
          <w:p w14:paraId="1EECC5C3" w14:textId="77777777" w:rsidR="00506B52" w:rsidRPr="00506B52" w:rsidRDefault="00506B52" w:rsidP="00506B52">
            <w:pPr>
              <w:spacing w:before="0" w:after="0" w:line="240" w:lineRule="auto"/>
              <w:jc w:val="lef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 xml:space="preserve">Rok 2018 </w:t>
            </w:r>
          </w:p>
        </w:tc>
        <w:tc>
          <w:tcPr>
            <w:tcW w:w="960" w:type="dxa"/>
            <w:tcBorders>
              <w:top w:val="single" w:sz="4" w:space="0" w:color="505050"/>
              <w:left w:val="single" w:sz="4" w:space="0" w:color="505050"/>
              <w:bottom w:val="single" w:sz="4" w:space="0" w:color="505050"/>
              <w:right w:val="single" w:sz="4" w:space="0" w:color="505050"/>
            </w:tcBorders>
            <w:noWrap/>
            <w:vAlign w:val="bottom"/>
            <w:hideMark/>
          </w:tcPr>
          <w:p w14:paraId="7C6B87E1" w14:textId="77777777" w:rsidR="00506B52" w:rsidRPr="00506B52" w:rsidRDefault="00506B52" w:rsidP="00506B52">
            <w:pPr>
              <w:spacing w:before="0" w:after="0" w:line="240" w:lineRule="auto"/>
              <w:jc w:val="lef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Rok 2019</w:t>
            </w:r>
          </w:p>
        </w:tc>
        <w:tc>
          <w:tcPr>
            <w:tcW w:w="960" w:type="dxa"/>
            <w:tcBorders>
              <w:top w:val="single" w:sz="4" w:space="0" w:color="505050"/>
              <w:left w:val="single" w:sz="4" w:space="0" w:color="505050"/>
              <w:bottom w:val="single" w:sz="4" w:space="0" w:color="505050"/>
              <w:right w:val="single" w:sz="4" w:space="0" w:color="505050"/>
            </w:tcBorders>
            <w:noWrap/>
            <w:vAlign w:val="bottom"/>
            <w:hideMark/>
          </w:tcPr>
          <w:p w14:paraId="4448ABDD" w14:textId="77777777" w:rsidR="00506B52" w:rsidRPr="00506B52" w:rsidRDefault="00506B52" w:rsidP="00506B52">
            <w:pPr>
              <w:spacing w:before="0" w:after="0" w:line="240" w:lineRule="auto"/>
              <w:jc w:val="lef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Rok 2020</w:t>
            </w:r>
          </w:p>
        </w:tc>
        <w:tc>
          <w:tcPr>
            <w:tcW w:w="960" w:type="dxa"/>
            <w:tcBorders>
              <w:top w:val="single" w:sz="4" w:space="0" w:color="505050"/>
              <w:left w:val="single" w:sz="4" w:space="0" w:color="505050"/>
              <w:bottom w:val="single" w:sz="4" w:space="0" w:color="505050"/>
              <w:right w:val="single" w:sz="4" w:space="0" w:color="505050"/>
            </w:tcBorders>
            <w:noWrap/>
            <w:vAlign w:val="bottom"/>
            <w:hideMark/>
          </w:tcPr>
          <w:p w14:paraId="32F61122" w14:textId="77777777" w:rsidR="00506B52" w:rsidRPr="00506B52" w:rsidRDefault="00506B52" w:rsidP="00506B52">
            <w:pPr>
              <w:spacing w:before="0" w:after="0" w:line="240" w:lineRule="auto"/>
              <w:jc w:val="lef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Rok 2021</w:t>
            </w:r>
          </w:p>
        </w:tc>
      </w:tr>
      <w:tr w:rsidR="00506B52" w:rsidRPr="00506B52" w14:paraId="39C6A6C0" w14:textId="77777777" w:rsidTr="002F0AE1">
        <w:trPr>
          <w:divId w:val="71659521"/>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2FE3DBE" w14:textId="77777777" w:rsidR="00506B52" w:rsidRPr="00506B52" w:rsidRDefault="00506B52" w:rsidP="00506B52">
            <w:pPr>
              <w:spacing w:before="0" w:after="0" w:line="240" w:lineRule="auto"/>
              <w:jc w:val="lef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WIELKOPOLSKIE</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E939F02"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14,6</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047C24E"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15,2</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BF5F51C"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15,7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5C93E04"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16,3</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45CE942"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16,8</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B6D5F97"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17,3</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DF92328"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17,7</w:t>
            </w:r>
          </w:p>
        </w:tc>
      </w:tr>
      <w:tr w:rsidR="00506B52" w:rsidRPr="00506B52" w14:paraId="474B38D2" w14:textId="77777777" w:rsidTr="002F0AE1">
        <w:trPr>
          <w:divId w:val="71659521"/>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4F7D8D6" w14:textId="77777777" w:rsidR="00506B52" w:rsidRPr="00506B52" w:rsidRDefault="00506B52" w:rsidP="00506B52">
            <w:pPr>
              <w:spacing w:before="0" w:after="0" w:line="240" w:lineRule="auto"/>
              <w:jc w:val="lef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Duszniki</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3464F5B"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12,2</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B5EFFB8"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12,7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6850F63"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13,3</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9AC15C3"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13,7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9CBE102"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13,9</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D83FDA3"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14,6</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BA65658"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15</w:t>
            </w:r>
          </w:p>
        </w:tc>
      </w:tr>
      <w:tr w:rsidR="00506B52" w:rsidRPr="00506B52" w14:paraId="2336F790" w14:textId="77777777" w:rsidTr="002F0AE1">
        <w:trPr>
          <w:divId w:val="71659521"/>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BCFBBBD" w14:textId="77777777" w:rsidR="00506B52" w:rsidRPr="00506B52" w:rsidRDefault="00506B52" w:rsidP="00506B52">
            <w:pPr>
              <w:spacing w:before="0" w:after="0" w:line="240" w:lineRule="auto"/>
              <w:jc w:val="lef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Kuślin</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B620744"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12,5</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ABDB217"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12,6</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A65F5E5"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13,1</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4972E5A"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13,8</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6DA1C91"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14,1</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886D9D7"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14,6</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85FEDEA"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14,8</w:t>
            </w:r>
          </w:p>
        </w:tc>
      </w:tr>
      <w:tr w:rsidR="00506B52" w:rsidRPr="00506B52" w14:paraId="6F880FAA" w14:textId="77777777" w:rsidTr="002F0AE1">
        <w:trPr>
          <w:divId w:val="71659521"/>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EC402B7" w14:textId="77777777" w:rsidR="00506B52" w:rsidRPr="00506B52" w:rsidRDefault="00506B52" w:rsidP="00506B52">
            <w:pPr>
              <w:spacing w:before="0" w:after="0" w:line="240" w:lineRule="auto"/>
              <w:jc w:val="lef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Lwówek</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0A8F130"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13,4</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C397596"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14</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360C959"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14,5</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319043E"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14,9</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1C49F1B"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15,3</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F18ADD1"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15,4</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0D1110F"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15,9</w:t>
            </w:r>
          </w:p>
        </w:tc>
      </w:tr>
      <w:tr w:rsidR="00506B52" w:rsidRPr="00506B52" w14:paraId="2047DAB0" w14:textId="77777777" w:rsidTr="002F0AE1">
        <w:trPr>
          <w:divId w:val="71659521"/>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1CDD4D5" w14:textId="77777777" w:rsidR="00506B52" w:rsidRPr="00506B52" w:rsidRDefault="00506B52" w:rsidP="00506B52">
            <w:pPr>
              <w:spacing w:before="0" w:after="0" w:line="240" w:lineRule="auto"/>
              <w:jc w:val="lef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Opalenica</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06AE04B"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13,5</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F2B932E"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14</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5BA482B"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14,6</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66F6839"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15,1</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AFE1AF0"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15,6</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15C46ED"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16</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C19AE7E"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16,5</w:t>
            </w:r>
          </w:p>
        </w:tc>
      </w:tr>
      <w:tr w:rsidR="00506B52" w:rsidRPr="00506B52" w14:paraId="538DDD2A" w14:textId="77777777" w:rsidTr="002F0AE1">
        <w:trPr>
          <w:divId w:val="71659521"/>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F9D4D47" w14:textId="77777777" w:rsidR="00506B52" w:rsidRPr="00506B52" w:rsidRDefault="00506B52" w:rsidP="00506B52">
            <w:pPr>
              <w:spacing w:before="0" w:after="0" w:line="240" w:lineRule="auto"/>
              <w:jc w:val="lef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Nowy Tomyśl</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0AA979A"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13,1</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B86BDB2"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13,7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B282BD5"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14,2</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F265FE0"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14,9</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E38D184"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15,4</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4CA972E"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15,8</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B16C4F0"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16,2</w:t>
            </w:r>
          </w:p>
        </w:tc>
      </w:tr>
      <w:tr w:rsidR="00506B52" w:rsidRPr="00506B52" w14:paraId="5C27460B" w14:textId="77777777" w:rsidTr="002F0AE1">
        <w:trPr>
          <w:divId w:val="71659521"/>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46A7405" w14:textId="77777777" w:rsidR="00506B52" w:rsidRPr="00506B52" w:rsidRDefault="00506B52" w:rsidP="00506B52">
            <w:pPr>
              <w:spacing w:before="0" w:after="0" w:line="240" w:lineRule="auto"/>
              <w:jc w:val="lef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lastRenderedPageBreak/>
              <w:t>Pniewy</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2F19C8B"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12,5</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A0F20DE"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13,1</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16CAA1D"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13,6</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0C6CD41"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14</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5BD0013"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14,6</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EB89F8F"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14,7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BCE15CD"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15,4</w:t>
            </w:r>
          </w:p>
        </w:tc>
      </w:tr>
      <w:tr w:rsidR="00506B52" w:rsidRPr="00506B52" w14:paraId="1E6E2621" w14:textId="77777777" w:rsidTr="002F0AE1">
        <w:trPr>
          <w:divId w:val="71659521"/>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9B6F57A" w14:textId="77777777" w:rsidR="00506B52" w:rsidRPr="00506B52" w:rsidRDefault="00506B52" w:rsidP="00506B52">
            <w:pPr>
              <w:spacing w:before="0" w:after="0" w:line="240" w:lineRule="auto"/>
              <w:jc w:val="lef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Miedzichowo</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AF42F39"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13,7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4C478BE"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14,5</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0590577"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14,9</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2336432"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15,1</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897B451"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15,3</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EED85AF"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15,3</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92E4086"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15,3</w:t>
            </w:r>
          </w:p>
        </w:tc>
      </w:tr>
      <w:tr w:rsidR="00506B52" w:rsidRPr="00506B52" w14:paraId="1BC61ADB" w14:textId="77777777" w:rsidTr="002F0AE1">
        <w:trPr>
          <w:divId w:val="71659521"/>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2B9847A" w14:textId="77777777" w:rsidR="00506B52" w:rsidRPr="00506B52" w:rsidRDefault="00506B52" w:rsidP="00506B52">
            <w:pPr>
              <w:spacing w:before="0" w:after="0" w:line="240" w:lineRule="auto"/>
              <w:jc w:val="lef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Średnia dla gmin LGD</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21BF08C"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 xml:space="preserve"> 13,0  </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4E7F57E"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 xml:space="preserve"> 13,5  </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1C1A9F4"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 xml:space="preserve"> 14,0  </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DA1E4E9"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 xml:space="preserve"> 14,5  </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6D78E72"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 xml:space="preserve"> 14,9  </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680700D"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 xml:space="preserve"> 15,2  </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85764E3" w14:textId="77777777" w:rsidR="00506B52" w:rsidRPr="00506B52" w:rsidRDefault="00506B52" w:rsidP="00506B52">
            <w:pPr>
              <w:spacing w:before="0" w:after="0" w:line="240" w:lineRule="auto"/>
              <w:jc w:val="right"/>
              <w:rPr>
                <w:rFonts w:ascii="Calibri" w:hAnsi="Calibri" w:cs="Times New Roman"/>
                <w:color w:val="000000"/>
                <w:sz w:val="22"/>
                <w:szCs w:val="22"/>
                <w:lang w:eastAsia="pl-PL"/>
              </w:rPr>
            </w:pPr>
            <w:r w:rsidRPr="00506B52">
              <w:rPr>
                <w:rFonts w:ascii="Calibri" w:hAnsi="Calibri" w:cs="Times New Roman"/>
                <w:color w:val="000000"/>
                <w:sz w:val="22"/>
                <w:szCs w:val="22"/>
                <w:lang w:eastAsia="pl-PL"/>
              </w:rPr>
              <w:t xml:space="preserve"> 15,6  </w:t>
            </w:r>
          </w:p>
        </w:tc>
      </w:tr>
    </w:tbl>
    <w:p w14:paraId="7E5D8608" w14:textId="77777777" w:rsidR="002F0AE1" w:rsidRDefault="002F0AE1" w:rsidP="002F0AE1">
      <w:pPr>
        <w:rPr>
          <w:sz w:val="20"/>
        </w:rPr>
      </w:pPr>
      <w:r w:rsidRPr="00372078">
        <w:rPr>
          <w:sz w:val="20"/>
        </w:rPr>
        <w:t>Źródło: GUS, Bank Danych Lokalnych</w:t>
      </w:r>
      <w:r>
        <w:rPr>
          <w:sz w:val="20"/>
        </w:rPr>
        <w:t xml:space="preserve"> (dostęp: 30.09.2022)</w:t>
      </w:r>
    </w:p>
    <w:p w14:paraId="096227F5" w14:textId="0FF91408" w:rsidR="00D82467" w:rsidRDefault="00D82467" w:rsidP="0007639C">
      <w:pPr>
        <w:rPr>
          <w:sz w:val="20"/>
        </w:rPr>
      </w:pPr>
    </w:p>
    <w:p w14:paraId="61822CDA" w14:textId="5F8BC321" w:rsidR="00BA2228" w:rsidRPr="00372078" w:rsidRDefault="003935AB" w:rsidP="0007639C">
      <w:pPr>
        <w:rPr>
          <w:sz w:val="22"/>
        </w:rPr>
      </w:pPr>
      <w:r>
        <w:rPr>
          <w:sz w:val="22"/>
        </w:rPr>
        <w:t>Spada liczba beneficjentów środowiskowej pomocy społecznej. W 2020 roku było ich średnio 353 w każdej gminie</w:t>
      </w:r>
      <w:r w:rsidR="001B7633">
        <w:rPr>
          <w:sz w:val="22"/>
        </w:rPr>
        <w:t>. W 2015 roku teren zamieszkiwało 640 osób wymagających pomocy</w:t>
      </w:r>
      <w:r w:rsidR="00C22116">
        <w:rPr>
          <w:sz w:val="22"/>
        </w:rPr>
        <w:t>, co oznacza spadek tej liczby o 45%.</w:t>
      </w:r>
      <w:r w:rsidR="004E1D5E">
        <w:rPr>
          <w:sz w:val="22"/>
        </w:rPr>
        <w:t xml:space="preserve"> </w:t>
      </w:r>
      <w:r w:rsidR="00933CB3">
        <w:rPr>
          <w:sz w:val="22"/>
        </w:rPr>
        <w:t xml:space="preserve">Najwięcej beneficjentów zamieszkuje gminę Miedzichowo: 619 osób, </w:t>
      </w:r>
      <w:r w:rsidR="00F221E9">
        <w:rPr>
          <w:sz w:val="22"/>
        </w:rPr>
        <w:t xml:space="preserve">niemal trzy razy więcej, niż gminę Duszniki, gdzie </w:t>
      </w:r>
      <w:r w:rsidR="004E0E55">
        <w:rPr>
          <w:sz w:val="22"/>
        </w:rPr>
        <w:t xml:space="preserve">z pomocy społecznej korzystają 222 osoby na 10 tys. </w:t>
      </w:r>
      <w:r w:rsidR="00484F0F">
        <w:rPr>
          <w:sz w:val="22"/>
        </w:rPr>
        <w:t>l</w:t>
      </w:r>
      <w:r w:rsidR="004E0E55">
        <w:rPr>
          <w:sz w:val="22"/>
        </w:rPr>
        <w:t xml:space="preserve">udności. </w:t>
      </w:r>
      <w:r w:rsidR="004803AE">
        <w:rPr>
          <w:sz w:val="22"/>
        </w:rPr>
        <w:t xml:space="preserve">Największy spadek od roku 2015 należy przypisać gminie </w:t>
      </w:r>
      <w:r w:rsidR="00CA333F">
        <w:rPr>
          <w:sz w:val="22"/>
        </w:rPr>
        <w:t xml:space="preserve">Kuślin, z 1084 liczba ta spadła do </w:t>
      </w:r>
      <w:r w:rsidR="00894231">
        <w:rPr>
          <w:sz w:val="22"/>
        </w:rPr>
        <w:t>422</w:t>
      </w:r>
      <w:r w:rsidR="00E84560">
        <w:rPr>
          <w:sz w:val="22"/>
        </w:rPr>
        <w:t>.</w:t>
      </w:r>
      <w:r w:rsidR="00D65749">
        <w:rPr>
          <w:sz w:val="22"/>
        </w:rPr>
        <w:t xml:space="preserve"> Najmniejsza dynamika spadku dotyczy gminy Pniewy, od 2015 spadek o 25%. </w:t>
      </w:r>
      <w:r w:rsidR="00FF25D1">
        <w:rPr>
          <w:sz w:val="22"/>
        </w:rPr>
        <w:t xml:space="preserve">W sumie na terenie LGD </w:t>
      </w:r>
      <w:r w:rsidR="00DC35E1">
        <w:rPr>
          <w:sz w:val="22"/>
        </w:rPr>
        <w:t xml:space="preserve">znajduje się 1173 gospodarstw domowych korzystających ze środowiskowej pomocy społecznej. </w:t>
      </w:r>
    </w:p>
    <w:p w14:paraId="42397CA4" w14:textId="0E1E193E" w:rsidR="0017065A" w:rsidRPr="00C73E0C" w:rsidRDefault="0017065A" w:rsidP="00C73E0C">
      <w:pPr>
        <w:pStyle w:val="Nagwek5"/>
      </w:pPr>
      <w:bookmarkStart w:id="33" w:name="_Toc125666217"/>
      <w:r w:rsidRPr="00C73E0C">
        <w:t>Beneficjenci środowiskowej pomocy społeczne</w:t>
      </w:r>
      <w:r w:rsidR="00E30886">
        <w:t>j</w:t>
      </w:r>
      <w:r w:rsidRPr="00C73E0C">
        <w:t xml:space="preserve"> na 10 tys. ludności</w:t>
      </w:r>
      <w:bookmarkEnd w:id="33"/>
    </w:p>
    <w:tbl>
      <w:tblPr>
        <w:tblW w:w="8550" w:type="dxa"/>
        <w:tblCellMar>
          <w:top w:w="15" w:type="dxa"/>
          <w:left w:w="15" w:type="dxa"/>
          <w:bottom w:w="15" w:type="dxa"/>
          <w:right w:w="15" w:type="dxa"/>
        </w:tblCellMar>
        <w:tblLook w:val="04A0" w:firstRow="1" w:lastRow="0" w:firstColumn="1" w:lastColumn="0" w:noHBand="0" w:noVBand="1"/>
      </w:tblPr>
      <w:tblGrid>
        <w:gridCol w:w="2550"/>
        <w:gridCol w:w="1000"/>
        <w:gridCol w:w="1000"/>
        <w:gridCol w:w="1000"/>
        <w:gridCol w:w="1000"/>
        <w:gridCol w:w="1000"/>
        <w:gridCol w:w="1000"/>
      </w:tblGrid>
      <w:tr w:rsidR="00B44717" w:rsidRPr="00B44717" w14:paraId="68BB3810" w14:textId="77777777" w:rsidTr="002F0AE1">
        <w:trPr>
          <w:divId w:val="211425509"/>
          <w:trHeight w:val="300"/>
        </w:trPr>
        <w:tc>
          <w:tcPr>
            <w:tcW w:w="2550" w:type="dxa"/>
            <w:tcBorders>
              <w:top w:val="single" w:sz="4" w:space="0" w:color="505050"/>
              <w:left w:val="single" w:sz="4" w:space="0" w:color="505050"/>
              <w:bottom w:val="single" w:sz="4" w:space="0" w:color="505050"/>
              <w:right w:val="single" w:sz="4" w:space="0" w:color="505050"/>
            </w:tcBorders>
            <w:noWrap/>
            <w:vAlign w:val="bottom"/>
            <w:hideMark/>
          </w:tcPr>
          <w:p w14:paraId="36F69C6F" w14:textId="77777777" w:rsidR="00B44717" w:rsidRPr="00B44717" w:rsidRDefault="00B44717" w:rsidP="00B44717">
            <w:pPr>
              <w:spacing w:before="0" w:after="0" w:line="240" w:lineRule="auto"/>
              <w:jc w:val="lef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Nazwa gminy</w:t>
            </w:r>
          </w:p>
        </w:tc>
        <w:tc>
          <w:tcPr>
            <w:tcW w:w="1000" w:type="dxa"/>
            <w:tcBorders>
              <w:top w:val="single" w:sz="4" w:space="0" w:color="505050"/>
              <w:left w:val="single" w:sz="4" w:space="0" w:color="505050"/>
              <w:bottom w:val="single" w:sz="4" w:space="0" w:color="505050"/>
              <w:right w:val="single" w:sz="4" w:space="0" w:color="505050"/>
            </w:tcBorders>
            <w:noWrap/>
            <w:vAlign w:val="bottom"/>
            <w:hideMark/>
          </w:tcPr>
          <w:p w14:paraId="2DDC1296" w14:textId="77777777" w:rsidR="00B44717" w:rsidRPr="00B44717" w:rsidRDefault="00B44717" w:rsidP="00B44717">
            <w:pPr>
              <w:spacing w:before="0" w:after="0" w:line="240" w:lineRule="auto"/>
              <w:jc w:val="lef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 xml:space="preserve">Rok 2015 </w:t>
            </w:r>
          </w:p>
        </w:tc>
        <w:tc>
          <w:tcPr>
            <w:tcW w:w="1000" w:type="dxa"/>
            <w:tcBorders>
              <w:top w:val="single" w:sz="4" w:space="0" w:color="505050"/>
              <w:left w:val="single" w:sz="4" w:space="0" w:color="505050"/>
              <w:bottom w:val="single" w:sz="4" w:space="0" w:color="505050"/>
              <w:right w:val="single" w:sz="4" w:space="0" w:color="505050"/>
            </w:tcBorders>
            <w:noWrap/>
            <w:vAlign w:val="bottom"/>
            <w:hideMark/>
          </w:tcPr>
          <w:p w14:paraId="6EC1CA2C" w14:textId="77777777" w:rsidR="00B44717" w:rsidRPr="00B44717" w:rsidRDefault="00B44717" w:rsidP="00B44717">
            <w:pPr>
              <w:spacing w:before="0" w:after="0" w:line="240" w:lineRule="auto"/>
              <w:jc w:val="lef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Rok 2016</w:t>
            </w:r>
          </w:p>
        </w:tc>
        <w:tc>
          <w:tcPr>
            <w:tcW w:w="1000" w:type="dxa"/>
            <w:tcBorders>
              <w:top w:val="single" w:sz="4" w:space="0" w:color="505050"/>
              <w:left w:val="single" w:sz="4" w:space="0" w:color="505050"/>
              <w:bottom w:val="single" w:sz="4" w:space="0" w:color="505050"/>
              <w:right w:val="single" w:sz="4" w:space="0" w:color="505050"/>
            </w:tcBorders>
            <w:noWrap/>
            <w:vAlign w:val="bottom"/>
            <w:hideMark/>
          </w:tcPr>
          <w:p w14:paraId="1B75F758" w14:textId="77777777" w:rsidR="00B44717" w:rsidRPr="00B44717" w:rsidRDefault="00B44717" w:rsidP="00B44717">
            <w:pPr>
              <w:spacing w:before="0" w:after="0" w:line="240" w:lineRule="auto"/>
              <w:jc w:val="lef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Rok 2017</w:t>
            </w:r>
          </w:p>
        </w:tc>
        <w:tc>
          <w:tcPr>
            <w:tcW w:w="1000" w:type="dxa"/>
            <w:tcBorders>
              <w:top w:val="single" w:sz="4" w:space="0" w:color="505050"/>
              <w:left w:val="single" w:sz="4" w:space="0" w:color="505050"/>
              <w:bottom w:val="single" w:sz="4" w:space="0" w:color="505050"/>
              <w:right w:val="single" w:sz="4" w:space="0" w:color="505050"/>
            </w:tcBorders>
            <w:noWrap/>
            <w:vAlign w:val="bottom"/>
            <w:hideMark/>
          </w:tcPr>
          <w:p w14:paraId="179E9A1A" w14:textId="77777777" w:rsidR="00B44717" w:rsidRPr="00B44717" w:rsidRDefault="00B44717" w:rsidP="00B44717">
            <w:pPr>
              <w:spacing w:before="0" w:after="0" w:line="240" w:lineRule="auto"/>
              <w:jc w:val="lef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 xml:space="preserve">Rok 2018 </w:t>
            </w:r>
          </w:p>
        </w:tc>
        <w:tc>
          <w:tcPr>
            <w:tcW w:w="1000" w:type="dxa"/>
            <w:tcBorders>
              <w:top w:val="single" w:sz="4" w:space="0" w:color="505050"/>
              <w:left w:val="single" w:sz="4" w:space="0" w:color="505050"/>
              <w:bottom w:val="single" w:sz="4" w:space="0" w:color="505050"/>
              <w:right w:val="single" w:sz="4" w:space="0" w:color="505050"/>
            </w:tcBorders>
            <w:noWrap/>
            <w:vAlign w:val="bottom"/>
            <w:hideMark/>
          </w:tcPr>
          <w:p w14:paraId="3A8A9496" w14:textId="77777777" w:rsidR="00B44717" w:rsidRPr="00B44717" w:rsidRDefault="00B44717" w:rsidP="00B44717">
            <w:pPr>
              <w:spacing w:before="0" w:after="0" w:line="240" w:lineRule="auto"/>
              <w:jc w:val="lef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Rok 2019</w:t>
            </w:r>
          </w:p>
        </w:tc>
        <w:tc>
          <w:tcPr>
            <w:tcW w:w="1000" w:type="dxa"/>
            <w:tcBorders>
              <w:top w:val="single" w:sz="4" w:space="0" w:color="505050"/>
              <w:left w:val="single" w:sz="4" w:space="0" w:color="505050"/>
              <w:bottom w:val="single" w:sz="4" w:space="0" w:color="505050"/>
              <w:right w:val="single" w:sz="4" w:space="0" w:color="505050"/>
            </w:tcBorders>
            <w:noWrap/>
            <w:vAlign w:val="bottom"/>
            <w:hideMark/>
          </w:tcPr>
          <w:p w14:paraId="717320B8" w14:textId="77777777" w:rsidR="00B44717" w:rsidRPr="00B44717" w:rsidRDefault="00B44717" w:rsidP="00B44717">
            <w:pPr>
              <w:spacing w:before="0" w:after="0" w:line="240" w:lineRule="auto"/>
              <w:jc w:val="lef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Rok 2020</w:t>
            </w:r>
          </w:p>
        </w:tc>
      </w:tr>
      <w:tr w:rsidR="00B44717" w:rsidRPr="00B44717" w14:paraId="032D2AA9" w14:textId="77777777" w:rsidTr="002F0AE1">
        <w:trPr>
          <w:divId w:val="211425509"/>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162BC83" w14:textId="671E9194" w:rsidR="00B44717" w:rsidRPr="00B44717" w:rsidRDefault="00484050" w:rsidP="00B44717">
            <w:pPr>
              <w:spacing w:before="0" w:after="0" w:line="240" w:lineRule="auto"/>
              <w:jc w:val="left"/>
              <w:rPr>
                <w:rFonts w:ascii="Calibri" w:hAnsi="Calibri" w:cs="Times New Roman"/>
                <w:color w:val="000000"/>
                <w:sz w:val="22"/>
                <w:szCs w:val="22"/>
                <w:lang w:eastAsia="pl-PL"/>
              </w:rPr>
            </w:pPr>
            <w:r>
              <w:rPr>
                <w:rFonts w:ascii="Calibri" w:hAnsi="Calibri" w:cs="Times New Roman"/>
                <w:color w:val="000000"/>
                <w:sz w:val="22"/>
                <w:szCs w:val="22"/>
                <w:lang w:eastAsia="pl-PL"/>
              </w:rPr>
              <w:t>województwo wielkopolskie</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3E6F3B5"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635</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E206C59"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573</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CE98D71"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514</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6E3EC4F"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463</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0ED7EBF"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430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2243C61"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389</w:t>
            </w:r>
          </w:p>
        </w:tc>
      </w:tr>
      <w:tr w:rsidR="00B44717" w:rsidRPr="00B44717" w14:paraId="54C1C91D" w14:textId="77777777" w:rsidTr="002F0AE1">
        <w:trPr>
          <w:divId w:val="211425509"/>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6CA4B91" w14:textId="77777777" w:rsidR="00B44717" w:rsidRPr="00B44717" w:rsidRDefault="00B44717" w:rsidP="00B44717">
            <w:pPr>
              <w:spacing w:before="0" w:after="0" w:line="240" w:lineRule="auto"/>
              <w:jc w:val="lef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Duszniki</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9C1E008"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482</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DBC621B"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422</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F0C7F6D"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359</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D81355E"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318</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0E9168A"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293</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912793B"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222</w:t>
            </w:r>
          </w:p>
        </w:tc>
      </w:tr>
      <w:tr w:rsidR="00B44717" w:rsidRPr="00B44717" w14:paraId="2932CE71" w14:textId="77777777" w:rsidTr="002F0AE1">
        <w:trPr>
          <w:divId w:val="211425509"/>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94D40F7" w14:textId="77777777" w:rsidR="00B44717" w:rsidRPr="00B44717" w:rsidRDefault="00B44717" w:rsidP="00B44717">
            <w:pPr>
              <w:spacing w:before="0" w:after="0" w:line="240" w:lineRule="auto"/>
              <w:jc w:val="lef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Kuślin</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3C21EFF"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1084</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92BD942"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876</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23A6A6E"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526</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611D34E"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503</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4E42CE8"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616</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09B8464"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422</w:t>
            </w:r>
          </w:p>
        </w:tc>
      </w:tr>
      <w:tr w:rsidR="00B44717" w:rsidRPr="00B44717" w14:paraId="1C325BF2" w14:textId="77777777" w:rsidTr="002F0AE1">
        <w:trPr>
          <w:divId w:val="211425509"/>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D267DEC" w14:textId="77777777" w:rsidR="00B44717" w:rsidRPr="00B44717" w:rsidRDefault="00B44717" w:rsidP="00B44717">
            <w:pPr>
              <w:spacing w:before="0" w:after="0" w:line="240" w:lineRule="auto"/>
              <w:jc w:val="lef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Lwówek</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8B99B67"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624</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38BA200"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523</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ED29CD7"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487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0D7987B"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392</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A017F40"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396</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67B888E"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377</w:t>
            </w:r>
          </w:p>
        </w:tc>
      </w:tr>
      <w:tr w:rsidR="00B44717" w:rsidRPr="00B44717" w14:paraId="0D547245" w14:textId="77777777" w:rsidTr="002F0AE1">
        <w:trPr>
          <w:divId w:val="211425509"/>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2FE1AC5" w14:textId="77777777" w:rsidR="00B44717" w:rsidRPr="00B44717" w:rsidRDefault="00B44717" w:rsidP="00B44717">
            <w:pPr>
              <w:spacing w:before="0" w:after="0" w:line="240" w:lineRule="auto"/>
              <w:jc w:val="lef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Opalenica</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955D8D2"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385</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D6BE7A6"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391</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FA2B2C7"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354</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FB176A6"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345</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621AFE5"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331</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565CC1D"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287</w:t>
            </w:r>
          </w:p>
        </w:tc>
      </w:tr>
      <w:tr w:rsidR="00B44717" w:rsidRPr="00B44717" w14:paraId="67630808" w14:textId="77777777" w:rsidTr="002F0AE1">
        <w:trPr>
          <w:divId w:val="211425509"/>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BB06C99" w14:textId="77777777" w:rsidR="00B44717" w:rsidRPr="00B44717" w:rsidRDefault="00B44717" w:rsidP="00B44717">
            <w:pPr>
              <w:spacing w:before="0" w:after="0" w:line="240" w:lineRule="auto"/>
              <w:jc w:val="lef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Nowy Tomyśl</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A4317E1"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378</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AF7D49A"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317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0A3E4D2"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279</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A8E3411"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250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C70399A"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240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85EC972"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241</w:t>
            </w:r>
          </w:p>
        </w:tc>
      </w:tr>
      <w:tr w:rsidR="00B44717" w:rsidRPr="00B44717" w14:paraId="141C2A9E" w14:textId="77777777" w:rsidTr="002F0AE1">
        <w:trPr>
          <w:divId w:val="211425509"/>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D381137" w14:textId="77777777" w:rsidR="00B44717" w:rsidRPr="00B44717" w:rsidRDefault="00B44717" w:rsidP="00B44717">
            <w:pPr>
              <w:spacing w:before="0" w:after="0" w:line="240" w:lineRule="auto"/>
              <w:jc w:val="lef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Pniewy</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AF963EA"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397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C7AE84A"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330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22E4861"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275</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49BA7D9"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318</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2831E5B"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313</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B303989"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300</w:t>
            </w:r>
          </w:p>
        </w:tc>
      </w:tr>
      <w:tr w:rsidR="00B44717" w:rsidRPr="00B44717" w14:paraId="6FE8488D" w14:textId="77777777" w:rsidTr="002F0AE1">
        <w:trPr>
          <w:divId w:val="211425509"/>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79BADD1" w14:textId="77777777" w:rsidR="00B44717" w:rsidRPr="00B44717" w:rsidRDefault="00B44717" w:rsidP="00B44717">
            <w:pPr>
              <w:spacing w:before="0" w:after="0" w:line="240" w:lineRule="auto"/>
              <w:jc w:val="lef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Miedzichowo</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A67EA2A"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1131</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F8F32CA"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930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39C2795"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881</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8A73B73"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807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2A066B8"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740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E9186AC"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619</w:t>
            </w:r>
          </w:p>
        </w:tc>
      </w:tr>
      <w:tr w:rsidR="00B44717" w:rsidRPr="00B44717" w14:paraId="4385008C" w14:textId="77777777" w:rsidTr="002F0AE1">
        <w:trPr>
          <w:divId w:val="211425509"/>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D3441C8" w14:textId="77777777" w:rsidR="00B44717" w:rsidRPr="00B44717" w:rsidRDefault="00B44717" w:rsidP="00B44717">
            <w:pPr>
              <w:spacing w:before="0" w:after="0" w:line="240" w:lineRule="auto"/>
              <w:jc w:val="lef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Średnia dla gmin LGD</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8CC798A"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 xml:space="preserve"> 640  </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75F5B7A"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 xml:space="preserve"> 541  </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04547F1"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 xml:space="preserve"> 452  </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CE59C54"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 xml:space="preserve"> 419  </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FAB09B3"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 xml:space="preserve"> 418  </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F9FE0EF" w14:textId="77777777" w:rsidR="00B44717" w:rsidRPr="00B44717" w:rsidRDefault="00B44717" w:rsidP="00B44717">
            <w:pPr>
              <w:spacing w:before="0" w:after="0" w:line="240" w:lineRule="auto"/>
              <w:jc w:val="right"/>
              <w:rPr>
                <w:rFonts w:ascii="Calibri" w:hAnsi="Calibri" w:cs="Times New Roman"/>
                <w:color w:val="000000"/>
                <w:sz w:val="22"/>
                <w:szCs w:val="22"/>
                <w:lang w:eastAsia="pl-PL"/>
              </w:rPr>
            </w:pPr>
            <w:r w:rsidRPr="00B44717">
              <w:rPr>
                <w:rFonts w:ascii="Calibri" w:hAnsi="Calibri" w:cs="Times New Roman"/>
                <w:color w:val="000000"/>
                <w:sz w:val="22"/>
                <w:szCs w:val="22"/>
                <w:lang w:eastAsia="pl-PL"/>
              </w:rPr>
              <w:t xml:space="preserve"> 353  </w:t>
            </w:r>
          </w:p>
        </w:tc>
      </w:tr>
    </w:tbl>
    <w:p w14:paraId="64EBE707" w14:textId="77777777" w:rsidR="002F0AE1" w:rsidRDefault="002F0AE1" w:rsidP="002F0AE1">
      <w:pPr>
        <w:rPr>
          <w:sz w:val="20"/>
        </w:rPr>
      </w:pPr>
      <w:r w:rsidRPr="00372078">
        <w:rPr>
          <w:sz w:val="20"/>
        </w:rPr>
        <w:t>Źródło: GUS, Bank Danych Lokalnych</w:t>
      </w:r>
      <w:r>
        <w:rPr>
          <w:sz w:val="20"/>
        </w:rPr>
        <w:t xml:space="preserve"> (dostęp: 30.09.2022)</w:t>
      </w:r>
    </w:p>
    <w:p w14:paraId="2A5B86BC" w14:textId="3316EC66" w:rsidR="0017065A" w:rsidRDefault="0017065A" w:rsidP="0007639C"/>
    <w:p w14:paraId="71F0D461" w14:textId="19866DE8" w:rsidR="00D934B0" w:rsidRPr="00582EEF" w:rsidRDefault="00D934B0" w:rsidP="0007639C">
      <w:pPr>
        <w:rPr>
          <w:sz w:val="22"/>
          <w:szCs w:val="22"/>
        </w:rPr>
      </w:pPr>
      <w:r w:rsidRPr="00582EEF">
        <w:rPr>
          <w:sz w:val="22"/>
          <w:szCs w:val="22"/>
        </w:rPr>
        <w:t>R</w:t>
      </w:r>
      <w:r w:rsidR="00FA7094" w:rsidRPr="00582EEF">
        <w:rPr>
          <w:sz w:val="22"/>
          <w:szCs w:val="22"/>
        </w:rPr>
        <w:t>ośnie liczba podmiotów gospodarki narodowej ogółem, choć nie tak dynamicznie, jak w całym województwie wielkopolskim. Największa przedsiębiorczość cechuje gminę Opalenic</w:t>
      </w:r>
      <w:r w:rsidR="00B00F1C" w:rsidRPr="00582EEF">
        <w:rPr>
          <w:sz w:val="22"/>
          <w:szCs w:val="22"/>
        </w:rPr>
        <w:t>a, zarejestrowanych jest tam 2078 podmiotów</w:t>
      </w:r>
      <w:r w:rsidR="00DB09CE" w:rsidRPr="00582EEF">
        <w:rPr>
          <w:sz w:val="22"/>
          <w:szCs w:val="22"/>
        </w:rPr>
        <w:t>, ale to również na tym obszarze zanotowano najwolniejszy, względem roku 2015, wzrost liczby</w:t>
      </w:r>
      <w:r w:rsidR="002A40E2" w:rsidRPr="00582EEF">
        <w:rPr>
          <w:sz w:val="22"/>
          <w:szCs w:val="22"/>
        </w:rPr>
        <w:t xml:space="preserve">, jedynie o 10%. Najmniej przedsiębiorstw znajduje się w gminie </w:t>
      </w:r>
      <w:r w:rsidR="00642253" w:rsidRPr="00582EEF">
        <w:rPr>
          <w:sz w:val="22"/>
          <w:szCs w:val="22"/>
        </w:rPr>
        <w:t>Miedzichowo</w:t>
      </w:r>
      <w:r w:rsidR="00BD069F" w:rsidRPr="00582EEF">
        <w:rPr>
          <w:sz w:val="22"/>
          <w:szCs w:val="22"/>
        </w:rPr>
        <w:t xml:space="preserve"> </w:t>
      </w:r>
      <w:r w:rsidR="00331260" w:rsidRPr="00582EEF">
        <w:rPr>
          <w:sz w:val="22"/>
          <w:szCs w:val="22"/>
        </w:rPr>
        <w:t>–</w:t>
      </w:r>
      <w:r w:rsidR="00BD069F" w:rsidRPr="00582EEF">
        <w:rPr>
          <w:sz w:val="22"/>
          <w:szCs w:val="22"/>
        </w:rPr>
        <w:t xml:space="preserve"> 403</w:t>
      </w:r>
      <w:r w:rsidR="00331260" w:rsidRPr="00582EEF">
        <w:rPr>
          <w:sz w:val="22"/>
          <w:szCs w:val="22"/>
        </w:rPr>
        <w:t>. Między 2015 a 2021 rokiem do największego wzrostu</w:t>
      </w:r>
      <w:r w:rsidR="003C2A78" w:rsidRPr="00582EEF">
        <w:rPr>
          <w:sz w:val="22"/>
          <w:szCs w:val="22"/>
        </w:rPr>
        <w:t xml:space="preserve"> doszło w gminie Duszniki, liczba podmiotów </w:t>
      </w:r>
      <w:r w:rsidR="003441E4" w:rsidRPr="00582EEF">
        <w:rPr>
          <w:sz w:val="22"/>
          <w:szCs w:val="22"/>
        </w:rPr>
        <w:t>wzrosła aż o 29%.</w:t>
      </w:r>
    </w:p>
    <w:p w14:paraId="04224EC7" w14:textId="11B020C8" w:rsidR="0017065A" w:rsidRPr="00C73E0C" w:rsidRDefault="0017065A" w:rsidP="00C73E0C">
      <w:pPr>
        <w:pStyle w:val="Nagwek5"/>
      </w:pPr>
      <w:bookmarkStart w:id="34" w:name="_Toc125666218"/>
      <w:r w:rsidRPr="00C73E0C">
        <w:t>Podmioty gospodarki narodowej ogółem</w:t>
      </w:r>
      <w:bookmarkEnd w:id="34"/>
    </w:p>
    <w:tbl>
      <w:tblPr>
        <w:tblW w:w="8926" w:type="dxa"/>
        <w:tblCellMar>
          <w:top w:w="15" w:type="dxa"/>
          <w:left w:w="15" w:type="dxa"/>
          <w:bottom w:w="15" w:type="dxa"/>
          <w:right w:w="15" w:type="dxa"/>
        </w:tblCellMar>
        <w:tblLook w:val="04A0" w:firstRow="1" w:lastRow="0" w:firstColumn="1" w:lastColumn="0" w:noHBand="0" w:noVBand="1"/>
      </w:tblPr>
      <w:tblGrid>
        <w:gridCol w:w="1937"/>
        <w:gridCol w:w="1035"/>
        <w:gridCol w:w="992"/>
        <w:gridCol w:w="993"/>
        <w:gridCol w:w="992"/>
        <w:gridCol w:w="992"/>
        <w:gridCol w:w="992"/>
        <w:gridCol w:w="993"/>
      </w:tblGrid>
      <w:tr w:rsidR="00763324" w:rsidRPr="00763324" w14:paraId="27EDEDF2" w14:textId="77777777" w:rsidTr="002F0AE1">
        <w:trPr>
          <w:divId w:val="1792166418"/>
          <w:trHeight w:val="300"/>
        </w:trPr>
        <w:tc>
          <w:tcPr>
            <w:tcW w:w="1937" w:type="dxa"/>
            <w:tcBorders>
              <w:top w:val="single" w:sz="4" w:space="0" w:color="505050"/>
              <w:left w:val="single" w:sz="4" w:space="0" w:color="505050"/>
              <w:bottom w:val="single" w:sz="4" w:space="0" w:color="505050"/>
              <w:right w:val="single" w:sz="4" w:space="0" w:color="505050"/>
            </w:tcBorders>
            <w:noWrap/>
            <w:vAlign w:val="bottom"/>
            <w:hideMark/>
          </w:tcPr>
          <w:p w14:paraId="188A932B" w14:textId="77777777" w:rsidR="00763324" w:rsidRPr="00763324" w:rsidRDefault="00763324" w:rsidP="00763324">
            <w:pPr>
              <w:spacing w:before="0" w:after="0" w:line="240" w:lineRule="auto"/>
              <w:jc w:val="lef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Nazwa gminy</w:t>
            </w:r>
          </w:p>
        </w:tc>
        <w:tc>
          <w:tcPr>
            <w:tcW w:w="1035" w:type="dxa"/>
            <w:tcBorders>
              <w:top w:val="single" w:sz="4" w:space="0" w:color="505050"/>
              <w:left w:val="single" w:sz="4" w:space="0" w:color="505050"/>
              <w:bottom w:val="single" w:sz="4" w:space="0" w:color="505050"/>
              <w:right w:val="single" w:sz="4" w:space="0" w:color="505050"/>
            </w:tcBorders>
            <w:noWrap/>
            <w:vAlign w:val="bottom"/>
            <w:hideMark/>
          </w:tcPr>
          <w:p w14:paraId="173C96BD" w14:textId="77777777" w:rsidR="00763324" w:rsidRPr="00763324" w:rsidRDefault="00763324" w:rsidP="00763324">
            <w:pPr>
              <w:spacing w:before="0" w:after="0" w:line="240" w:lineRule="auto"/>
              <w:jc w:val="lef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 xml:space="preserve">Rok 2015 </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0A6F9A65" w14:textId="77777777" w:rsidR="00763324" w:rsidRPr="00763324" w:rsidRDefault="00763324" w:rsidP="00763324">
            <w:pPr>
              <w:spacing w:before="0" w:after="0" w:line="240" w:lineRule="auto"/>
              <w:jc w:val="lef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Rok 2016</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7682BDF9" w14:textId="77777777" w:rsidR="00763324" w:rsidRPr="00763324" w:rsidRDefault="00763324" w:rsidP="00763324">
            <w:pPr>
              <w:spacing w:before="0" w:after="0" w:line="240" w:lineRule="auto"/>
              <w:jc w:val="lef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Rok 2017</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10BEFCE2" w14:textId="77777777" w:rsidR="00763324" w:rsidRPr="00763324" w:rsidRDefault="00763324" w:rsidP="00763324">
            <w:pPr>
              <w:spacing w:before="0" w:after="0" w:line="240" w:lineRule="auto"/>
              <w:jc w:val="lef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 xml:space="preserve">Rok 2018 </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09F834A9" w14:textId="77777777" w:rsidR="00763324" w:rsidRPr="00763324" w:rsidRDefault="00763324" w:rsidP="00763324">
            <w:pPr>
              <w:spacing w:before="0" w:after="0" w:line="240" w:lineRule="auto"/>
              <w:jc w:val="lef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Rok 2019</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1208E09C" w14:textId="77777777" w:rsidR="00763324" w:rsidRPr="00763324" w:rsidRDefault="00763324" w:rsidP="00763324">
            <w:pPr>
              <w:spacing w:before="0" w:after="0" w:line="240" w:lineRule="auto"/>
              <w:jc w:val="lef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Rok 2020</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799D7066" w14:textId="77777777" w:rsidR="00763324" w:rsidRPr="00763324" w:rsidRDefault="00763324" w:rsidP="00763324">
            <w:pPr>
              <w:spacing w:before="0" w:after="0" w:line="240" w:lineRule="auto"/>
              <w:jc w:val="lef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Rok 2021</w:t>
            </w:r>
          </w:p>
        </w:tc>
      </w:tr>
      <w:tr w:rsidR="00763324" w:rsidRPr="00763324" w14:paraId="222CFE4C" w14:textId="77777777" w:rsidTr="002F0AE1">
        <w:trPr>
          <w:divId w:val="1792166418"/>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DCE1E2D" w14:textId="77777777" w:rsidR="00763324" w:rsidRPr="00763324" w:rsidRDefault="00763324" w:rsidP="00763324">
            <w:pPr>
              <w:spacing w:before="0" w:after="0" w:line="240" w:lineRule="auto"/>
              <w:jc w:val="lef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WIELKOPOLSKIE</w:t>
            </w:r>
          </w:p>
        </w:tc>
        <w:tc>
          <w:tcPr>
            <w:tcW w:w="1035" w:type="dxa"/>
            <w:tcBorders>
              <w:top w:val="single" w:sz="4" w:space="0" w:color="505050"/>
              <w:left w:val="single" w:sz="4" w:space="0" w:color="505050"/>
              <w:bottom w:val="single" w:sz="4" w:space="0" w:color="505050"/>
              <w:right w:val="single" w:sz="4" w:space="0" w:color="505050"/>
            </w:tcBorders>
            <w:noWrap/>
            <w:vAlign w:val="bottom"/>
            <w:hideMark/>
          </w:tcPr>
          <w:p w14:paraId="17688635"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409865</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1FF15B6C"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414798</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094D129B"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422094</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6CCF8C03"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429658</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713B48C5"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446215</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0A63AD2C"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461225</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2CF73159"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477444</w:t>
            </w:r>
          </w:p>
        </w:tc>
      </w:tr>
      <w:tr w:rsidR="00763324" w:rsidRPr="00763324" w14:paraId="3C2D0E4B" w14:textId="77777777" w:rsidTr="002F0AE1">
        <w:trPr>
          <w:divId w:val="1792166418"/>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32470B8" w14:textId="77777777" w:rsidR="00763324" w:rsidRPr="00763324" w:rsidRDefault="00763324" w:rsidP="00763324">
            <w:pPr>
              <w:spacing w:before="0" w:after="0" w:line="240" w:lineRule="auto"/>
              <w:jc w:val="lef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Duszniki</w:t>
            </w:r>
          </w:p>
        </w:tc>
        <w:tc>
          <w:tcPr>
            <w:tcW w:w="1035" w:type="dxa"/>
            <w:tcBorders>
              <w:top w:val="single" w:sz="4" w:space="0" w:color="505050"/>
              <w:left w:val="single" w:sz="4" w:space="0" w:color="505050"/>
              <w:bottom w:val="single" w:sz="4" w:space="0" w:color="505050"/>
              <w:right w:val="single" w:sz="4" w:space="0" w:color="505050"/>
            </w:tcBorders>
            <w:noWrap/>
            <w:vAlign w:val="bottom"/>
            <w:hideMark/>
          </w:tcPr>
          <w:p w14:paraId="180504C9"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719</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13954081"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739</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5FD85227"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766</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08D49257"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817</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5DFEC3DC"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868</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11ACA7DD"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908</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27B09411"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930</w:t>
            </w:r>
          </w:p>
        </w:tc>
      </w:tr>
      <w:tr w:rsidR="00763324" w:rsidRPr="00763324" w14:paraId="5A01D6F2" w14:textId="77777777" w:rsidTr="002F0AE1">
        <w:trPr>
          <w:divId w:val="1792166418"/>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78A1CFA" w14:textId="77777777" w:rsidR="00763324" w:rsidRPr="00763324" w:rsidRDefault="00763324" w:rsidP="00763324">
            <w:pPr>
              <w:spacing w:before="0" w:after="0" w:line="240" w:lineRule="auto"/>
              <w:jc w:val="lef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Kuślin</w:t>
            </w:r>
          </w:p>
        </w:tc>
        <w:tc>
          <w:tcPr>
            <w:tcW w:w="1035" w:type="dxa"/>
            <w:tcBorders>
              <w:top w:val="single" w:sz="4" w:space="0" w:color="505050"/>
              <w:left w:val="single" w:sz="4" w:space="0" w:color="505050"/>
              <w:bottom w:val="single" w:sz="4" w:space="0" w:color="505050"/>
              <w:right w:val="single" w:sz="4" w:space="0" w:color="505050"/>
            </w:tcBorders>
            <w:noWrap/>
            <w:vAlign w:val="bottom"/>
            <w:hideMark/>
          </w:tcPr>
          <w:p w14:paraId="78867277"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433</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58E242A7"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463</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7B23F195"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461</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2CF7D711"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488</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3B027D6B"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495</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69924E55"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509</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2CD3F244"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522</w:t>
            </w:r>
          </w:p>
        </w:tc>
      </w:tr>
      <w:tr w:rsidR="00763324" w:rsidRPr="00763324" w14:paraId="0A06718F" w14:textId="77777777" w:rsidTr="002F0AE1">
        <w:trPr>
          <w:divId w:val="1792166418"/>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39FDD41" w14:textId="77777777" w:rsidR="00763324" w:rsidRPr="00763324" w:rsidRDefault="00763324" w:rsidP="00763324">
            <w:pPr>
              <w:spacing w:before="0" w:after="0" w:line="240" w:lineRule="auto"/>
              <w:jc w:val="lef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Lwówek</w:t>
            </w:r>
          </w:p>
        </w:tc>
        <w:tc>
          <w:tcPr>
            <w:tcW w:w="1035" w:type="dxa"/>
            <w:tcBorders>
              <w:top w:val="single" w:sz="4" w:space="0" w:color="505050"/>
              <w:left w:val="single" w:sz="4" w:space="0" w:color="505050"/>
              <w:bottom w:val="single" w:sz="4" w:space="0" w:color="505050"/>
              <w:right w:val="single" w:sz="4" w:space="0" w:color="505050"/>
            </w:tcBorders>
            <w:noWrap/>
            <w:vAlign w:val="bottom"/>
            <w:hideMark/>
          </w:tcPr>
          <w:p w14:paraId="76F7CA32"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812</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1B14DA3A"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811</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0A049281"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822</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6C751183"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846</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622DC6B3"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884</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112CA177"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918</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783AFCF0"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954</w:t>
            </w:r>
          </w:p>
        </w:tc>
      </w:tr>
      <w:tr w:rsidR="00763324" w:rsidRPr="00763324" w14:paraId="76A7C36D" w14:textId="77777777" w:rsidTr="002F0AE1">
        <w:trPr>
          <w:divId w:val="1792166418"/>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43F43DB" w14:textId="77777777" w:rsidR="00763324" w:rsidRPr="00763324" w:rsidRDefault="00763324" w:rsidP="00763324">
            <w:pPr>
              <w:spacing w:before="0" w:after="0" w:line="240" w:lineRule="auto"/>
              <w:jc w:val="lef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Opalenica</w:t>
            </w:r>
          </w:p>
        </w:tc>
        <w:tc>
          <w:tcPr>
            <w:tcW w:w="1035" w:type="dxa"/>
            <w:tcBorders>
              <w:top w:val="single" w:sz="4" w:space="0" w:color="505050"/>
              <w:left w:val="single" w:sz="4" w:space="0" w:color="505050"/>
              <w:bottom w:val="single" w:sz="4" w:space="0" w:color="505050"/>
              <w:right w:val="single" w:sz="4" w:space="0" w:color="505050"/>
            </w:tcBorders>
            <w:noWrap/>
            <w:vAlign w:val="bottom"/>
            <w:hideMark/>
          </w:tcPr>
          <w:p w14:paraId="7A1AF847"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1879</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77B3C62F"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1883</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46C6E5CC"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1927</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576A8C2A"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1959</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2D9004EB"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2006</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09198729"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2024</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3362F6ED"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2078</w:t>
            </w:r>
          </w:p>
        </w:tc>
      </w:tr>
      <w:tr w:rsidR="00763324" w:rsidRPr="00763324" w14:paraId="44E6D240" w14:textId="77777777" w:rsidTr="002F0AE1">
        <w:trPr>
          <w:divId w:val="1792166418"/>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D012AEE" w14:textId="77777777" w:rsidR="00763324" w:rsidRPr="00763324" w:rsidRDefault="00763324" w:rsidP="00763324">
            <w:pPr>
              <w:spacing w:before="0" w:after="0" w:line="240" w:lineRule="auto"/>
              <w:jc w:val="lef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lastRenderedPageBreak/>
              <w:t>Nowy Tomyśl</w:t>
            </w:r>
          </w:p>
        </w:tc>
        <w:tc>
          <w:tcPr>
            <w:tcW w:w="1035" w:type="dxa"/>
            <w:tcBorders>
              <w:top w:val="single" w:sz="4" w:space="0" w:color="505050"/>
              <w:left w:val="single" w:sz="4" w:space="0" w:color="505050"/>
              <w:bottom w:val="single" w:sz="4" w:space="0" w:color="505050"/>
              <w:right w:val="single" w:sz="4" w:space="0" w:color="505050"/>
            </w:tcBorders>
            <w:noWrap/>
            <w:vAlign w:val="bottom"/>
            <w:hideMark/>
          </w:tcPr>
          <w:p w14:paraId="50D8A987"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3288</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22EC7B4F"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3333</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65434250"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3367</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6053F53D"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3462</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0FF420DF"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3598</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239DBA38"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3648</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74FDBA73"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3757</w:t>
            </w:r>
          </w:p>
        </w:tc>
      </w:tr>
      <w:tr w:rsidR="00763324" w:rsidRPr="00763324" w14:paraId="5C358673" w14:textId="77777777" w:rsidTr="002F0AE1">
        <w:trPr>
          <w:divId w:val="1792166418"/>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61CC07B" w14:textId="77777777" w:rsidR="00763324" w:rsidRPr="00763324" w:rsidRDefault="00763324" w:rsidP="00763324">
            <w:pPr>
              <w:spacing w:before="0" w:after="0" w:line="240" w:lineRule="auto"/>
              <w:jc w:val="lef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Pniewy</w:t>
            </w:r>
          </w:p>
        </w:tc>
        <w:tc>
          <w:tcPr>
            <w:tcW w:w="1035" w:type="dxa"/>
            <w:tcBorders>
              <w:top w:val="single" w:sz="4" w:space="0" w:color="505050"/>
              <w:left w:val="single" w:sz="4" w:space="0" w:color="505050"/>
              <w:bottom w:val="single" w:sz="4" w:space="0" w:color="505050"/>
              <w:right w:val="single" w:sz="4" w:space="0" w:color="505050"/>
            </w:tcBorders>
            <w:noWrap/>
            <w:vAlign w:val="bottom"/>
            <w:hideMark/>
          </w:tcPr>
          <w:p w14:paraId="781129B6"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1313</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457A350F"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1338</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7C5269B8"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1356</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00AEBFEB"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1383</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4B054874"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1456</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24B958D2"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1495</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75912496"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1516</w:t>
            </w:r>
          </w:p>
        </w:tc>
      </w:tr>
      <w:tr w:rsidR="00763324" w:rsidRPr="00763324" w14:paraId="0A9DBA09" w14:textId="77777777" w:rsidTr="002F0AE1">
        <w:trPr>
          <w:divId w:val="1792166418"/>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C73E2A4" w14:textId="77777777" w:rsidR="00763324" w:rsidRPr="00763324" w:rsidRDefault="00763324" w:rsidP="00763324">
            <w:pPr>
              <w:spacing w:before="0" w:after="0" w:line="240" w:lineRule="auto"/>
              <w:jc w:val="lef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Miedzichowo</w:t>
            </w:r>
          </w:p>
        </w:tc>
        <w:tc>
          <w:tcPr>
            <w:tcW w:w="1035" w:type="dxa"/>
            <w:tcBorders>
              <w:top w:val="single" w:sz="4" w:space="0" w:color="505050"/>
              <w:left w:val="single" w:sz="4" w:space="0" w:color="505050"/>
              <w:bottom w:val="single" w:sz="4" w:space="0" w:color="505050"/>
              <w:right w:val="single" w:sz="4" w:space="0" w:color="505050"/>
            </w:tcBorders>
            <w:noWrap/>
            <w:vAlign w:val="bottom"/>
            <w:hideMark/>
          </w:tcPr>
          <w:p w14:paraId="54CA6087"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330</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72E608A9"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336</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7DE731A1"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346</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2967DF9B"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345</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10FA095D"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376</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6345F645"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387</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0E05ABD5"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403</w:t>
            </w:r>
          </w:p>
        </w:tc>
      </w:tr>
      <w:tr w:rsidR="00763324" w:rsidRPr="00763324" w14:paraId="30BD5FE7" w14:textId="77777777" w:rsidTr="002F0AE1">
        <w:trPr>
          <w:divId w:val="1792166418"/>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FF6B2D3" w14:textId="77777777" w:rsidR="00763324" w:rsidRPr="00763324" w:rsidRDefault="00763324" w:rsidP="00763324">
            <w:pPr>
              <w:spacing w:before="0" w:after="0" w:line="240" w:lineRule="auto"/>
              <w:jc w:val="lef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Średnia dla gmin LGD</w:t>
            </w:r>
          </w:p>
        </w:tc>
        <w:tc>
          <w:tcPr>
            <w:tcW w:w="1035" w:type="dxa"/>
            <w:tcBorders>
              <w:top w:val="single" w:sz="4" w:space="0" w:color="505050"/>
              <w:left w:val="single" w:sz="4" w:space="0" w:color="505050"/>
              <w:bottom w:val="single" w:sz="4" w:space="0" w:color="505050"/>
              <w:right w:val="single" w:sz="4" w:space="0" w:color="505050"/>
            </w:tcBorders>
            <w:noWrap/>
            <w:vAlign w:val="bottom"/>
            <w:hideMark/>
          </w:tcPr>
          <w:p w14:paraId="16373467"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 xml:space="preserve"> 1 253  </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5EE20E89"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 xml:space="preserve"> 1 272  </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215483AD"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 xml:space="preserve"> 1 292  </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424C3886"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 xml:space="preserve"> 1 329  </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01213AC2"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 xml:space="preserve"> 1 383  </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72D7E24A"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 xml:space="preserve"> 1 413  </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5F112B77" w14:textId="77777777" w:rsidR="00763324" w:rsidRPr="00763324" w:rsidRDefault="00763324" w:rsidP="00763324">
            <w:pPr>
              <w:spacing w:before="0" w:after="0" w:line="240" w:lineRule="auto"/>
              <w:jc w:val="right"/>
              <w:rPr>
                <w:rFonts w:ascii="Calibri" w:hAnsi="Calibri" w:cs="Times New Roman"/>
                <w:color w:val="000000"/>
                <w:sz w:val="22"/>
                <w:szCs w:val="22"/>
                <w:lang w:eastAsia="pl-PL"/>
              </w:rPr>
            </w:pPr>
            <w:r w:rsidRPr="00763324">
              <w:rPr>
                <w:rFonts w:ascii="Calibri" w:hAnsi="Calibri" w:cs="Times New Roman"/>
                <w:color w:val="000000"/>
                <w:sz w:val="22"/>
                <w:szCs w:val="22"/>
                <w:lang w:eastAsia="pl-PL"/>
              </w:rPr>
              <w:t xml:space="preserve"> 1 451  </w:t>
            </w:r>
          </w:p>
        </w:tc>
      </w:tr>
    </w:tbl>
    <w:p w14:paraId="490AD6C7" w14:textId="77777777" w:rsidR="002F0AE1" w:rsidRDefault="002F0AE1" w:rsidP="002F0AE1">
      <w:pPr>
        <w:rPr>
          <w:sz w:val="20"/>
        </w:rPr>
      </w:pPr>
      <w:r w:rsidRPr="00372078">
        <w:rPr>
          <w:sz w:val="20"/>
        </w:rPr>
        <w:t>Źródło: GUS, Bank Danych Lokalnych</w:t>
      </w:r>
      <w:r>
        <w:rPr>
          <w:sz w:val="20"/>
        </w:rPr>
        <w:t xml:space="preserve"> (dostęp: 30.09.2022)</w:t>
      </w:r>
    </w:p>
    <w:p w14:paraId="33A06655" w14:textId="77777777" w:rsidR="005F561E" w:rsidRDefault="005F561E" w:rsidP="0007639C">
      <w:pPr>
        <w:rPr>
          <w:sz w:val="22"/>
        </w:rPr>
      </w:pPr>
    </w:p>
    <w:p w14:paraId="3DB1F1AA" w14:textId="5E6893D7" w:rsidR="00F34A36" w:rsidRPr="00372078" w:rsidRDefault="00CD6933" w:rsidP="0007639C">
      <w:pPr>
        <w:rPr>
          <w:sz w:val="22"/>
        </w:rPr>
      </w:pPr>
      <w:r>
        <w:rPr>
          <w:sz w:val="22"/>
        </w:rPr>
        <w:t xml:space="preserve">Istotnym wskaźnikiem jest także stosunek osób w wieku produkcyjnym do liczby podmiotów nowo rejestrowanych. </w:t>
      </w:r>
      <w:r w:rsidR="00657FA4">
        <w:rPr>
          <w:sz w:val="22"/>
        </w:rPr>
        <w:t xml:space="preserve">Średnio dla całego obszaru LGD KOLD </w:t>
      </w:r>
      <w:r w:rsidR="00EB7F8E">
        <w:rPr>
          <w:sz w:val="22"/>
        </w:rPr>
        <w:t>wskaźnik ten wynosi</w:t>
      </w:r>
      <w:r w:rsidR="003964A7">
        <w:rPr>
          <w:sz w:val="22"/>
        </w:rPr>
        <w:t xml:space="preserve"> 130 podmiotów na 10 tysięcy mieszkańców w wieku produkcyjnym</w:t>
      </w:r>
      <w:r w:rsidR="00A1144D">
        <w:rPr>
          <w:sz w:val="22"/>
        </w:rPr>
        <w:t xml:space="preserve">. Liczba ta względem roku </w:t>
      </w:r>
      <w:proofErr w:type="spellStart"/>
      <w:r w:rsidR="00202F86">
        <w:rPr>
          <w:sz w:val="22"/>
        </w:rPr>
        <w:t>roku</w:t>
      </w:r>
      <w:proofErr w:type="spellEnd"/>
      <w:r w:rsidR="00202F86">
        <w:rPr>
          <w:sz w:val="22"/>
        </w:rPr>
        <w:t xml:space="preserve"> 2015 jest niższa, natomiast </w:t>
      </w:r>
      <w:r w:rsidR="001C5414">
        <w:rPr>
          <w:sz w:val="22"/>
        </w:rPr>
        <w:t xml:space="preserve">przewyższa wartość z roku 2020. </w:t>
      </w:r>
      <w:r w:rsidR="001F316E">
        <w:rPr>
          <w:sz w:val="22"/>
        </w:rPr>
        <w:t xml:space="preserve">Między 2015 a 2021 wskaźnik ten spadł w gminach Kuślin, </w:t>
      </w:r>
      <w:r w:rsidR="007E5677">
        <w:rPr>
          <w:sz w:val="22"/>
        </w:rPr>
        <w:t xml:space="preserve">Opalenica, </w:t>
      </w:r>
      <w:r w:rsidR="00502757">
        <w:rPr>
          <w:sz w:val="22"/>
        </w:rPr>
        <w:t xml:space="preserve">Nowy Tomyśl i Miedzichowo. </w:t>
      </w:r>
      <w:r w:rsidR="001C5414">
        <w:rPr>
          <w:sz w:val="22"/>
        </w:rPr>
        <w:t xml:space="preserve">Stosunkowo najczęściej podmioty rejestruje się w gminie </w:t>
      </w:r>
      <w:r w:rsidR="002D60BA">
        <w:rPr>
          <w:sz w:val="22"/>
        </w:rPr>
        <w:t xml:space="preserve">Nowy Tomyśl (145), </w:t>
      </w:r>
      <w:r w:rsidR="00296001">
        <w:rPr>
          <w:sz w:val="22"/>
        </w:rPr>
        <w:t xml:space="preserve">Lwówek (144) i Pniewy (144). </w:t>
      </w:r>
      <w:r w:rsidR="00B16C58">
        <w:rPr>
          <w:sz w:val="22"/>
        </w:rPr>
        <w:t xml:space="preserve">Najmniej w roku 2021 zarejestrowano ich w gminie Miedzichowo, jedynie 93 na 10 tysięcy mieszkańców. </w:t>
      </w:r>
    </w:p>
    <w:p w14:paraId="33A63AE3" w14:textId="187C979D" w:rsidR="0017065A" w:rsidRPr="00C73E0C" w:rsidRDefault="0017065A" w:rsidP="00C73E0C">
      <w:pPr>
        <w:pStyle w:val="Nagwek5"/>
      </w:pPr>
      <w:bookmarkStart w:id="35" w:name="_Toc125666219"/>
      <w:r w:rsidRPr="00C73E0C">
        <w:t>Podmioty nowo zarejestrowane na 10 tys. ludności w wieku produkcyjnym</w:t>
      </w:r>
      <w:bookmarkEnd w:id="35"/>
    </w:p>
    <w:tbl>
      <w:tblPr>
        <w:tblW w:w="8784" w:type="dxa"/>
        <w:tblCellMar>
          <w:top w:w="15" w:type="dxa"/>
          <w:left w:w="15" w:type="dxa"/>
          <w:bottom w:w="15" w:type="dxa"/>
          <w:right w:w="15" w:type="dxa"/>
        </w:tblCellMar>
        <w:tblLook w:val="04A0" w:firstRow="1" w:lastRow="0" w:firstColumn="1" w:lastColumn="0" w:noHBand="0" w:noVBand="1"/>
      </w:tblPr>
      <w:tblGrid>
        <w:gridCol w:w="1937"/>
        <w:gridCol w:w="893"/>
        <w:gridCol w:w="993"/>
        <w:gridCol w:w="992"/>
        <w:gridCol w:w="992"/>
        <w:gridCol w:w="992"/>
        <w:gridCol w:w="993"/>
        <w:gridCol w:w="992"/>
      </w:tblGrid>
      <w:tr w:rsidR="00B342A1" w:rsidRPr="00B342A1" w14:paraId="674A0A0C" w14:textId="77777777" w:rsidTr="002F0AE1">
        <w:trPr>
          <w:divId w:val="1258827981"/>
          <w:trHeight w:val="300"/>
        </w:trPr>
        <w:tc>
          <w:tcPr>
            <w:tcW w:w="1937" w:type="dxa"/>
            <w:tcBorders>
              <w:top w:val="single" w:sz="4" w:space="0" w:color="505050"/>
              <w:left w:val="single" w:sz="4" w:space="0" w:color="505050"/>
              <w:bottom w:val="single" w:sz="4" w:space="0" w:color="505050"/>
              <w:right w:val="single" w:sz="4" w:space="0" w:color="505050"/>
            </w:tcBorders>
            <w:noWrap/>
            <w:vAlign w:val="bottom"/>
            <w:hideMark/>
          </w:tcPr>
          <w:p w14:paraId="405B6C4A" w14:textId="77777777" w:rsidR="00B342A1" w:rsidRPr="00B342A1" w:rsidRDefault="00B342A1" w:rsidP="00B342A1">
            <w:pPr>
              <w:spacing w:before="0" w:after="0" w:line="240" w:lineRule="auto"/>
              <w:jc w:val="lef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Nazwa gminy</w:t>
            </w:r>
          </w:p>
        </w:tc>
        <w:tc>
          <w:tcPr>
            <w:tcW w:w="893" w:type="dxa"/>
            <w:tcBorders>
              <w:top w:val="single" w:sz="4" w:space="0" w:color="505050"/>
              <w:left w:val="single" w:sz="4" w:space="0" w:color="505050"/>
              <w:bottom w:val="single" w:sz="4" w:space="0" w:color="505050"/>
              <w:right w:val="single" w:sz="4" w:space="0" w:color="505050"/>
            </w:tcBorders>
            <w:noWrap/>
            <w:vAlign w:val="bottom"/>
            <w:hideMark/>
          </w:tcPr>
          <w:p w14:paraId="0E5638F0" w14:textId="77777777" w:rsidR="00B342A1" w:rsidRPr="00B342A1" w:rsidRDefault="00B342A1" w:rsidP="00B342A1">
            <w:pPr>
              <w:spacing w:before="0" w:after="0" w:line="240" w:lineRule="auto"/>
              <w:jc w:val="lef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 xml:space="preserve">Rok 2015 </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1CD311CD" w14:textId="77777777" w:rsidR="00B342A1" w:rsidRPr="00B342A1" w:rsidRDefault="00B342A1" w:rsidP="00B342A1">
            <w:pPr>
              <w:spacing w:before="0" w:after="0" w:line="240" w:lineRule="auto"/>
              <w:jc w:val="lef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Rok 2016</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685EAB4E" w14:textId="77777777" w:rsidR="00B342A1" w:rsidRPr="00B342A1" w:rsidRDefault="00B342A1" w:rsidP="00B342A1">
            <w:pPr>
              <w:spacing w:before="0" w:after="0" w:line="240" w:lineRule="auto"/>
              <w:jc w:val="lef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Rok 2017</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12DEB444" w14:textId="77777777" w:rsidR="00B342A1" w:rsidRPr="00B342A1" w:rsidRDefault="00B342A1" w:rsidP="00B342A1">
            <w:pPr>
              <w:spacing w:before="0" w:after="0" w:line="240" w:lineRule="auto"/>
              <w:jc w:val="lef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 xml:space="preserve">Rok 2018 </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04B661E2" w14:textId="77777777" w:rsidR="00B342A1" w:rsidRPr="00B342A1" w:rsidRDefault="00B342A1" w:rsidP="00B342A1">
            <w:pPr>
              <w:spacing w:before="0" w:after="0" w:line="240" w:lineRule="auto"/>
              <w:jc w:val="lef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Rok 2019</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63D5D206" w14:textId="77777777" w:rsidR="00B342A1" w:rsidRPr="00B342A1" w:rsidRDefault="00B342A1" w:rsidP="00B342A1">
            <w:pPr>
              <w:spacing w:before="0" w:after="0" w:line="240" w:lineRule="auto"/>
              <w:jc w:val="lef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Rok 2020</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1CE70F7E" w14:textId="77777777" w:rsidR="00B342A1" w:rsidRPr="00B342A1" w:rsidRDefault="00B342A1" w:rsidP="00B342A1">
            <w:pPr>
              <w:spacing w:before="0" w:after="0" w:line="240" w:lineRule="auto"/>
              <w:jc w:val="lef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Rok 2021</w:t>
            </w:r>
          </w:p>
        </w:tc>
      </w:tr>
      <w:tr w:rsidR="00B342A1" w:rsidRPr="00B342A1" w14:paraId="3B90AFCD" w14:textId="77777777" w:rsidTr="002F0AE1">
        <w:trPr>
          <w:divId w:val="1258827981"/>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E704DD2" w14:textId="77777777" w:rsidR="00B342A1" w:rsidRPr="00B342A1" w:rsidRDefault="00B342A1" w:rsidP="00B342A1">
            <w:pPr>
              <w:spacing w:before="0" w:after="0" w:line="240" w:lineRule="auto"/>
              <w:jc w:val="lef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WIELKOPOLSKIE</w:t>
            </w:r>
          </w:p>
        </w:tc>
        <w:tc>
          <w:tcPr>
            <w:tcW w:w="893" w:type="dxa"/>
            <w:tcBorders>
              <w:top w:val="single" w:sz="4" w:space="0" w:color="505050"/>
              <w:left w:val="single" w:sz="4" w:space="0" w:color="505050"/>
              <w:bottom w:val="single" w:sz="4" w:space="0" w:color="505050"/>
              <w:right w:val="single" w:sz="4" w:space="0" w:color="505050"/>
            </w:tcBorders>
            <w:noWrap/>
            <w:vAlign w:val="bottom"/>
            <w:hideMark/>
          </w:tcPr>
          <w:p w14:paraId="55663480"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164</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4CF8E9B7"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156</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042AFBCF"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163</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000ADE03"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183</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3BF3DA34"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176</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1506D0D1"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155</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41858D76"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171</w:t>
            </w:r>
          </w:p>
        </w:tc>
      </w:tr>
      <w:tr w:rsidR="00B342A1" w:rsidRPr="00B342A1" w14:paraId="24237C6F" w14:textId="77777777" w:rsidTr="002F0AE1">
        <w:trPr>
          <w:divId w:val="1258827981"/>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8B50D56" w14:textId="77777777" w:rsidR="00B342A1" w:rsidRPr="00B342A1" w:rsidRDefault="00B342A1" w:rsidP="00B342A1">
            <w:pPr>
              <w:spacing w:before="0" w:after="0" w:line="240" w:lineRule="auto"/>
              <w:jc w:val="lef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Duszniki</w:t>
            </w:r>
          </w:p>
        </w:tc>
        <w:tc>
          <w:tcPr>
            <w:tcW w:w="893" w:type="dxa"/>
            <w:tcBorders>
              <w:top w:val="single" w:sz="4" w:space="0" w:color="505050"/>
              <w:left w:val="single" w:sz="4" w:space="0" w:color="505050"/>
              <w:bottom w:val="single" w:sz="4" w:space="0" w:color="505050"/>
              <w:right w:val="single" w:sz="4" w:space="0" w:color="505050"/>
            </w:tcBorders>
            <w:noWrap/>
            <w:vAlign w:val="bottom"/>
            <w:hideMark/>
          </w:tcPr>
          <w:p w14:paraId="14CD691F"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115</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27468BAD"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119</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58693547"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117</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572DBEEE"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164</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11029E02"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170</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2C747BA2"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133</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0BB7C594"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135</w:t>
            </w:r>
          </w:p>
        </w:tc>
      </w:tr>
      <w:tr w:rsidR="00B342A1" w:rsidRPr="00B342A1" w14:paraId="1DE2BBA5" w14:textId="77777777" w:rsidTr="002F0AE1">
        <w:trPr>
          <w:divId w:val="1258827981"/>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069749C" w14:textId="77777777" w:rsidR="00B342A1" w:rsidRPr="00B342A1" w:rsidRDefault="00B342A1" w:rsidP="00B342A1">
            <w:pPr>
              <w:spacing w:before="0" w:after="0" w:line="240" w:lineRule="auto"/>
              <w:jc w:val="lef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Kuślin</w:t>
            </w:r>
          </w:p>
        </w:tc>
        <w:tc>
          <w:tcPr>
            <w:tcW w:w="893" w:type="dxa"/>
            <w:tcBorders>
              <w:top w:val="single" w:sz="4" w:space="0" w:color="505050"/>
              <w:left w:val="single" w:sz="4" w:space="0" w:color="505050"/>
              <w:bottom w:val="single" w:sz="4" w:space="0" w:color="505050"/>
              <w:right w:val="single" w:sz="4" w:space="0" w:color="505050"/>
            </w:tcBorders>
            <w:noWrap/>
            <w:vAlign w:val="bottom"/>
            <w:hideMark/>
          </w:tcPr>
          <w:p w14:paraId="68AB46AE"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145</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0DC38264"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187</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206DFDE3"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106</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36B1B2D9"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161</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5A271050"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84</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27A9B2F7"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97</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344388C5"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114</w:t>
            </w:r>
          </w:p>
        </w:tc>
      </w:tr>
      <w:tr w:rsidR="00B342A1" w:rsidRPr="00B342A1" w14:paraId="35EB0BD2" w14:textId="77777777" w:rsidTr="002F0AE1">
        <w:trPr>
          <w:divId w:val="1258827981"/>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E4566C2" w14:textId="77777777" w:rsidR="00B342A1" w:rsidRPr="00B342A1" w:rsidRDefault="00B342A1" w:rsidP="00B342A1">
            <w:pPr>
              <w:spacing w:before="0" w:after="0" w:line="240" w:lineRule="auto"/>
              <w:jc w:val="lef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Lwówek</w:t>
            </w:r>
          </w:p>
        </w:tc>
        <w:tc>
          <w:tcPr>
            <w:tcW w:w="893" w:type="dxa"/>
            <w:tcBorders>
              <w:top w:val="single" w:sz="4" w:space="0" w:color="505050"/>
              <w:left w:val="single" w:sz="4" w:space="0" w:color="505050"/>
              <w:bottom w:val="single" w:sz="4" w:space="0" w:color="505050"/>
              <w:right w:val="single" w:sz="4" w:space="0" w:color="505050"/>
            </w:tcBorders>
            <w:noWrap/>
            <w:vAlign w:val="bottom"/>
            <w:hideMark/>
          </w:tcPr>
          <w:p w14:paraId="6783F4B2"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111</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4C4F30CC"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94</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150FDDAD"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115</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1CB7E7FA"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135</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564B2927"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125</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1C769403"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116</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0C18FE93"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144</w:t>
            </w:r>
          </w:p>
        </w:tc>
      </w:tr>
      <w:tr w:rsidR="00B342A1" w:rsidRPr="00B342A1" w14:paraId="4928F7F3" w14:textId="77777777" w:rsidTr="002F0AE1">
        <w:trPr>
          <w:divId w:val="1258827981"/>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5313688" w14:textId="77777777" w:rsidR="00B342A1" w:rsidRPr="00B342A1" w:rsidRDefault="00B342A1" w:rsidP="00B342A1">
            <w:pPr>
              <w:spacing w:before="0" w:after="0" w:line="240" w:lineRule="auto"/>
              <w:jc w:val="lef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Opalenica</w:t>
            </w:r>
          </w:p>
        </w:tc>
        <w:tc>
          <w:tcPr>
            <w:tcW w:w="893" w:type="dxa"/>
            <w:tcBorders>
              <w:top w:val="single" w:sz="4" w:space="0" w:color="505050"/>
              <w:left w:val="single" w:sz="4" w:space="0" w:color="505050"/>
              <w:bottom w:val="single" w:sz="4" w:space="0" w:color="505050"/>
              <w:right w:val="single" w:sz="4" w:space="0" w:color="505050"/>
            </w:tcBorders>
            <w:noWrap/>
            <w:vAlign w:val="bottom"/>
            <w:hideMark/>
          </w:tcPr>
          <w:p w14:paraId="1C05BE93"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164</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236CC59A"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146</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1EE56144"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163</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60D129A5"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157</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533784C5"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144</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13ED4DA4"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127</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11C8386A"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137</w:t>
            </w:r>
          </w:p>
        </w:tc>
      </w:tr>
      <w:tr w:rsidR="00B342A1" w:rsidRPr="00B342A1" w14:paraId="2A2AEFE9" w14:textId="77777777" w:rsidTr="002F0AE1">
        <w:trPr>
          <w:divId w:val="1258827981"/>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3BCFD05" w14:textId="77777777" w:rsidR="00B342A1" w:rsidRPr="00B342A1" w:rsidRDefault="00B342A1" w:rsidP="00B342A1">
            <w:pPr>
              <w:spacing w:before="0" w:after="0" w:line="240" w:lineRule="auto"/>
              <w:jc w:val="lef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Nowy Tomyśl</w:t>
            </w:r>
          </w:p>
        </w:tc>
        <w:tc>
          <w:tcPr>
            <w:tcW w:w="893" w:type="dxa"/>
            <w:tcBorders>
              <w:top w:val="single" w:sz="4" w:space="0" w:color="505050"/>
              <w:left w:val="single" w:sz="4" w:space="0" w:color="505050"/>
              <w:bottom w:val="single" w:sz="4" w:space="0" w:color="505050"/>
              <w:right w:val="single" w:sz="4" w:space="0" w:color="505050"/>
            </w:tcBorders>
            <w:noWrap/>
            <w:vAlign w:val="bottom"/>
            <w:hideMark/>
          </w:tcPr>
          <w:p w14:paraId="44437731"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176</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6B406C7D"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153</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218EE183"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145</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016E19DD"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188</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77E2DA65"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156</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54E14DDA"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117</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62747EA2"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145</w:t>
            </w:r>
          </w:p>
        </w:tc>
      </w:tr>
      <w:tr w:rsidR="00B342A1" w:rsidRPr="00B342A1" w14:paraId="50004F94" w14:textId="77777777" w:rsidTr="002F0AE1">
        <w:trPr>
          <w:divId w:val="1258827981"/>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C427611" w14:textId="77777777" w:rsidR="00B342A1" w:rsidRPr="00B342A1" w:rsidRDefault="00B342A1" w:rsidP="00B342A1">
            <w:pPr>
              <w:spacing w:before="0" w:after="0" w:line="240" w:lineRule="auto"/>
              <w:jc w:val="lef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Pniewy</w:t>
            </w:r>
          </w:p>
        </w:tc>
        <w:tc>
          <w:tcPr>
            <w:tcW w:w="893" w:type="dxa"/>
            <w:tcBorders>
              <w:top w:val="single" w:sz="4" w:space="0" w:color="505050"/>
              <w:left w:val="single" w:sz="4" w:space="0" w:color="505050"/>
              <w:bottom w:val="single" w:sz="4" w:space="0" w:color="505050"/>
              <w:right w:val="single" w:sz="4" w:space="0" w:color="505050"/>
            </w:tcBorders>
            <w:noWrap/>
            <w:vAlign w:val="bottom"/>
            <w:hideMark/>
          </w:tcPr>
          <w:p w14:paraId="2CB83B66"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141</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32CB8E00"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146</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46135697"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126</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6EEDA85C"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161</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2E60B288"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169</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4EADCE77"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123</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7CD69ADF"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144</w:t>
            </w:r>
          </w:p>
        </w:tc>
      </w:tr>
      <w:tr w:rsidR="00B342A1" w:rsidRPr="00B342A1" w14:paraId="395B07CE" w14:textId="77777777" w:rsidTr="002F0AE1">
        <w:trPr>
          <w:divId w:val="1258827981"/>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6F9B044" w14:textId="77777777" w:rsidR="00B342A1" w:rsidRPr="00B342A1" w:rsidRDefault="00B342A1" w:rsidP="00B342A1">
            <w:pPr>
              <w:spacing w:before="0" w:after="0" w:line="240" w:lineRule="auto"/>
              <w:jc w:val="lef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Miedzichowo</w:t>
            </w:r>
          </w:p>
        </w:tc>
        <w:tc>
          <w:tcPr>
            <w:tcW w:w="893" w:type="dxa"/>
            <w:tcBorders>
              <w:top w:val="single" w:sz="4" w:space="0" w:color="505050"/>
              <w:left w:val="single" w:sz="4" w:space="0" w:color="505050"/>
              <w:bottom w:val="single" w:sz="4" w:space="0" w:color="505050"/>
              <w:right w:val="single" w:sz="4" w:space="0" w:color="505050"/>
            </w:tcBorders>
            <w:noWrap/>
            <w:vAlign w:val="bottom"/>
            <w:hideMark/>
          </w:tcPr>
          <w:p w14:paraId="23EBEFD4"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155</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2D5C6AAA"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144</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4D74BCA5"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109</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1275EB53"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136</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50D17969"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173</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0F2B9C12"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89</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170F19BC"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93</w:t>
            </w:r>
          </w:p>
        </w:tc>
      </w:tr>
      <w:tr w:rsidR="00B342A1" w:rsidRPr="00B342A1" w14:paraId="376F4D2C" w14:textId="77777777" w:rsidTr="002F0AE1">
        <w:trPr>
          <w:divId w:val="1258827981"/>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44740C0" w14:textId="77777777" w:rsidR="00B342A1" w:rsidRPr="00B342A1" w:rsidRDefault="00B342A1" w:rsidP="00B342A1">
            <w:pPr>
              <w:spacing w:before="0" w:after="0" w:line="240" w:lineRule="auto"/>
              <w:jc w:val="lef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Średnia dla gmin LGD</w:t>
            </w:r>
          </w:p>
        </w:tc>
        <w:tc>
          <w:tcPr>
            <w:tcW w:w="893" w:type="dxa"/>
            <w:tcBorders>
              <w:top w:val="single" w:sz="4" w:space="0" w:color="505050"/>
              <w:left w:val="single" w:sz="4" w:space="0" w:color="505050"/>
              <w:bottom w:val="single" w:sz="4" w:space="0" w:color="505050"/>
              <w:right w:val="single" w:sz="4" w:space="0" w:color="505050"/>
            </w:tcBorders>
            <w:noWrap/>
            <w:vAlign w:val="bottom"/>
            <w:hideMark/>
          </w:tcPr>
          <w:p w14:paraId="6C8BFA90"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 xml:space="preserve"> 144  </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5118470B"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 xml:space="preserve"> 141  </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2B6A5E05"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 xml:space="preserve"> 126  </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2AA5A44F"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 xml:space="preserve"> 157  </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2F9D30E9"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 xml:space="preserve"> 146  </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3C6A15B0"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 xml:space="preserve"> 115  </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4CCEDFDF" w14:textId="77777777" w:rsidR="00B342A1" w:rsidRPr="00B342A1" w:rsidRDefault="00B342A1" w:rsidP="00B342A1">
            <w:pPr>
              <w:spacing w:before="0" w:after="0" w:line="240" w:lineRule="auto"/>
              <w:jc w:val="right"/>
              <w:rPr>
                <w:rFonts w:ascii="Calibri" w:hAnsi="Calibri" w:cs="Times New Roman"/>
                <w:color w:val="000000"/>
                <w:sz w:val="22"/>
                <w:szCs w:val="22"/>
                <w:lang w:eastAsia="pl-PL"/>
              </w:rPr>
            </w:pPr>
            <w:r w:rsidRPr="00B342A1">
              <w:rPr>
                <w:rFonts w:ascii="Calibri" w:hAnsi="Calibri" w:cs="Times New Roman"/>
                <w:color w:val="000000"/>
                <w:sz w:val="22"/>
                <w:szCs w:val="22"/>
                <w:lang w:eastAsia="pl-PL"/>
              </w:rPr>
              <w:t xml:space="preserve"> 130  </w:t>
            </w:r>
          </w:p>
        </w:tc>
      </w:tr>
    </w:tbl>
    <w:p w14:paraId="3FDE64F6" w14:textId="77777777" w:rsidR="002F0AE1" w:rsidRDefault="002F0AE1" w:rsidP="002F0AE1">
      <w:pPr>
        <w:rPr>
          <w:sz w:val="20"/>
        </w:rPr>
      </w:pPr>
      <w:r w:rsidRPr="00372078">
        <w:rPr>
          <w:sz w:val="20"/>
        </w:rPr>
        <w:t>Źródło: GUS, Bank Danych Lokalnych</w:t>
      </w:r>
      <w:r>
        <w:rPr>
          <w:sz w:val="20"/>
        </w:rPr>
        <w:t xml:space="preserve"> (dostęp: 30.09.2022)</w:t>
      </w:r>
    </w:p>
    <w:p w14:paraId="5D6A4ADB" w14:textId="67FE5EF6" w:rsidR="005F561E" w:rsidRDefault="005F561E" w:rsidP="0007639C">
      <w:pPr>
        <w:rPr>
          <w:sz w:val="22"/>
        </w:rPr>
      </w:pPr>
    </w:p>
    <w:p w14:paraId="248DEA05" w14:textId="4D209948" w:rsidR="005F561E" w:rsidRPr="00372078" w:rsidRDefault="00E620E0" w:rsidP="0007639C">
      <w:pPr>
        <w:rPr>
          <w:sz w:val="22"/>
        </w:rPr>
      </w:pPr>
      <w:r>
        <w:rPr>
          <w:sz w:val="22"/>
        </w:rPr>
        <w:t xml:space="preserve">Liczba fundacji, stowarzyszeń i organizacji społecznych zarejestrowanych w gminach LGD pozwala zarysować stopień angażowania się mieszkańców </w:t>
      </w:r>
      <w:r w:rsidR="0094545F">
        <w:rPr>
          <w:sz w:val="22"/>
        </w:rPr>
        <w:t>w rozwiązywanie problemów społecznych, jak i zdolność do organizowania pomocy. Średnio</w:t>
      </w:r>
      <w:r w:rsidR="00EF065A">
        <w:rPr>
          <w:sz w:val="22"/>
        </w:rPr>
        <w:t xml:space="preserve"> w każdej z gmin zarejestrowanych było 44 takich instytucji na każde 10 tysięcy mieszkańców, to więcej niż w województwie wielkopolskim. </w:t>
      </w:r>
      <w:r w:rsidR="00FB3DAE">
        <w:rPr>
          <w:sz w:val="22"/>
        </w:rPr>
        <w:t xml:space="preserve">Stosunkowo </w:t>
      </w:r>
      <w:proofErr w:type="spellStart"/>
      <w:r w:rsidR="00FB3DAE">
        <w:rPr>
          <w:sz w:val="22"/>
        </w:rPr>
        <w:t>najwiecej</w:t>
      </w:r>
      <w:proofErr w:type="spellEnd"/>
      <w:r w:rsidR="00FB3DAE">
        <w:rPr>
          <w:sz w:val="22"/>
        </w:rPr>
        <w:t xml:space="preserve"> organizacji społecznych funkcjonuje w gminie</w:t>
      </w:r>
      <w:r w:rsidR="005116A7">
        <w:rPr>
          <w:sz w:val="22"/>
        </w:rPr>
        <w:t xml:space="preserve"> Lwówek, aż 63, najmniej natomiast w gminie </w:t>
      </w:r>
      <w:r w:rsidR="00DD3C2E">
        <w:rPr>
          <w:sz w:val="22"/>
        </w:rPr>
        <w:t xml:space="preserve">Opalenica, jedynie 31. Pozytywną tendencją wydaje się być jednak </w:t>
      </w:r>
      <w:r w:rsidR="00775F4A">
        <w:rPr>
          <w:sz w:val="22"/>
        </w:rPr>
        <w:t xml:space="preserve">wzrost liczby fundacji i stowarzyszeń </w:t>
      </w:r>
      <w:r w:rsidR="000A6F24">
        <w:rPr>
          <w:sz w:val="22"/>
        </w:rPr>
        <w:t xml:space="preserve">w każdej z gmin względem roku 2015. </w:t>
      </w:r>
    </w:p>
    <w:p w14:paraId="58B9DF09" w14:textId="7ED12C6F" w:rsidR="0079384E" w:rsidRPr="00C73E0C" w:rsidRDefault="0079384E" w:rsidP="00C73E0C">
      <w:pPr>
        <w:pStyle w:val="Nagwek5"/>
      </w:pPr>
      <w:bookmarkStart w:id="36" w:name="_Toc125666220"/>
      <w:r w:rsidRPr="00C73E0C">
        <w:t>Fundacje, stowarzyszenia i organizacje społeczne na 10 tys. mieszkańców</w:t>
      </w:r>
      <w:bookmarkEnd w:id="36"/>
    </w:p>
    <w:tbl>
      <w:tblPr>
        <w:tblW w:w="8784" w:type="dxa"/>
        <w:tblCellMar>
          <w:top w:w="15" w:type="dxa"/>
          <w:left w:w="15" w:type="dxa"/>
          <w:bottom w:w="15" w:type="dxa"/>
          <w:right w:w="15" w:type="dxa"/>
        </w:tblCellMar>
        <w:tblLook w:val="04A0" w:firstRow="1" w:lastRow="0" w:firstColumn="1" w:lastColumn="0" w:noHBand="0" w:noVBand="1"/>
      </w:tblPr>
      <w:tblGrid>
        <w:gridCol w:w="1937"/>
        <w:gridCol w:w="893"/>
        <w:gridCol w:w="993"/>
        <w:gridCol w:w="992"/>
        <w:gridCol w:w="992"/>
        <w:gridCol w:w="992"/>
        <w:gridCol w:w="993"/>
        <w:gridCol w:w="992"/>
      </w:tblGrid>
      <w:tr w:rsidR="004B4346" w:rsidRPr="004B4346" w14:paraId="6F218943" w14:textId="77777777" w:rsidTr="002F0AE1">
        <w:trPr>
          <w:divId w:val="1571648172"/>
          <w:trHeight w:val="300"/>
        </w:trPr>
        <w:tc>
          <w:tcPr>
            <w:tcW w:w="1937" w:type="dxa"/>
            <w:tcBorders>
              <w:top w:val="single" w:sz="4" w:space="0" w:color="505050"/>
              <w:left w:val="single" w:sz="4" w:space="0" w:color="505050"/>
              <w:bottom w:val="single" w:sz="4" w:space="0" w:color="505050"/>
              <w:right w:val="single" w:sz="4" w:space="0" w:color="505050"/>
            </w:tcBorders>
            <w:noWrap/>
            <w:vAlign w:val="bottom"/>
            <w:hideMark/>
          </w:tcPr>
          <w:p w14:paraId="37FCE750" w14:textId="77777777" w:rsidR="004B4346" w:rsidRPr="004B4346" w:rsidRDefault="004B4346" w:rsidP="004B4346">
            <w:pPr>
              <w:spacing w:before="0" w:after="0" w:line="240" w:lineRule="auto"/>
              <w:jc w:val="lef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Nazwa gminy</w:t>
            </w:r>
          </w:p>
        </w:tc>
        <w:tc>
          <w:tcPr>
            <w:tcW w:w="893" w:type="dxa"/>
            <w:tcBorders>
              <w:top w:val="single" w:sz="4" w:space="0" w:color="505050"/>
              <w:left w:val="single" w:sz="4" w:space="0" w:color="505050"/>
              <w:bottom w:val="single" w:sz="4" w:space="0" w:color="505050"/>
              <w:right w:val="single" w:sz="4" w:space="0" w:color="505050"/>
            </w:tcBorders>
            <w:noWrap/>
            <w:vAlign w:val="bottom"/>
            <w:hideMark/>
          </w:tcPr>
          <w:p w14:paraId="7C42C6C5" w14:textId="77777777" w:rsidR="004B4346" w:rsidRPr="004B4346" w:rsidRDefault="004B4346" w:rsidP="004B4346">
            <w:pPr>
              <w:spacing w:before="0" w:after="0" w:line="240" w:lineRule="auto"/>
              <w:jc w:val="lef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 xml:space="preserve">Rok 2015 </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28D0642F" w14:textId="77777777" w:rsidR="004B4346" w:rsidRPr="004B4346" w:rsidRDefault="004B4346" w:rsidP="004B4346">
            <w:pPr>
              <w:spacing w:before="0" w:after="0" w:line="240" w:lineRule="auto"/>
              <w:jc w:val="lef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Rok 2016</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5DA03936" w14:textId="77777777" w:rsidR="004B4346" w:rsidRPr="004B4346" w:rsidRDefault="004B4346" w:rsidP="004B4346">
            <w:pPr>
              <w:spacing w:before="0" w:after="0" w:line="240" w:lineRule="auto"/>
              <w:jc w:val="lef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Rok 2017</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66BFBA29" w14:textId="77777777" w:rsidR="004B4346" w:rsidRPr="004B4346" w:rsidRDefault="004B4346" w:rsidP="004B4346">
            <w:pPr>
              <w:spacing w:before="0" w:after="0" w:line="240" w:lineRule="auto"/>
              <w:jc w:val="lef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 xml:space="preserve">Rok 2018 </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6455A629" w14:textId="77777777" w:rsidR="004B4346" w:rsidRPr="004B4346" w:rsidRDefault="004B4346" w:rsidP="004B4346">
            <w:pPr>
              <w:spacing w:before="0" w:after="0" w:line="240" w:lineRule="auto"/>
              <w:jc w:val="lef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Rok 2019</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44D468FB" w14:textId="77777777" w:rsidR="004B4346" w:rsidRPr="004B4346" w:rsidRDefault="004B4346" w:rsidP="004B4346">
            <w:pPr>
              <w:spacing w:before="0" w:after="0" w:line="240" w:lineRule="auto"/>
              <w:jc w:val="lef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Rok 2020</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23CC4937" w14:textId="77777777" w:rsidR="004B4346" w:rsidRPr="004B4346" w:rsidRDefault="004B4346" w:rsidP="004B4346">
            <w:pPr>
              <w:spacing w:before="0" w:after="0" w:line="240" w:lineRule="auto"/>
              <w:jc w:val="lef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Rok 2021</w:t>
            </w:r>
          </w:p>
        </w:tc>
      </w:tr>
      <w:tr w:rsidR="004B4346" w:rsidRPr="004B4346" w14:paraId="2119E520" w14:textId="77777777" w:rsidTr="002F0AE1">
        <w:trPr>
          <w:divId w:val="1571648172"/>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49BB7B6" w14:textId="77777777" w:rsidR="004B4346" w:rsidRPr="004B4346" w:rsidRDefault="004B4346" w:rsidP="004B4346">
            <w:pPr>
              <w:spacing w:before="0" w:after="0" w:line="240" w:lineRule="auto"/>
              <w:jc w:val="lef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WIELKOPOLSKIE</w:t>
            </w:r>
          </w:p>
        </w:tc>
        <w:tc>
          <w:tcPr>
            <w:tcW w:w="893" w:type="dxa"/>
            <w:tcBorders>
              <w:top w:val="single" w:sz="4" w:space="0" w:color="505050"/>
              <w:left w:val="single" w:sz="4" w:space="0" w:color="505050"/>
              <w:bottom w:val="single" w:sz="4" w:space="0" w:color="505050"/>
              <w:right w:val="single" w:sz="4" w:space="0" w:color="505050"/>
            </w:tcBorders>
            <w:noWrap/>
            <w:vAlign w:val="bottom"/>
            <w:hideMark/>
          </w:tcPr>
          <w:p w14:paraId="14E3C25F"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36</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00A476BB"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38</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406B8A99"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40</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78B0DEEE"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39</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3465437A"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40</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2BDA7244"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41</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765E7776"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42</w:t>
            </w:r>
          </w:p>
        </w:tc>
      </w:tr>
      <w:tr w:rsidR="004B4346" w:rsidRPr="004B4346" w14:paraId="32BB5DC2" w14:textId="77777777" w:rsidTr="002F0AE1">
        <w:trPr>
          <w:divId w:val="1571648172"/>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977CED1" w14:textId="77777777" w:rsidR="004B4346" w:rsidRPr="004B4346" w:rsidRDefault="004B4346" w:rsidP="004B4346">
            <w:pPr>
              <w:spacing w:before="0" w:after="0" w:line="240" w:lineRule="auto"/>
              <w:jc w:val="lef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Duszniki</w:t>
            </w:r>
          </w:p>
        </w:tc>
        <w:tc>
          <w:tcPr>
            <w:tcW w:w="893" w:type="dxa"/>
            <w:tcBorders>
              <w:top w:val="single" w:sz="4" w:space="0" w:color="505050"/>
              <w:left w:val="single" w:sz="4" w:space="0" w:color="505050"/>
              <w:bottom w:val="single" w:sz="4" w:space="0" w:color="505050"/>
              <w:right w:val="single" w:sz="4" w:space="0" w:color="505050"/>
            </w:tcBorders>
            <w:noWrap/>
            <w:vAlign w:val="bottom"/>
            <w:hideMark/>
          </w:tcPr>
          <w:p w14:paraId="04463219"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39</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13FC9A76"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39</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5CBE6F3E"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39</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10BE7737"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39</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75F03CB6"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41</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1C561A1D"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42</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2E349816"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42</w:t>
            </w:r>
          </w:p>
        </w:tc>
      </w:tr>
      <w:tr w:rsidR="004B4346" w:rsidRPr="004B4346" w14:paraId="66149D6A" w14:textId="77777777" w:rsidTr="002F0AE1">
        <w:trPr>
          <w:divId w:val="1571648172"/>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908A62E" w14:textId="77777777" w:rsidR="004B4346" w:rsidRPr="004B4346" w:rsidRDefault="004B4346" w:rsidP="004B4346">
            <w:pPr>
              <w:spacing w:before="0" w:after="0" w:line="240" w:lineRule="auto"/>
              <w:jc w:val="lef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Kuślin</w:t>
            </w:r>
          </w:p>
        </w:tc>
        <w:tc>
          <w:tcPr>
            <w:tcW w:w="893" w:type="dxa"/>
            <w:tcBorders>
              <w:top w:val="single" w:sz="4" w:space="0" w:color="505050"/>
              <w:left w:val="single" w:sz="4" w:space="0" w:color="505050"/>
              <w:bottom w:val="single" w:sz="4" w:space="0" w:color="505050"/>
              <w:right w:val="single" w:sz="4" w:space="0" w:color="505050"/>
            </w:tcBorders>
            <w:noWrap/>
            <w:vAlign w:val="bottom"/>
            <w:hideMark/>
          </w:tcPr>
          <w:p w14:paraId="3BDC1039"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43</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04672890"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47</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048BC53A"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49</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0119FC4B"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53</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5CF081E4"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56</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11B3EDF6"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57</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3EBCA50C"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59</w:t>
            </w:r>
          </w:p>
        </w:tc>
      </w:tr>
      <w:tr w:rsidR="004B4346" w:rsidRPr="004B4346" w14:paraId="2DEB4AA6" w14:textId="77777777" w:rsidTr="002F0AE1">
        <w:trPr>
          <w:divId w:val="1571648172"/>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FE7E677" w14:textId="77777777" w:rsidR="004B4346" w:rsidRPr="004B4346" w:rsidRDefault="004B4346" w:rsidP="004B4346">
            <w:pPr>
              <w:spacing w:before="0" w:after="0" w:line="240" w:lineRule="auto"/>
              <w:jc w:val="lef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Lwówek</w:t>
            </w:r>
          </w:p>
        </w:tc>
        <w:tc>
          <w:tcPr>
            <w:tcW w:w="893" w:type="dxa"/>
            <w:tcBorders>
              <w:top w:val="single" w:sz="4" w:space="0" w:color="505050"/>
              <w:left w:val="single" w:sz="4" w:space="0" w:color="505050"/>
              <w:bottom w:val="single" w:sz="4" w:space="0" w:color="505050"/>
              <w:right w:val="single" w:sz="4" w:space="0" w:color="505050"/>
            </w:tcBorders>
            <w:noWrap/>
            <w:vAlign w:val="bottom"/>
            <w:hideMark/>
          </w:tcPr>
          <w:p w14:paraId="3E813FD8"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58</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7F7B086C"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59</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2DFF17F6"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61</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2E47149B"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59</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77EE48C9"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62</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0B6B35FE"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64</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2B030533"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63</w:t>
            </w:r>
          </w:p>
        </w:tc>
      </w:tr>
      <w:tr w:rsidR="004B4346" w:rsidRPr="004B4346" w14:paraId="5B96939F" w14:textId="77777777" w:rsidTr="002F0AE1">
        <w:trPr>
          <w:divId w:val="1571648172"/>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69B82F8" w14:textId="77777777" w:rsidR="004B4346" w:rsidRPr="004B4346" w:rsidRDefault="004B4346" w:rsidP="004B4346">
            <w:pPr>
              <w:spacing w:before="0" w:after="0" w:line="240" w:lineRule="auto"/>
              <w:jc w:val="lef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lastRenderedPageBreak/>
              <w:t>Opalenica</w:t>
            </w:r>
          </w:p>
        </w:tc>
        <w:tc>
          <w:tcPr>
            <w:tcW w:w="893" w:type="dxa"/>
            <w:tcBorders>
              <w:top w:val="single" w:sz="4" w:space="0" w:color="505050"/>
              <w:left w:val="single" w:sz="4" w:space="0" w:color="505050"/>
              <w:bottom w:val="single" w:sz="4" w:space="0" w:color="505050"/>
              <w:right w:val="single" w:sz="4" w:space="0" w:color="505050"/>
            </w:tcBorders>
            <w:noWrap/>
            <w:vAlign w:val="bottom"/>
            <w:hideMark/>
          </w:tcPr>
          <w:p w14:paraId="06FC3492"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26</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14797BAA"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27</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1389EC32"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28</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2D36FFEC"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27</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3204DEB2"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28</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7FE023F5"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29</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54D07147"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31</w:t>
            </w:r>
          </w:p>
        </w:tc>
      </w:tr>
      <w:tr w:rsidR="004B4346" w:rsidRPr="004B4346" w14:paraId="1A25DB0B" w14:textId="77777777" w:rsidTr="002F0AE1">
        <w:trPr>
          <w:divId w:val="1571648172"/>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AAA2B01" w14:textId="77777777" w:rsidR="004B4346" w:rsidRPr="004B4346" w:rsidRDefault="004B4346" w:rsidP="004B4346">
            <w:pPr>
              <w:spacing w:before="0" w:after="0" w:line="240" w:lineRule="auto"/>
              <w:jc w:val="lef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Nowy Tomyśl</w:t>
            </w:r>
          </w:p>
        </w:tc>
        <w:tc>
          <w:tcPr>
            <w:tcW w:w="893" w:type="dxa"/>
            <w:tcBorders>
              <w:top w:val="single" w:sz="4" w:space="0" w:color="505050"/>
              <w:left w:val="single" w:sz="4" w:space="0" w:color="505050"/>
              <w:bottom w:val="single" w:sz="4" w:space="0" w:color="505050"/>
              <w:right w:val="single" w:sz="4" w:space="0" w:color="505050"/>
            </w:tcBorders>
            <w:noWrap/>
            <w:vAlign w:val="bottom"/>
            <w:hideMark/>
          </w:tcPr>
          <w:p w14:paraId="2D40A2F3"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32</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23B81919"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32</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68A79F3C"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35</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0194A1C2"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35</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3E0E449A"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35</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446A9978"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35</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488E6783"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35</w:t>
            </w:r>
          </w:p>
        </w:tc>
      </w:tr>
      <w:tr w:rsidR="004B4346" w:rsidRPr="004B4346" w14:paraId="4E702A04" w14:textId="77777777" w:rsidTr="002F0AE1">
        <w:trPr>
          <w:divId w:val="1571648172"/>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950EF4B" w14:textId="77777777" w:rsidR="004B4346" w:rsidRPr="004B4346" w:rsidRDefault="004B4346" w:rsidP="004B4346">
            <w:pPr>
              <w:spacing w:before="0" w:after="0" w:line="240" w:lineRule="auto"/>
              <w:jc w:val="lef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Pniewy</w:t>
            </w:r>
          </w:p>
        </w:tc>
        <w:tc>
          <w:tcPr>
            <w:tcW w:w="893" w:type="dxa"/>
            <w:tcBorders>
              <w:top w:val="single" w:sz="4" w:space="0" w:color="505050"/>
              <w:left w:val="single" w:sz="4" w:space="0" w:color="505050"/>
              <w:bottom w:val="single" w:sz="4" w:space="0" w:color="505050"/>
              <w:right w:val="single" w:sz="4" w:space="0" w:color="505050"/>
            </w:tcBorders>
            <w:noWrap/>
            <w:vAlign w:val="bottom"/>
            <w:hideMark/>
          </w:tcPr>
          <w:p w14:paraId="70F8CFDC"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33</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144B0CEE"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34</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1E3BD06B"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36</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77B7570F"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35</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4F93D182"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37</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74D95A31"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38</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5165EE34"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37</w:t>
            </w:r>
          </w:p>
        </w:tc>
      </w:tr>
      <w:tr w:rsidR="004B4346" w:rsidRPr="004B4346" w14:paraId="732A5AF8" w14:textId="77777777" w:rsidTr="002F0AE1">
        <w:trPr>
          <w:divId w:val="1571648172"/>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008AF39" w14:textId="77777777" w:rsidR="004B4346" w:rsidRPr="004B4346" w:rsidRDefault="004B4346" w:rsidP="004B4346">
            <w:pPr>
              <w:spacing w:before="0" w:after="0" w:line="240" w:lineRule="auto"/>
              <w:jc w:val="lef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Miedzichowo</w:t>
            </w:r>
          </w:p>
        </w:tc>
        <w:tc>
          <w:tcPr>
            <w:tcW w:w="893" w:type="dxa"/>
            <w:tcBorders>
              <w:top w:val="single" w:sz="4" w:space="0" w:color="505050"/>
              <w:left w:val="single" w:sz="4" w:space="0" w:color="505050"/>
              <w:bottom w:val="single" w:sz="4" w:space="0" w:color="505050"/>
              <w:right w:val="single" w:sz="4" w:space="0" w:color="505050"/>
            </w:tcBorders>
            <w:noWrap/>
            <w:vAlign w:val="bottom"/>
            <w:hideMark/>
          </w:tcPr>
          <w:p w14:paraId="2836FA65"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36</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6030C29D"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38</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49A6FDA4"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38</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265D590B"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38</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662DB404"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38</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025FE010"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37</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33237ACA"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40</w:t>
            </w:r>
          </w:p>
        </w:tc>
      </w:tr>
      <w:tr w:rsidR="004B4346" w:rsidRPr="004B4346" w14:paraId="33ABD03F" w14:textId="77777777" w:rsidTr="002F0AE1">
        <w:trPr>
          <w:divId w:val="1571648172"/>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AF0C6CB" w14:textId="77777777" w:rsidR="004B4346" w:rsidRPr="004B4346" w:rsidRDefault="004B4346" w:rsidP="004B4346">
            <w:pPr>
              <w:spacing w:before="0" w:after="0" w:line="240" w:lineRule="auto"/>
              <w:jc w:val="lef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Średnia dla gmin LGD</w:t>
            </w:r>
          </w:p>
        </w:tc>
        <w:tc>
          <w:tcPr>
            <w:tcW w:w="893" w:type="dxa"/>
            <w:tcBorders>
              <w:top w:val="single" w:sz="4" w:space="0" w:color="505050"/>
              <w:left w:val="single" w:sz="4" w:space="0" w:color="505050"/>
              <w:bottom w:val="single" w:sz="4" w:space="0" w:color="505050"/>
              <w:right w:val="single" w:sz="4" w:space="0" w:color="505050"/>
            </w:tcBorders>
            <w:noWrap/>
            <w:vAlign w:val="bottom"/>
            <w:hideMark/>
          </w:tcPr>
          <w:p w14:paraId="42072666"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 xml:space="preserve"> 38  </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2758E9ED"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 xml:space="preserve"> 39  </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1912FEE5"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 xml:space="preserve"> 41  </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08C949D9"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 xml:space="preserve"> 41  </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2D22B538"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 xml:space="preserve"> 42  </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278EDF57"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 xml:space="preserve"> 43  </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2F1AD6B6" w14:textId="77777777" w:rsidR="004B4346" w:rsidRPr="004B4346" w:rsidRDefault="004B4346" w:rsidP="004B4346">
            <w:pPr>
              <w:spacing w:before="0" w:after="0" w:line="240" w:lineRule="auto"/>
              <w:jc w:val="right"/>
              <w:rPr>
                <w:rFonts w:ascii="Calibri" w:hAnsi="Calibri" w:cs="Times New Roman"/>
                <w:color w:val="000000"/>
                <w:sz w:val="22"/>
                <w:szCs w:val="22"/>
                <w:lang w:eastAsia="pl-PL"/>
              </w:rPr>
            </w:pPr>
            <w:r w:rsidRPr="004B4346">
              <w:rPr>
                <w:rFonts w:ascii="Calibri" w:hAnsi="Calibri" w:cs="Times New Roman"/>
                <w:color w:val="000000"/>
                <w:sz w:val="22"/>
                <w:szCs w:val="22"/>
                <w:lang w:eastAsia="pl-PL"/>
              </w:rPr>
              <w:t xml:space="preserve"> 44  </w:t>
            </w:r>
          </w:p>
        </w:tc>
      </w:tr>
    </w:tbl>
    <w:p w14:paraId="51D414F2" w14:textId="77777777" w:rsidR="002F0AE1" w:rsidRDefault="002F0AE1" w:rsidP="002F0AE1">
      <w:pPr>
        <w:rPr>
          <w:sz w:val="20"/>
        </w:rPr>
      </w:pPr>
      <w:r w:rsidRPr="00372078">
        <w:rPr>
          <w:sz w:val="20"/>
        </w:rPr>
        <w:t>Źródło: GUS, Bank Danych Lokalnych</w:t>
      </w:r>
      <w:r>
        <w:rPr>
          <w:sz w:val="20"/>
        </w:rPr>
        <w:t xml:space="preserve"> (dostęp: 30.09.2022)</w:t>
      </w:r>
    </w:p>
    <w:p w14:paraId="17BF25E0" w14:textId="77777777" w:rsidR="00B34E7D" w:rsidRDefault="00B34E7D" w:rsidP="00B34E7D">
      <w:pPr>
        <w:rPr>
          <w:sz w:val="20"/>
        </w:rPr>
      </w:pPr>
    </w:p>
    <w:p w14:paraId="088DCCB4" w14:textId="6A69D882" w:rsidR="005F561E" w:rsidRPr="00042B95" w:rsidRDefault="00544047" w:rsidP="0007639C">
      <w:pPr>
        <w:rPr>
          <w:sz w:val="22"/>
          <w:szCs w:val="22"/>
        </w:rPr>
      </w:pPr>
      <w:r w:rsidRPr="00042B95">
        <w:rPr>
          <w:sz w:val="22"/>
          <w:szCs w:val="22"/>
        </w:rPr>
        <w:t xml:space="preserve">W 2021 teren LGD zamieszkiwało w sumie 919 osób bezrobotnych, w tym </w:t>
      </w:r>
      <w:r w:rsidR="0090528D" w:rsidRPr="00042B95">
        <w:rPr>
          <w:sz w:val="22"/>
          <w:szCs w:val="22"/>
        </w:rPr>
        <w:t xml:space="preserve">373 mężczyzn i 546 kobiet bez pracy. </w:t>
      </w:r>
      <w:r w:rsidR="009031EA" w:rsidRPr="00042B95">
        <w:rPr>
          <w:sz w:val="22"/>
          <w:szCs w:val="22"/>
        </w:rPr>
        <w:t xml:space="preserve">Oznacza to, że </w:t>
      </w:r>
      <w:r w:rsidR="00A83220" w:rsidRPr="00042B95">
        <w:rPr>
          <w:sz w:val="22"/>
          <w:szCs w:val="22"/>
        </w:rPr>
        <w:t xml:space="preserve">względem roku 2015 bezrobocie spadło o 41%. Należy jednak zwrócić uwagę na gwałtowny wzrost bezrobocia w roku 2020 i jego </w:t>
      </w:r>
      <w:r w:rsidR="00F367D5" w:rsidRPr="00042B95">
        <w:rPr>
          <w:sz w:val="22"/>
          <w:szCs w:val="22"/>
        </w:rPr>
        <w:t xml:space="preserve">25% spadek w roku 2021. Najwięcej bezrobotnych zamieszkuje gminę </w:t>
      </w:r>
      <w:r w:rsidR="00FE1940" w:rsidRPr="00042B95">
        <w:rPr>
          <w:sz w:val="22"/>
          <w:szCs w:val="22"/>
        </w:rPr>
        <w:t>Nowy Tomyśl</w:t>
      </w:r>
      <w:r w:rsidR="00393B11" w:rsidRPr="00042B95">
        <w:rPr>
          <w:sz w:val="22"/>
          <w:szCs w:val="22"/>
        </w:rPr>
        <w:t xml:space="preserve"> – 251 osób, najmniej natomiast gminę Miedzichowo – 50 osób. </w:t>
      </w:r>
      <w:r w:rsidR="00C733F5" w:rsidRPr="00042B95">
        <w:rPr>
          <w:sz w:val="22"/>
          <w:szCs w:val="22"/>
        </w:rPr>
        <w:t>Średnio 2%</w:t>
      </w:r>
      <w:r w:rsidR="00253BB9" w:rsidRPr="00042B95">
        <w:rPr>
          <w:sz w:val="22"/>
          <w:szCs w:val="22"/>
        </w:rPr>
        <w:t xml:space="preserve"> osób w wieku produkcyjnym </w:t>
      </w:r>
      <w:r w:rsidR="00720C13" w:rsidRPr="00042B95">
        <w:rPr>
          <w:sz w:val="22"/>
          <w:szCs w:val="22"/>
        </w:rPr>
        <w:t>w każdej gminie ma problemy ze znalezieniem pracy</w:t>
      </w:r>
      <w:r w:rsidR="000365F0" w:rsidRPr="00042B95">
        <w:rPr>
          <w:sz w:val="22"/>
          <w:szCs w:val="22"/>
        </w:rPr>
        <w:t>, a 24 168 mieszkańców pracuje.</w:t>
      </w:r>
    </w:p>
    <w:p w14:paraId="4DB76A30" w14:textId="30C7BA46" w:rsidR="0079384E" w:rsidRPr="00C73E0C" w:rsidRDefault="0079384E" w:rsidP="00C73E0C">
      <w:pPr>
        <w:pStyle w:val="Nagwek5"/>
      </w:pPr>
      <w:bookmarkStart w:id="37" w:name="_Toc125666221"/>
      <w:r w:rsidRPr="00C73E0C">
        <w:t>Bezrobotni zarejestrowani ogółem</w:t>
      </w:r>
      <w:bookmarkEnd w:id="37"/>
    </w:p>
    <w:tbl>
      <w:tblPr>
        <w:tblW w:w="8642" w:type="dxa"/>
        <w:tblCellMar>
          <w:top w:w="15" w:type="dxa"/>
          <w:left w:w="15" w:type="dxa"/>
          <w:bottom w:w="15" w:type="dxa"/>
          <w:right w:w="15" w:type="dxa"/>
        </w:tblCellMar>
        <w:tblLook w:val="04A0" w:firstRow="1" w:lastRow="0" w:firstColumn="1" w:lastColumn="0" w:noHBand="0" w:noVBand="1"/>
      </w:tblPr>
      <w:tblGrid>
        <w:gridCol w:w="1761"/>
        <w:gridCol w:w="928"/>
        <w:gridCol w:w="992"/>
        <w:gridCol w:w="992"/>
        <w:gridCol w:w="992"/>
        <w:gridCol w:w="993"/>
        <w:gridCol w:w="992"/>
        <w:gridCol w:w="992"/>
      </w:tblGrid>
      <w:tr w:rsidR="00F11C3E" w:rsidRPr="00F11C3E" w14:paraId="3CCC3F25" w14:textId="77777777" w:rsidTr="002F0AE1">
        <w:trPr>
          <w:divId w:val="1527870876"/>
          <w:trHeight w:val="300"/>
        </w:trPr>
        <w:tc>
          <w:tcPr>
            <w:tcW w:w="1761" w:type="dxa"/>
            <w:tcBorders>
              <w:top w:val="single" w:sz="4" w:space="0" w:color="505050"/>
              <w:left w:val="single" w:sz="4" w:space="0" w:color="505050"/>
              <w:bottom w:val="single" w:sz="4" w:space="0" w:color="505050"/>
              <w:right w:val="single" w:sz="4" w:space="0" w:color="505050"/>
            </w:tcBorders>
            <w:noWrap/>
            <w:vAlign w:val="bottom"/>
            <w:hideMark/>
          </w:tcPr>
          <w:p w14:paraId="59F3F292" w14:textId="77777777" w:rsidR="00F11C3E" w:rsidRPr="00F11C3E" w:rsidRDefault="00F11C3E" w:rsidP="00F11C3E">
            <w:pPr>
              <w:spacing w:before="0" w:after="0" w:line="240" w:lineRule="auto"/>
              <w:jc w:val="lef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Nazwa gminy</w:t>
            </w:r>
          </w:p>
        </w:tc>
        <w:tc>
          <w:tcPr>
            <w:tcW w:w="928" w:type="dxa"/>
            <w:tcBorders>
              <w:top w:val="single" w:sz="4" w:space="0" w:color="505050"/>
              <w:left w:val="single" w:sz="4" w:space="0" w:color="505050"/>
              <w:bottom w:val="single" w:sz="4" w:space="0" w:color="505050"/>
              <w:right w:val="single" w:sz="4" w:space="0" w:color="505050"/>
            </w:tcBorders>
            <w:noWrap/>
            <w:vAlign w:val="bottom"/>
            <w:hideMark/>
          </w:tcPr>
          <w:p w14:paraId="7EADC146" w14:textId="77777777" w:rsidR="00F11C3E" w:rsidRPr="00F11C3E" w:rsidRDefault="00F11C3E" w:rsidP="00F11C3E">
            <w:pPr>
              <w:spacing w:before="0" w:after="0" w:line="240" w:lineRule="auto"/>
              <w:jc w:val="lef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 xml:space="preserve">Rok 2015 </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6ADC8C65" w14:textId="77777777" w:rsidR="00F11C3E" w:rsidRPr="00F11C3E" w:rsidRDefault="00F11C3E" w:rsidP="00F11C3E">
            <w:pPr>
              <w:spacing w:before="0" w:after="0" w:line="240" w:lineRule="auto"/>
              <w:jc w:val="lef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Rok 2016</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2A02E32C" w14:textId="77777777" w:rsidR="00F11C3E" w:rsidRPr="00F11C3E" w:rsidRDefault="00F11C3E" w:rsidP="00F11C3E">
            <w:pPr>
              <w:spacing w:before="0" w:after="0" w:line="240" w:lineRule="auto"/>
              <w:jc w:val="lef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Rok 2017</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4BD1D8CA" w14:textId="77777777" w:rsidR="00F11C3E" w:rsidRPr="00F11C3E" w:rsidRDefault="00F11C3E" w:rsidP="00F11C3E">
            <w:pPr>
              <w:spacing w:before="0" w:after="0" w:line="240" w:lineRule="auto"/>
              <w:jc w:val="lef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 xml:space="preserve">Rok 2018 </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4C769400" w14:textId="77777777" w:rsidR="00F11C3E" w:rsidRPr="00F11C3E" w:rsidRDefault="00F11C3E" w:rsidP="00F11C3E">
            <w:pPr>
              <w:spacing w:before="0" w:after="0" w:line="240" w:lineRule="auto"/>
              <w:jc w:val="lef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Rok 2019</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7C189CF0" w14:textId="77777777" w:rsidR="00F11C3E" w:rsidRPr="00F11C3E" w:rsidRDefault="00F11C3E" w:rsidP="00F11C3E">
            <w:pPr>
              <w:spacing w:before="0" w:after="0" w:line="240" w:lineRule="auto"/>
              <w:jc w:val="lef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Rok 2020</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57499454" w14:textId="77777777" w:rsidR="00F11C3E" w:rsidRPr="00F11C3E" w:rsidRDefault="00F11C3E" w:rsidP="00F11C3E">
            <w:pPr>
              <w:spacing w:before="0" w:after="0" w:line="240" w:lineRule="auto"/>
              <w:jc w:val="lef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Rok 2021</w:t>
            </w:r>
          </w:p>
        </w:tc>
      </w:tr>
      <w:tr w:rsidR="00F11C3E" w:rsidRPr="00F11C3E" w14:paraId="62582DD8" w14:textId="77777777" w:rsidTr="002F0AE1">
        <w:trPr>
          <w:divId w:val="1527870876"/>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29F461D" w14:textId="77777777" w:rsidR="00F11C3E" w:rsidRPr="00F11C3E" w:rsidRDefault="00F11C3E" w:rsidP="00F11C3E">
            <w:pPr>
              <w:spacing w:before="0" w:after="0" w:line="240" w:lineRule="auto"/>
              <w:jc w:val="lef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WIELKOPOLSKIE</w:t>
            </w:r>
          </w:p>
        </w:tc>
        <w:tc>
          <w:tcPr>
            <w:tcW w:w="928" w:type="dxa"/>
            <w:tcBorders>
              <w:top w:val="single" w:sz="4" w:space="0" w:color="505050"/>
              <w:left w:val="single" w:sz="4" w:space="0" w:color="505050"/>
              <w:bottom w:val="single" w:sz="4" w:space="0" w:color="505050"/>
              <w:right w:val="single" w:sz="4" w:space="0" w:color="505050"/>
            </w:tcBorders>
            <w:noWrap/>
            <w:vAlign w:val="bottom"/>
            <w:hideMark/>
          </w:tcPr>
          <w:p w14:paraId="33516794"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93311</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54FF7694"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77697</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6774E621"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58857</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0AAD5C14"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50867</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37B227CF"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46313</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48AE010C"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60958</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566B02D3"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49850</w:t>
            </w:r>
          </w:p>
        </w:tc>
      </w:tr>
      <w:tr w:rsidR="00F11C3E" w:rsidRPr="00F11C3E" w14:paraId="74ED06E0" w14:textId="77777777" w:rsidTr="002F0AE1">
        <w:trPr>
          <w:divId w:val="1527870876"/>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BE3A576" w14:textId="77777777" w:rsidR="00F11C3E" w:rsidRPr="00F11C3E" w:rsidRDefault="00F11C3E" w:rsidP="00F11C3E">
            <w:pPr>
              <w:spacing w:before="0" w:after="0" w:line="240" w:lineRule="auto"/>
              <w:jc w:val="lef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Duszniki</w:t>
            </w:r>
          </w:p>
        </w:tc>
        <w:tc>
          <w:tcPr>
            <w:tcW w:w="928" w:type="dxa"/>
            <w:tcBorders>
              <w:top w:val="single" w:sz="4" w:space="0" w:color="505050"/>
              <w:left w:val="single" w:sz="4" w:space="0" w:color="505050"/>
              <w:bottom w:val="single" w:sz="4" w:space="0" w:color="505050"/>
              <w:right w:val="single" w:sz="4" w:space="0" w:color="505050"/>
            </w:tcBorders>
            <w:noWrap/>
            <w:vAlign w:val="bottom"/>
            <w:hideMark/>
          </w:tcPr>
          <w:p w14:paraId="174F9296"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181</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62B73B90"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150</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2A74F08F"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148</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633D7158"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116</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47321D2D"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88</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689629E0"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115</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63D1711B"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112</w:t>
            </w:r>
          </w:p>
        </w:tc>
      </w:tr>
      <w:tr w:rsidR="00F11C3E" w:rsidRPr="00F11C3E" w14:paraId="2DF7DF76" w14:textId="77777777" w:rsidTr="002F0AE1">
        <w:trPr>
          <w:divId w:val="1527870876"/>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42DB90F" w14:textId="77777777" w:rsidR="00F11C3E" w:rsidRPr="00F11C3E" w:rsidRDefault="00F11C3E" w:rsidP="00F11C3E">
            <w:pPr>
              <w:spacing w:before="0" w:after="0" w:line="240" w:lineRule="auto"/>
              <w:jc w:val="lef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Kuślin</w:t>
            </w:r>
          </w:p>
        </w:tc>
        <w:tc>
          <w:tcPr>
            <w:tcW w:w="928" w:type="dxa"/>
            <w:tcBorders>
              <w:top w:val="single" w:sz="4" w:space="0" w:color="505050"/>
              <w:left w:val="single" w:sz="4" w:space="0" w:color="505050"/>
              <w:bottom w:val="single" w:sz="4" w:space="0" w:color="505050"/>
              <w:right w:val="single" w:sz="4" w:space="0" w:color="505050"/>
            </w:tcBorders>
            <w:noWrap/>
            <w:vAlign w:val="bottom"/>
            <w:hideMark/>
          </w:tcPr>
          <w:p w14:paraId="29214DB1"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94</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7DAE3F96"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81</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20CA57DA"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68</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0D991180"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58</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44412408"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61</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12101A28"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86</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0EC81C71"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77</w:t>
            </w:r>
          </w:p>
        </w:tc>
      </w:tr>
      <w:tr w:rsidR="00F11C3E" w:rsidRPr="00F11C3E" w14:paraId="44816825" w14:textId="77777777" w:rsidTr="002F0AE1">
        <w:trPr>
          <w:divId w:val="1527870876"/>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944857D" w14:textId="77777777" w:rsidR="00F11C3E" w:rsidRPr="00F11C3E" w:rsidRDefault="00F11C3E" w:rsidP="00F11C3E">
            <w:pPr>
              <w:spacing w:before="0" w:after="0" w:line="240" w:lineRule="auto"/>
              <w:jc w:val="lef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Lwówek</w:t>
            </w:r>
          </w:p>
        </w:tc>
        <w:tc>
          <w:tcPr>
            <w:tcW w:w="928" w:type="dxa"/>
            <w:tcBorders>
              <w:top w:val="single" w:sz="4" w:space="0" w:color="505050"/>
              <w:left w:val="single" w:sz="4" w:space="0" w:color="505050"/>
              <w:bottom w:val="single" w:sz="4" w:space="0" w:color="505050"/>
              <w:right w:val="single" w:sz="4" w:space="0" w:color="505050"/>
            </w:tcBorders>
            <w:noWrap/>
            <w:vAlign w:val="bottom"/>
            <w:hideMark/>
          </w:tcPr>
          <w:p w14:paraId="74C1DB28"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201</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4C018A10"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175</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721A5D74"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117</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78801C94"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102</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65D55A44"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108</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44F4D053"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173</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7EE8D006"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123</w:t>
            </w:r>
          </w:p>
        </w:tc>
      </w:tr>
      <w:tr w:rsidR="00F11C3E" w:rsidRPr="00F11C3E" w14:paraId="165EF8AB" w14:textId="77777777" w:rsidTr="002F0AE1">
        <w:trPr>
          <w:divId w:val="1527870876"/>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38537EC" w14:textId="77777777" w:rsidR="00F11C3E" w:rsidRPr="00F11C3E" w:rsidRDefault="00F11C3E" w:rsidP="00F11C3E">
            <w:pPr>
              <w:spacing w:before="0" w:after="0" w:line="240" w:lineRule="auto"/>
              <w:jc w:val="lef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Opalenica</w:t>
            </w:r>
          </w:p>
        </w:tc>
        <w:tc>
          <w:tcPr>
            <w:tcW w:w="928" w:type="dxa"/>
            <w:tcBorders>
              <w:top w:val="single" w:sz="4" w:space="0" w:color="505050"/>
              <w:left w:val="single" w:sz="4" w:space="0" w:color="505050"/>
              <w:bottom w:val="single" w:sz="4" w:space="0" w:color="505050"/>
              <w:right w:val="single" w:sz="4" w:space="0" w:color="505050"/>
            </w:tcBorders>
            <w:noWrap/>
            <w:vAlign w:val="bottom"/>
            <w:hideMark/>
          </w:tcPr>
          <w:p w14:paraId="18BF2277"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245</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7799FEE0"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223</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69D3DACC"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159</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7F7DB506"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125</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14969D1F"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141</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71165E23"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225</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0226678B"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153</w:t>
            </w:r>
          </w:p>
        </w:tc>
      </w:tr>
      <w:tr w:rsidR="00F11C3E" w:rsidRPr="00F11C3E" w14:paraId="5F776209" w14:textId="77777777" w:rsidTr="002F0AE1">
        <w:trPr>
          <w:divId w:val="1527870876"/>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476824D" w14:textId="77777777" w:rsidR="00F11C3E" w:rsidRPr="00F11C3E" w:rsidRDefault="00F11C3E" w:rsidP="00F11C3E">
            <w:pPr>
              <w:spacing w:before="0" w:after="0" w:line="240" w:lineRule="auto"/>
              <w:jc w:val="lef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Nowy Tomyśl</w:t>
            </w:r>
          </w:p>
        </w:tc>
        <w:tc>
          <w:tcPr>
            <w:tcW w:w="928" w:type="dxa"/>
            <w:tcBorders>
              <w:top w:val="single" w:sz="4" w:space="0" w:color="505050"/>
              <w:left w:val="single" w:sz="4" w:space="0" w:color="505050"/>
              <w:bottom w:val="single" w:sz="4" w:space="0" w:color="505050"/>
              <w:right w:val="single" w:sz="4" w:space="0" w:color="505050"/>
            </w:tcBorders>
            <w:noWrap/>
            <w:vAlign w:val="bottom"/>
            <w:hideMark/>
          </w:tcPr>
          <w:p w14:paraId="6171AE12"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404</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612FCA2B"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276</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016BC777"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219</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1ECFCCAA"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244</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24EB6496"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245</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757E90C3"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364</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13848F3A"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251</w:t>
            </w:r>
          </w:p>
        </w:tc>
      </w:tr>
      <w:tr w:rsidR="00F11C3E" w:rsidRPr="00F11C3E" w14:paraId="3B7AF19C" w14:textId="77777777" w:rsidTr="002F0AE1">
        <w:trPr>
          <w:divId w:val="1527870876"/>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1F8D56E" w14:textId="77777777" w:rsidR="00F11C3E" w:rsidRPr="00F11C3E" w:rsidRDefault="00F11C3E" w:rsidP="00F11C3E">
            <w:pPr>
              <w:spacing w:before="0" w:after="0" w:line="240" w:lineRule="auto"/>
              <w:jc w:val="lef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Pniewy</w:t>
            </w:r>
          </w:p>
        </w:tc>
        <w:tc>
          <w:tcPr>
            <w:tcW w:w="928" w:type="dxa"/>
            <w:tcBorders>
              <w:top w:val="single" w:sz="4" w:space="0" w:color="505050"/>
              <w:left w:val="single" w:sz="4" w:space="0" w:color="505050"/>
              <w:bottom w:val="single" w:sz="4" w:space="0" w:color="505050"/>
              <w:right w:val="single" w:sz="4" w:space="0" w:color="505050"/>
            </w:tcBorders>
            <w:noWrap/>
            <w:vAlign w:val="bottom"/>
            <w:hideMark/>
          </w:tcPr>
          <w:p w14:paraId="42208E7D"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327</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76072DB9"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253</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0C71FAA9"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226</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0BA9E0F7"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146</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0F2826B8"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126</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12622329"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196</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59EB85DA"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153</w:t>
            </w:r>
          </w:p>
        </w:tc>
      </w:tr>
      <w:tr w:rsidR="00F11C3E" w:rsidRPr="00F11C3E" w14:paraId="695BDE2C" w14:textId="77777777" w:rsidTr="002F0AE1">
        <w:trPr>
          <w:divId w:val="1527870876"/>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693B959" w14:textId="77777777" w:rsidR="00F11C3E" w:rsidRPr="00F11C3E" w:rsidRDefault="00F11C3E" w:rsidP="00F11C3E">
            <w:pPr>
              <w:spacing w:before="0" w:after="0" w:line="240" w:lineRule="auto"/>
              <w:jc w:val="lef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Miedzichowo</w:t>
            </w:r>
          </w:p>
        </w:tc>
        <w:tc>
          <w:tcPr>
            <w:tcW w:w="928" w:type="dxa"/>
            <w:tcBorders>
              <w:top w:val="single" w:sz="4" w:space="0" w:color="505050"/>
              <w:left w:val="single" w:sz="4" w:space="0" w:color="505050"/>
              <w:bottom w:val="single" w:sz="4" w:space="0" w:color="505050"/>
              <w:right w:val="single" w:sz="4" w:space="0" w:color="505050"/>
            </w:tcBorders>
            <w:noWrap/>
            <w:vAlign w:val="bottom"/>
            <w:hideMark/>
          </w:tcPr>
          <w:p w14:paraId="1C3A76B5"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80</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09E8BC79"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59</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409322B5"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49</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67A74ECC"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49</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1886C82C"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42</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05B9EE38"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56</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48F49097"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50</w:t>
            </w:r>
          </w:p>
        </w:tc>
      </w:tr>
      <w:tr w:rsidR="00F11C3E" w:rsidRPr="00F11C3E" w14:paraId="68ABA932" w14:textId="77777777" w:rsidTr="002F0AE1">
        <w:trPr>
          <w:divId w:val="1527870876"/>
          <w:trHeight w:val="30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4673EB7" w14:textId="77777777" w:rsidR="00F11C3E" w:rsidRPr="00F11C3E" w:rsidRDefault="00F11C3E" w:rsidP="00F11C3E">
            <w:pPr>
              <w:spacing w:before="0" w:after="0" w:line="240" w:lineRule="auto"/>
              <w:jc w:val="lef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Suma dla gmin LGD</w:t>
            </w:r>
          </w:p>
        </w:tc>
        <w:tc>
          <w:tcPr>
            <w:tcW w:w="928" w:type="dxa"/>
            <w:tcBorders>
              <w:top w:val="single" w:sz="4" w:space="0" w:color="505050"/>
              <w:left w:val="single" w:sz="4" w:space="0" w:color="505050"/>
              <w:bottom w:val="single" w:sz="4" w:space="0" w:color="505050"/>
              <w:right w:val="single" w:sz="4" w:space="0" w:color="505050"/>
            </w:tcBorders>
            <w:noWrap/>
            <w:vAlign w:val="bottom"/>
            <w:hideMark/>
          </w:tcPr>
          <w:p w14:paraId="07DDA835"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1532</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5D8AB5CB"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1217</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2D6D23F5"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986</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4F094778"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840</w:t>
            </w:r>
          </w:p>
        </w:tc>
        <w:tc>
          <w:tcPr>
            <w:tcW w:w="993" w:type="dxa"/>
            <w:tcBorders>
              <w:top w:val="single" w:sz="4" w:space="0" w:color="505050"/>
              <w:left w:val="single" w:sz="4" w:space="0" w:color="505050"/>
              <w:bottom w:val="single" w:sz="4" w:space="0" w:color="505050"/>
              <w:right w:val="single" w:sz="4" w:space="0" w:color="505050"/>
            </w:tcBorders>
            <w:noWrap/>
            <w:vAlign w:val="bottom"/>
            <w:hideMark/>
          </w:tcPr>
          <w:p w14:paraId="32079BCA"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811</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68F05C03"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1215</w:t>
            </w:r>
          </w:p>
        </w:tc>
        <w:tc>
          <w:tcPr>
            <w:tcW w:w="992" w:type="dxa"/>
            <w:tcBorders>
              <w:top w:val="single" w:sz="4" w:space="0" w:color="505050"/>
              <w:left w:val="single" w:sz="4" w:space="0" w:color="505050"/>
              <w:bottom w:val="single" w:sz="4" w:space="0" w:color="505050"/>
              <w:right w:val="single" w:sz="4" w:space="0" w:color="505050"/>
            </w:tcBorders>
            <w:noWrap/>
            <w:vAlign w:val="bottom"/>
            <w:hideMark/>
          </w:tcPr>
          <w:p w14:paraId="6806D1CE" w14:textId="77777777" w:rsidR="00F11C3E" w:rsidRPr="00F11C3E" w:rsidRDefault="00F11C3E" w:rsidP="00F11C3E">
            <w:pPr>
              <w:spacing w:before="0" w:after="0" w:line="240" w:lineRule="auto"/>
              <w:jc w:val="right"/>
              <w:rPr>
                <w:rFonts w:ascii="Calibri" w:hAnsi="Calibri" w:cs="Times New Roman"/>
                <w:color w:val="000000"/>
                <w:sz w:val="22"/>
                <w:szCs w:val="22"/>
                <w:lang w:eastAsia="pl-PL"/>
              </w:rPr>
            </w:pPr>
            <w:r w:rsidRPr="00F11C3E">
              <w:rPr>
                <w:rFonts w:ascii="Calibri" w:hAnsi="Calibri" w:cs="Times New Roman"/>
                <w:color w:val="000000"/>
                <w:sz w:val="22"/>
                <w:szCs w:val="22"/>
                <w:lang w:eastAsia="pl-PL"/>
              </w:rPr>
              <w:t>919</w:t>
            </w:r>
          </w:p>
        </w:tc>
      </w:tr>
    </w:tbl>
    <w:p w14:paraId="7D8295FE" w14:textId="77777777" w:rsidR="002F0AE1" w:rsidRDefault="002F0AE1" w:rsidP="002F0AE1">
      <w:pPr>
        <w:rPr>
          <w:sz w:val="20"/>
        </w:rPr>
      </w:pPr>
      <w:r w:rsidRPr="00372078">
        <w:rPr>
          <w:sz w:val="20"/>
        </w:rPr>
        <w:t>Źródło: GUS, Bank Danych Lokalnych</w:t>
      </w:r>
      <w:r>
        <w:rPr>
          <w:sz w:val="20"/>
        </w:rPr>
        <w:t xml:space="preserve"> (dostęp: 30.09.2022)</w:t>
      </w:r>
    </w:p>
    <w:p w14:paraId="65EB2F98" w14:textId="77777777" w:rsidR="0079384E" w:rsidRDefault="0079384E" w:rsidP="0007639C"/>
    <w:p w14:paraId="433A7D75" w14:textId="3CF81A88" w:rsidR="0007639C" w:rsidRDefault="00416166" w:rsidP="00416166">
      <w:pPr>
        <w:pStyle w:val="Nagwek2"/>
      </w:pPr>
      <w:bookmarkStart w:id="38" w:name="_Toc125698440"/>
      <w:r>
        <w:t>Opinie i potrzeby mieszkańców obszaru Lokalnej Strategii Rozwoju</w:t>
      </w:r>
      <w:bookmarkEnd w:id="38"/>
    </w:p>
    <w:p w14:paraId="2651A393" w14:textId="28C5BD22" w:rsidR="00810783" w:rsidRDefault="00610363" w:rsidP="0007639C">
      <w:r>
        <w:t>Mniej niż połowa mieszkańców uważa, że gmina jest dla nich dobrym miejscem do życia. Nie</w:t>
      </w:r>
      <w:r w:rsidR="000C7269">
        <w:t>spełna jedna trzecia twierdzi, że może realizować jedynie część ze swoich podstawowych potrzeb</w:t>
      </w:r>
      <w:r w:rsidR="0080510D">
        <w:t xml:space="preserve">. Częściej niż co czwarty mieszkaniec </w:t>
      </w:r>
      <w:r w:rsidR="001A5EA9">
        <w:t>jest zdania, że gmina nie jest dobrym miejscem do życia.</w:t>
      </w:r>
    </w:p>
    <w:p w14:paraId="267915B0" w14:textId="7E9EE795" w:rsidR="00D65E2C" w:rsidRPr="00D65E2C" w:rsidRDefault="002F0AE1" w:rsidP="00C73E0C">
      <w:pPr>
        <w:pStyle w:val="Nagwek4"/>
      </w:pPr>
      <w:bookmarkStart w:id="39" w:name="_Toc125666188"/>
      <w:r>
        <w:rPr>
          <w:noProof/>
          <w:lang w:eastAsia="pl-PL"/>
        </w:rPr>
        <w:lastRenderedPageBreak/>
        <w:drawing>
          <wp:anchor distT="0" distB="0" distL="114300" distR="114300" simplePos="0" relativeHeight="251659264" behindDoc="0" locked="0" layoutInCell="1" allowOverlap="1" wp14:anchorId="70C5E701" wp14:editId="1F9BCB8C">
            <wp:simplePos x="0" y="0"/>
            <wp:positionH relativeFrom="margin">
              <wp:align>left</wp:align>
            </wp:positionH>
            <wp:positionV relativeFrom="paragraph">
              <wp:posOffset>630059</wp:posOffset>
            </wp:positionV>
            <wp:extent cx="4861560" cy="2444115"/>
            <wp:effectExtent l="0" t="0" r="15240" b="13335"/>
            <wp:wrapTopAndBottom/>
            <wp:docPr id="1"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D65E2C" w:rsidRPr="00D65E2C">
        <w:t>W jakim stopniu zgadza się Pan/i lub nie zgadza ze stwierdzeniem „moja gmina jest dobrym miejscem do życia, w którym mogę realizować wszystkie swoje podstawowe potrzeby”?</w:t>
      </w:r>
      <w:bookmarkEnd w:id="39"/>
      <w:r w:rsidR="00D65E2C" w:rsidRPr="00D65E2C">
        <w:t xml:space="preserve"> </w:t>
      </w:r>
    </w:p>
    <w:p w14:paraId="4814EBD7" w14:textId="77777777" w:rsidR="00D65E2C" w:rsidRPr="004A2240" w:rsidRDefault="00D65E2C" w:rsidP="00D65E2C">
      <w:r w:rsidRPr="004A2240">
        <w:t>Źródło: badania własne</w:t>
      </w:r>
    </w:p>
    <w:p w14:paraId="3B8E9100" w14:textId="20C828F9" w:rsidR="001A5EA9" w:rsidRDefault="001A5EA9" w:rsidP="0007639C"/>
    <w:p w14:paraId="39D896A6" w14:textId="0E242BAA" w:rsidR="001A5EA9" w:rsidRDefault="00AE52BF" w:rsidP="0007639C">
      <w:r>
        <w:t xml:space="preserve">Niemal tyle samo osób uważa, że w ostatnich latach warunki do życia w gminie poprawiły się, co nie zauważa żadnej zmiany. </w:t>
      </w:r>
      <w:r w:rsidR="00E1638D">
        <w:t>Niezdecydowanych w tej kwestii jest 17% badanych, a 3% nie potrafiła odpowiedzieć na to pytanie.</w:t>
      </w:r>
    </w:p>
    <w:p w14:paraId="3C381942" w14:textId="1ACA6F87" w:rsidR="00D65E2C" w:rsidRPr="00C73E0C" w:rsidRDefault="002F0AE1" w:rsidP="00C73E0C">
      <w:pPr>
        <w:pStyle w:val="Nagwek4"/>
      </w:pPr>
      <w:bookmarkStart w:id="40" w:name="_Toc125666189"/>
      <w:r>
        <w:rPr>
          <w:noProof/>
          <w:lang w:eastAsia="pl-PL"/>
        </w:rPr>
        <w:drawing>
          <wp:anchor distT="0" distB="0" distL="114300" distR="114300" simplePos="0" relativeHeight="251661312" behindDoc="0" locked="0" layoutInCell="1" allowOverlap="1" wp14:anchorId="547277B1" wp14:editId="04A3C4CB">
            <wp:simplePos x="0" y="0"/>
            <wp:positionH relativeFrom="column">
              <wp:posOffset>0</wp:posOffset>
            </wp:positionH>
            <wp:positionV relativeFrom="paragraph">
              <wp:posOffset>454018</wp:posOffset>
            </wp:positionV>
            <wp:extent cx="3927029" cy="2681803"/>
            <wp:effectExtent l="0" t="0" r="10160" b="10795"/>
            <wp:wrapTopAndBottom/>
            <wp:docPr id="2" name="Wykres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D65E2C" w:rsidRPr="00C73E0C">
        <w:t>W jakim stopniu zgadza się Pan/i lub nie zgadza ze stwierdzeniem „w ostatnich latach (od 2016 roku) warunki do życia w mojej gminie poprawiły się”?</w:t>
      </w:r>
      <w:bookmarkEnd w:id="40"/>
    </w:p>
    <w:p w14:paraId="3575E2D3" w14:textId="791B31FF" w:rsidR="00D65E2C" w:rsidRPr="004A2240" w:rsidRDefault="00D65E2C" w:rsidP="00D65E2C">
      <w:r w:rsidRPr="004A2240">
        <w:t>Źródło: badania własne</w:t>
      </w:r>
    </w:p>
    <w:p w14:paraId="61FE1361" w14:textId="1467E168" w:rsidR="00D65E2C" w:rsidRDefault="00D65E2C" w:rsidP="0007639C"/>
    <w:p w14:paraId="703F07D4" w14:textId="3D1C40EF" w:rsidR="00B66A81" w:rsidRDefault="00B66A81" w:rsidP="0007639C"/>
    <w:p w14:paraId="7FF3E078" w14:textId="49F75F05" w:rsidR="00B66A81" w:rsidRDefault="00B66A81" w:rsidP="0007639C"/>
    <w:p w14:paraId="2C319BB1" w14:textId="7F86C027" w:rsidR="00B66A81" w:rsidRDefault="00B66A81" w:rsidP="0007639C">
      <w:r>
        <w:t xml:space="preserve">Najlepiej oceniono gminy pod względem oferty sportowej i rekreacyjnej, </w:t>
      </w:r>
      <w:r w:rsidR="00C434F7">
        <w:t xml:space="preserve">infrastruktury kulturalnej i promocji dziedzictwa kulturowego. Mieszkańcy najbardziej podzieleni byli w kwestii oceny </w:t>
      </w:r>
      <w:r w:rsidR="0009660D">
        <w:t>warunków dla przedsiębiorców i prowadzenia</w:t>
      </w:r>
      <w:r w:rsidR="006B0006">
        <w:t xml:space="preserve"> firmy i działań na rzecz </w:t>
      </w:r>
      <w:r w:rsidR="00786A1D">
        <w:t xml:space="preserve">osób z niepełnosprawnościami – w tych obszarach opinii pozytywnych było tyle samo, co negatywnych. Najgorsze zdanie </w:t>
      </w:r>
      <w:r w:rsidR="007E7930">
        <w:t xml:space="preserve">badani mają o infrastrukturze drogowej. Źle oceniają także zaangażowanie mieszkańców w rozwiązywanie lokalnych problemów. </w:t>
      </w:r>
      <w:r w:rsidR="00896A22">
        <w:t>Najwięcej przeciętnych ocen pojawiło się w kwestii tożsamości mieszkańców z regionem.</w:t>
      </w:r>
      <w:r w:rsidR="0009660D">
        <w:t xml:space="preserve"> </w:t>
      </w:r>
    </w:p>
    <w:p w14:paraId="154D7AB1" w14:textId="4ED26F8B" w:rsidR="00B34E7D" w:rsidRDefault="00D65E2C" w:rsidP="00D65E2C">
      <w:pPr>
        <w:pStyle w:val="Nagwek4"/>
      </w:pPr>
      <w:bookmarkStart w:id="41" w:name="_Toc125666190"/>
      <w:r w:rsidRPr="00C73E0C">
        <w:t>Ocena gminy na wymiarach</w:t>
      </w:r>
      <w:r w:rsidR="008E66A9">
        <w:rPr>
          <w:noProof/>
          <w:lang w:eastAsia="pl-PL"/>
        </w:rPr>
        <w:drawing>
          <wp:anchor distT="0" distB="0" distL="114300" distR="114300" simplePos="0" relativeHeight="251663360" behindDoc="0" locked="0" layoutInCell="1" allowOverlap="1" wp14:anchorId="1C694B62" wp14:editId="2631C202">
            <wp:simplePos x="0" y="0"/>
            <wp:positionH relativeFrom="column">
              <wp:posOffset>0</wp:posOffset>
            </wp:positionH>
            <wp:positionV relativeFrom="paragraph">
              <wp:posOffset>449971</wp:posOffset>
            </wp:positionV>
            <wp:extent cx="5710543" cy="4856217"/>
            <wp:effectExtent l="0" t="0" r="17780" b="8255"/>
            <wp:wrapTopAndBottom/>
            <wp:docPr id="5" name="Wykres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bookmarkEnd w:id="41"/>
    </w:p>
    <w:p w14:paraId="54ACCDBC" w14:textId="0417D79E" w:rsidR="00D65E2C" w:rsidRPr="004A2240" w:rsidRDefault="00D65E2C" w:rsidP="00D65E2C">
      <w:r w:rsidRPr="004A2240">
        <w:t>Źródło: badania własne</w:t>
      </w:r>
    </w:p>
    <w:p w14:paraId="7885DC31" w14:textId="5AF82F45" w:rsidR="00115B57" w:rsidRDefault="00115B57" w:rsidP="0007639C"/>
    <w:p w14:paraId="7E3A4267" w14:textId="1C126F8B" w:rsidR="004E4E3A" w:rsidRDefault="004E4E3A" w:rsidP="0007639C"/>
    <w:p w14:paraId="0A4DE05F" w14:textId="7176990F" w:rsidR="004E4E3A" w:rsidRDefault="004E4E3A" w:rsidP="0007639C"/>
    <w:p w14:paraId="21F59D6F" w14:textId="43AF6E51" w:rsidR="004E4E3A" w:rsidRDefault="004E4E3A" w:rsidP="0007639C"/>
    <w:p w14:paraId="3C27FB5C" w14:textId="11C9F025" w:rsidR="004E4E3A" w:rsidRDefault="004E4E3A" w:rsidP="0007639C"/>
    <w:p w14:paraId="0B0E64F5" w14:textId="5C73DA10" w:rsidR="005E1242" w:rsidRDefault="005E1242" w:rsidP="0007639C">
      <w:r>
        <w:t xml:space="preserve">Mieszkańcy w znacznej większości potrafią wskazać najważniejsze </w:t>
      </w:r>
      <w:r w:rsidR="005A4D33">
        <w:t xml:space="preserve">atrakcje turystyczne w swojej okolicy i znają najważniejsze fakty historyczne. </w:t>
      </w:r>
      <w:r w:rsidR="009426C5">
        <w:t>Większość uczestniczy także w wydarzeniach organizowanych w gminie</w:t>
      </w:r>
      <w:r w:rsidR="00BA47AB">
        <w:t xml:space="preserve">, a nieco mniej niż połowa bierze udział w ich organizowaniu. Stosunkowo dużo osób należy do </w:t>
      </w:r>
      <w:r w:rsidR="00EC7A41">
        <w:t xml:space="preserve">stowarzyszeń i organizacji pozarządowych. </w:t>
      </w:r>
      <w:r w:rsidR="000E0D0D">
        <w:t>Naj</w:t>
      </w:r>
      <w:r w:rsidR="00280B0C">
        <w:t xml:space="preserve">mniej osób deklaruje uczestnictwo </w:t>
      </w:r>
      <w:r w:rsidR="00806DAA">
        <w:t>w nieformalnych grupach społecznych, radach i komitetach</w:t>
      </w:r>
      <w:r w:rsidR="004B6E76">
        <w:t xml:space="preserve">. Dużo negatywnych opinii zanotowano także w ocenie </w:t>
      </w:r>
      <w:r w:rsidR="00FD67FD">
        <w:t>gminy pod względem otwartości na nowe inwestycje i powstawanie nowych firm.</w:t>
      </w:r>
    </w:p>
    <w:p w14:paraId="5E43D59D" w14:textId="59F2F354" w:rsidR="00D65E2C" w:rsidRPr="00C73E0C" w:rsidRDefault="002F0AE1" w:rsidP="00C73E0C">
      <w:pPr>
        <w:pStyle w:val="Nagwek4"/>
      </w:pPr>
      <w:bookmarkStart w:id="42" w:name="_Toc125666191"/>
      <w:r>
        <w:rPr>
          <w:noProof/>
          <w:lang w:eastAsia="pl-PL"/>
        </w:rPr>
        <w:drawing>
          <wp:anchor distT="0" distB="0" distL="114300" distR="114300" simplePos="0" relativeHeight="251665408" behindDoc="0" locked="0" layoutInCell="1" allowOverlap="1" wp14:anchorId="75F78D07" wp14:editId="20307452">
            <wp:simplePos x="0" y="0"/>
            <wp:positionH relativeFrom="margin">
              <wp:align>left</wp:align>
            </wp:positionH>
            <wp:positionV relativeFrom="paragraph">
              <wp:posOffset>305975</wp:posOffset>
            </wp:positionV>
            <wp:extent cx="5686731" cy="4617481"/>
            <wp:effectExtent l="0" t="0" r="9525" b="12065"/>
            <wp:wrapTopAndBottom/>
            <wp:docPr id="6" name="Wykres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D65E2C" w:rsidRPr="00C73E0C">
        <w:t xml:space="preserve">Opinie na temat </w:t>
      </w:r>
      <w:r w:rsidR="00635512" w:rsidRPr="00C73E0C">
        <w:t xml:space="preserve">zaangażowania w </w:t>
      </w:r>
      <w:r w:rsidR="00D65E2C" w:rsidRPr="00C73E0C">
        <w:t>funkcjonowania gminy</w:t>
      </w:r>
      <w:bookmarkEnd w:id="42"/>
    </w:p>
    <w:p w14:paraId="7E40867F" w14:textId="38DD8321" w:rsidR="00372078" w:rsidRDefault="00D65E2C" w:rsidP="00F33DE9">
      <w:r w:rsidRPr="004A2240">
        <w:t>Źródło: badania własne</w:t>
      </w:r>
    </w:p>
    <w:p w14:paraId="24FC58A4" w14:textId="7FE14246" w:rsidR="00F33DE9" w:rsidRDefault="00F33DE9" w:rsidP="00F33DE9"/>
    <w:p w14:paraId="7FB86831" w14:textId="6BA4E1C1" w:rsidR="00F33DE9" w:rsidRDefault="00F33DE9" w:rsidP="00F33DE9"/>
    <w:p w14:paraId="2F75940A" w14:textId="4F21427D" w:rsidR="00F33DE9" w:rsidRDefault="00F33DE9" w:rsidP="00F33DE9"/>
    <w:p w14:paraId="4A00843C" w14:textId="6507FA0B" w:rsidR="00F33DE9" w:rsidRDefault="00F33DE9" w:rsidP="00F33DE9"/>
    <w:p w14:paraId="7E1056B4" w14:textId="5E3341D4" w:rsidR="00F33DE9" w:rsidRDefault="00F33DE9" w:rsidP="00F33DE9"/>
    <w:p w14:paraId="6F715148" w14:textId="32BCA6AC" w:rsidR="00F33DE9" w:rsidRDefault="00F33DE9" w:rsidP="00F33DE9">
      <w:r>
        <w:t xml:space="preserve">„Trochę tak, trochę nie” to odpowiedź, którą najczęściej </w:t>
      </w:r>
      <w:r w:rsidR="00BC783B">
        <w:t xml:space="preserve">udzielano na pytanie o </w:t>
      </w:r>
      <w:r w:rsidR="000725AB">
        <w:t xml:space="preserve">zadowolenie z warunków życia w gminie. Warunki satysfakcjonują </w:t>
      </w:r>
      <w:r w:rsidR="002D0B63">
        <w:t xml:space="preserve">37% badanych, a nie zadowolonych jest z nich niemal co piąty mieszkaniec. </w:t>
      </w:r>
    </w:p>
    <w:p w14:paraId="528762B2" w14:textId="710DB88B" w:rsidR="00D65E2C" w:rsidRPr="00C73E0C" w:rsidRDefault="004E4E3A" w:rsidP="00C73E0C">
      <w:pPr>
        <w:pStyle w:val="Nagwek4"/>
      </w:pPr>
      <w:bookmarkStart w:id="43" w:name="_Toc125666192"/>
      <w:r>
        <w:rPr>
          <w:noProof/>
          <w:lang w:eastAsia="pl-PL"/>
        </w:rPr>
        <w:drawing>
          <wp:anchor distT="0" distB="0" distL="114300" distR="114300" simplePos="0" relativeHeight="251667456" behindDoc="0" locked="0" layoutInCell="1" allowOverlap="1" wp14:anchorId="6624FE90" wp14:editId="16D97F10">
            <wp:simplePos x="0" y="0"/>
            <wp:positionH relativeFrom="margin">
              <wp:align>left</wp:align>
            </wp:positionH>
            <wp:positionV relativeFrom="paragraph">
              <wp:posOffset>368753</wp:posOffset>
            </wp:positionV>
            <wp:extent cx="4544695" cy="2489200"/>
            <wp:effectExtent l="0" t="0" r="8255" b="6350"/>
            <wp:wrapTopAndBottom/>
            <wp:docPr id="7" name="Wykres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D65E2C" w:rsidRPr="00C73E0C">
        <w:t>Czy jest Pan/i zadowolony/a z warunków życia w gminie?</w:t>
      </w:r>
      <w:bookmarkEnd w:id="43"/>
      <w:r w:rsidR="00D65E2C" w:rsidRPr="00C73E0C">
        <w:t xml:space="preserve"> </w:t>
      </w:r>
    </w:p>
    <w:p w14:paraId="2DB2B24B" w14:textId="11523506" w:rsidR="00D65E2C" w:rsidRPr="004A2240" w:rsidRDefault="00D65E2C" w:rsidP="00D65E2C">
      <w:r w:rsidRPr="004A2240">
        <w:t>Źródło: badania własne</w:t>
      </w:r>
    </w:p>
    <w:p w14:paraId="0F820B50" w14:textId="275551D2" w:rsidR="00115B57" w:rsidRDefault="00BA0375" w:rsidP="0007639C">
      <w:r>
        <w:t xml:space="preserve">Więcej niż jedna czwarta ankietowanych </w:t>
      </w:r>
      <w:r w:rsidR="00FA51DB">
        <w:t>rozważa zmianę miejsca zamieszkania. Do</w:t>
      </w:r>
      <w:r w:rsidR="00BD4DBB">
        <w:t xml:space="preserve"> najczęściej powtarzających się w ankietach</w:t>
      </w:r>
      <w:r w:rsidR="00FA51DB">
        <w:t xml:space="preserve"> powodów tej decyzji zaliczyć należy </w:t>
      </w:r>
      <w:r w:rsidR="00BD4DBB">
        <w:t>brak perspektyw zawodowych</w:t>
      </w:r>
      <w:r w:rsidR="006504EF">
        <w:t>, trudny dostęp do instytucji kultury i edukacji.</w:t>
      </w:r>
    </w:p>
    <w:p w14:paraId="40CBD29D" w14:textId="1D109137" w:rsidR="00D65E2C" w:rsidRPr="00C73E0C" w:rsidRDefault="002F0AE1" w:rsidP="00C73E0C">
      <w:pPr>
        <w:pStyle w:val="Nagwek4"/>
      </w:pPr>
      <w:bookmarkStart w:id="44" w:name="_Toc125666193"/>
      <w:r>
        <w:rPr>
          <w:noProof/>
          <w:lang w:eastAsia="pl-PL"/>
        </w:rPr>
        <w:drawing>
          <wp:anchor distT="0" distB="0" distL="114300" distR="114300" simplePos="0" relativeHeight="251669504" behindDoc="0" locked="0" layoutInCell="1" allowOverlap="1" wp14:anchorId="3E4B3B35" wp14:editId="160D880A">
            <wp:simplePos x="0" y="0"/>
            <wp:positionH relativeFrom="margin">
              <wp:align>left</wp:align>
            </wp:positionH>
            <wp:positionV relativeFrom="paragraph">
              <wp:posOffset>365628</wp:posOffset>
            </wp:positionV>
            <wp:extent cx="4281805" cy="2371725"/>
            <wp:effectExtent l="0" t="0" r="4445" b="9525"/>
            <wp:wrapTopAndBottom/>
            <wp:docPr id="8" name="Wykres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D65E2C" w:rsidRPr="00C73E0C">
        <w:t>Czy rozważa Pan/i zmianę miejsca zamieszkania?</w:t>
      </w:r>
      <w:bookmarkEnd w:id="44"/>
      <w:r w:rsidR="00D65E2C" w:rsidRPr="00C73E0C">
        <w:t xml:space="preserve"> </w:t>
      </w:r>
    </w:p>
    <w:p w14:paraId="4759515F" w14:textId="558A7E6A" w:rsidR="00D65E2C" w:rsidRDefault="00D65E2C" w:rsidP="00D65E2C">
      <w:r w:rsidRPr="004A2240">
        <w:t>Źródło: badania własne</w:t>
      </w:r>
    </w:p>
    <w:p w14:paraId="3D207C47" w14:textId="7DDAEEE9" w:rsidR="0074181A" w:rsidRDefault="0074181A" w:rsidP="00D65E2C"/>
    <w:p w14:paraId="530C638B" w14:textId="77777777" w:rsidR="0074181A" w:rsidRPr="004A2240" w:rsidRDefault="0074181A" w:rsidP="00D65E2C"/>
    <w:p w14:paraId="3C9AC363" w14:textId="7DFDABC4" w:rsidR="00D65E2C" w:rsidRPr="00C73E0C" w:rsidRDefault="002F0AE1" w:rsidP="00C73E0C">
      <w:pPr>
        <w:pStyle w:val="Nagwek4"/>
      </w:pPr>
      <w:bookmarkStart w:id="45" w:name="_Toc125666194"/>
      <w:r>
        <w:rPr>
          <w:noProof/>
          <w:lang w:eastAsia="pl-PL"/>
        </w:rPr>
        <w:drawing>
          <wp:anchor distT="0" distB="0" distL="114300" distR="114300" simplePos="0" relativeHeight="251671552" behindDoc="0" locked="0" layoutInCell="1" allowOverlap="1" wp14:anchorId="44A9B3CA" wp14:editId="5C5E90F0">
            <wp:simplePos x="0" y="0"/>
            <wp:positionH relativeFrom="margin">
              <wp:align>left</wp:align>
            </wp:positionH>
            <wp:positionV relativeFrom="paragraph">
              <wp:posOffset>301003</wp:posOffset>
            </wp:positionV>
            <wp:extent cx="4327525" cy="2335530"/>
            <wp:effectExtent l="0" t="0" r="15875" b="7620"/>
            <wp:wrapTopAndBottom/>
            <wp:docPr id="10" name="Wykres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D65E2C" w:rsidRPr="00C73E0C">
        <w:t>Powody zmiany miejsca zamieszkania</w:t>
      </w:r>
      <w:bookmarkEnd w:id="45"/>
    </w:p>
    <w:p w14:paraId="30EDC7FB" w14:textId="77777777" w:rsidR="00D65E2C" w:rsidRPr="004A2240" w:rsidRDefault="00D65E2C" w:rsidP="00D65E2C">
      <w:r w:rsidRPr="004A2240">
        <w:t>Źródło: badania własne</w:t>
      </w:r>
    </w:p>
    <w:p w14:paraId="4E502CE9" w14:textId="1D86BAFD" w:rsidR="00115B57" w:rsidRDefault="00DA1865" w:rsidP="0007639C">
      <w:r>
        <w:t>Większość badanych korzystało z infrastruktury finansowanej ze środków unijnych</w:t>
      </w:r>
      <w:r w:rsidR="00F61F93">
        <w:t xml:space="preserve"> począwszy od 2016 roku. </w:t>
      </w:r>
      <w:r w:rsidR="00B41471">
        <w:t>Z takich obiektów nie korzystało 15% mieszkańców, a niemal co piąty ankietowany nie jest w stanie stwierdzić tego faktu.</w:t>
      </w:r>
    </w:p>
    <w:p w14:paraId="5B3AA454" w14:textId="472CE636" w:rsidR="00115B57" w:rsidRDefault="00831E01" w:rsidP="001A6A20">
      <w:pPr>
        <w:pStyle w:val="Nagwek4"/>
      </w:pPr>
      <w:bookmarkStart w:id="46" w:name="_Toc125666195"/>
      <w:r>
        <w:rPr>
          <w:noProof/>
          <w:lang w:eastAsia="pl-PL"/>
        </w:rPr>
        <w:drawing>
          <wp:anchor distT="0" distB="0" distL="114300" distR="114300" simplePos="0" relativeHeight="251673600" behindDoc="0" locked="0" layoutInCell="1" allowOverlap="1" wp14:anchorId="574B7A9A" wp14:editId="19367DDD">
            <wp:simplePos x="0" y="0"/>
            <wp:positionH relativeFrom="margin">
              <wp:align>left</wp:align>
            </wp:positionH>
            <wp:positionV relativeFrom="paragraph">
              <wp:posOffset>471170</wp:posOffset>
            </wp:positionV>
            <wp:extent cx="4417695" cy="2263140"/>
            <wp:effectExtent l="0" t="0" r="1905" b="3810"/>
            <wp:wrapTopAndBottom/>
            <wp:docPr id="11" name="Wykres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D65E2C" w:rsidRPr="00C73E0C">
        <w:t>Czy Pan/i osobiście korzystał/a z infrastruktury / obiektów finansowanych ze środków unijnych, począwszy od 2016 r.?</w:t>
      </w:r>
      <w:bookmarkEnd w:id="46"/>
    </w:p>
    <w:p w14:paraId="50F0CDEA" w14:textId="5637F757" w:rsidR="00D65E2C" w:rsidRDefault="00D65E2C" w:rsidP="0007639C">
      <w:r w:rsidRPr="004A2240">
        <w:t>Źródło: badania własne</w:t>
      </w:r>
    </w:p>
    <w:p w14:paraId="68511ED9" w14:textId="77777777" w:rsidR="00F91EDB" w:rsidRDefault="00F91EDB" w:rsidP="0007639C"/>
    <w:p w14:paraId="2DC2B885" w14:textId="6042471A" w:rsidR="00D65E2C" w:rsidRDefault="00FF4FD8" w:rsidP="0007639C">
      <w:r>
        <w:t xml:space="preserve">Większość uważa także, że wspomniane projekty cieszą się zainteresowanie mieszkańców. </w:t>
      </w:r>
      <w:r w:rsidR="0013503E">
        <w:t xml:space="preserve">Mniej badanych nie ma w tej kwestii jednoznacznego zdania, a mniejszość jest zdania, że </w:t>
      </w:r>
      <w:r w:rsidR="002C4010">
        <w:t xml:space="preserve">projekty związane z poprawą infrastruktury nie są popularne. </w:t>
      </w:r>
    </w:p>
    <w:p w14:paraId="367C2EF4" w14:textId="77777777" w:rsidR="002F0AE1" w:rsidRDefault="002F0AE1" w:rsidP="0007639C"/>
    <w:p w14:paraId="5522111E" w14:textId="77777777" w:rsidR="002F0AE1" w:rsidRDefault="002F0AE1" w:rsidP="0007639C"/>
    <w:p w14:paraId="16F79ADF" w14:textId="77777777" w:rsidR="002F0AE1" w:rsidRDefault="002F0AE1" w:rsidP="0007639C"/>
    <w:p w14:paraId="691A84D1" w14:textId="1BAD9DFE" w:rsidR="00D65E2C" w:rsidRDefault="00831E01" w:rsidP="001A6A20">
      <w:pPr>
        <w:pStyle w:val="Nagwek4"/>
      </w:pPr>
      <w:bookmarkStart w:id="47" w:name="_Toc125666196"/>
      <w:r>
        <w:rPr>
          <w:noProof/>
          <w:lang w:eastAsia="pl-PL"/>
        </w:rPr>
        <w:drawing>
          <wp:anchor distT="0" distB="0" distL="114300" distR="114300" simplePos="0" relativeHeight="251675648" behindDoc="0" locked="0" layoutInCell="1" allowOverlap="1" wp14:anchorId="05B7B8DF" wp14:editId="25198492">
            <wp:simplePos x="0" y="0"/>
            <wp:positionH relativeFrom="margin">
              <wp:align>left</wp:align>
            </wp:positionH>
            <wp:positionV relativeFrom="paragraph">
              <wp:posOffset>512445</wp:posOffset>
            </wp:positionV>
            <wp:extent cx="4345305" cy="2326640"/>
            <wp:effectExtent l="0" t="0" r="17145" b="16510"/>
            <wp:wrapTopAndBottom/>
            <wp:docPr id="12" name="Wykres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0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D65E2C" w:rsidRPr="00C73E0C">
        <w:t>Czy Pana/i zdaniem projekty związane z poprawą infrastruktury cieszą się zainteresowaniem mieszkańców?</w:t>
      </w:r>
      <w:bookmarkEnd w:id="47"/>
      <w:r w:rsidR="00D65E2C" w:rsidRPr="00C73E0C">
        <w:t xml:space="preserve"> </w:t>
      </w:r>
    </w:p>
    <w:p w14:paraId="66AB2882" w14:textId="77777777" w:rsidR="00D65E2C" w:rsidRDefault="00D65E2C" w:rsidP="00D65E2C">
      <w:r w:rsidRPr="004A2240">
        <w:t>Źródło: badania własne</w:t>
      </w:r>
    </w:p>
    <w:p w14:paraId="40BFC894" w14:textId="77777777" w:rsidR="0022088D" w:rsidRPr="004A2240" w:rsidRDefault="0022088D" w:rsidP="00D65E2C"/>
    <w:p w14:paraId="28ED3E26" w14:textId="01E7A1F4" w:rsidR="00D45A79" w:rsidRDefault="008B62F5" w:rsidP="0007639C">
      <w:r>
        <w:t xml:space="preserve">Niemal połowa mieszkańców deklaruje swój udział w szkoleniach, spotkaniach i festynach finansowanych </w:t>
      </w:r>
      <w:r w:rsidR="00D65882">
        <w:t xml:space="preserve">ze środków unijnych. Co piąty ankietowany nie potrafi stwierdzić, czy korzystał z takich projektów. </w:t>
      </w:r>
      <w:r w:rsidR="00A944E7">
        <w:t>Duża grupa twierdzi, że z takich wydarzeń nie korzystała.</w:t>
      </w:r>
    </w:p>
    <w:p w14:paraId="187EB5AD" w14:textId="77777777" w:rsidR="0022088D" w:rsidRDefault="0022088D" w:rsidP="0007639C"/>
    <w:p w14:paraId="1ABFB4D6" w14:textId="41CC3C02" w:rsidR="00D65E2C" w:rsidRDefault="00A944E7" w:rsidP="0007639C">
      <w:pPr>
        <w:pStyle w:val="Nagwek4"/>
      </w:pPr>
      <w:bookmarkStart w:id="48" w:name="_Toc125666197"/>
      <w:r>
        <w:rPr>
          <w:noProof/>
          <w:lang w:eastAsia="pl-PL"/>
        </w:rPr>
        <w:lastRenderedPageBreak/>
        <w:drawing>
          <wp:anchor distT="0" distB="0" distL="114300" distR="114300" simplePos="0" relativeHeight="251677696" behindDoc="0" locked="0" layoutInCell="1" allowOverlap="1" wp14:anchorId="21899AEB" wp14:editId="43EB0EFB">
            <wp:simplePos x="0" y="0"/>
            <wp:positionH relativeFrom="margin">
              <wp:align>left</wp:align>
            </wp:positionH>
            <wp:positionV relativeFrom="paragraph">
              <wp:posOffset>540385</wp:posOffset>
            </wp:positionV>
            <wp:extent cx="4707255" cy="2471420"/>
            <wp:effectExtent l="0" t="0" r="17145" b="5080"/>
            <wp:wrapTopAndBottom/>
            <wp:docPr id="13" name="Wykres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0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7A2369" w:rsidRPr="00C73E0C">
        <w:t>Czy Pan/i osobiście korzystał/a z projektów takich jak szkolenia, spotkania, festyny finansowanych ze środków unijnych, począwszy od 2016 r.?</w:t>
      </w:r>
      <w:bookmarkEnd w:id="48"/>
    </w:p>
    <w:p w14:paraId="7BA4D9F6" w14:textId="77777777" w:rsidR="00D65E2C" w:rsidRDefault="00D65E2C" w:rsidP="00D65E2C">
      <w:r w:rsidRPr="004A2240">
        <w:t>Źródło: badania własne</w:t>
      </w:r>
    </w:p>
    <w:p w14:paraId="6DC621D6" w14:textId="798E65C4" w:rsidR="00B34E7D" w:rsidRDefault="00B34E7D" w:rsidP="00D65E2C"/>
    <w:p w14:paraId="500C7481" w14:textId="77777777" w:rsidR="0022088D" w:rsidRDefault="0022088D" w:rsidP="00D65E2C"/>
    <w:p w14:paraId="7A2D2E20" w14:textId="77777777" w:rsidR="0022088D" w:rsidRDefault="0022088D" w:rsidP="00D65E2C"/>
    <w:p w14:paraId="324F86EC" w14:textId="77777777" w:rsidR="0022088D" w:rsidRDefault="0022088D" w:rsidP="00D65E2C"/>
    <w:p w14:paraId="66E31739" w14:textId="10DF4932" w:rsidR="00831E01" w:rsidRDefault="00831E01" w:rsidP="00D65E2C">
      <w:r>
        <w:t xml:space="preserve">Mieszkańcy w większości nie potrafią stwierdzić, że wspomniane powyżej projekty cieszą się zainteresowaniem. </w:t>
      </w:r>
      <w:r w:rsidR="008D447F">
        <w:t>O popularności szkoleń, festynów i spotkań przekonanych jest 28% badanych, przeciwnie twierdzi 17% ankietowanych.</w:t>
      </w:r>
    </w:p>
    <w:p w14:paraId="2F0164B2" w14:textId="77777777" w:rsidR="002F0AE1" w:rsidRPr="004A2240" w:rsidRDefault="002F0AE1" w:rsidP="00D65E2C"/>
    <w:p w14:paraId="32A920ED" w14:textId="635802A5" w:rsidR="00D65E2C" w:rsidRDefault="00A944E7" w:rsidP="0007639C">
      <w:pPr>
        <w:pStyle w:val="Nagwek4"/>
      </w:pPr>
      <w:bookmarkStart w:id="49" w:name="_Toc125666198"/>
      <w:r>
        <w:rPr>
          <w:noProof/>
          <w:lang w:eastAsia="pl-PL"/>
        </w:rPr>
        <w:lastRenderedPageBreak/>
        <w:drawing>
          <wp:anchor distT="0" distB="0" distL="114300" distR="114300" simplePos="0" relativeHeight="251679744" behindDoc="0" locked="0" layoutInCell="1" allowOverlap="1" wp14:anchorId="4A8DA589" wp14:editId="198E396C">
            <wp:simplePos x="0" y="0"/>
            <wp:positionH relativeFrom="margin">
              <wp:align>left</wp:align>
            </wp:positionH>
            <wp:positionV relativeFrom="paragraph">
              <wp:posOffset>448945</wp:posOffset>
            </wp:positionV>
            <wp:extent cx="4933950" cy="2235835"/>
            <wp:effectExtent l="0" t="0" r="0" b="12065"/>
            <wp:wrapTopAndBottom/>
            <wp:docPr id="17" name="Wykres 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0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7A2369" w:rsidRPr="00C73E0C">
        <w:t>Czy Pan/i zdaniem szkolenia, spotkania, festyny cieszą się zainteresowaniem mieszkańców?</w:t>
      </w:r>
      <w:bookmarkEnd w:id="49"/>
    </w:p>
    <w:p w14:paraId="6F94414D" w14:textId="77777777" w:rsidR="00D65E2C" w:rsidRPr="004A2240" w:rsidRDefault="00D65E2C" w:rsidP="00D65E2C">
      <w:r w:rsidRPr="004A2240">
        <w:t>Źródło: badania własne</w:t>
      </w:r>
    </w:p>
    <w:p w14:paraId="0FB7E632" w14:textId="0989322F" w:rsidR="00DB7607" w:rsidRDefault="00DB7607" w:rsidP="0007639C"/>
    <w:p w14:paraId="6F56EADF" w14:textId="053BE122" w:rsidR="00DB7607" w:rsidRDefault="00A81B4E" w:rsidP="0007639C">
      <w:r>
        <w:t>W sytuacji hipotetycznego rozdysponowania środków z budżetu</w:t>
      </w:r>
      <w:r w:rsidR="00A40608">
        <w:t xml:space="preserve"> gminnego większość ankietowanych przeznaczyłaby je na dofinansowanie infrastruktury drogowej. Kolejnym priorytetem byłoby zwiększenie liczby miejsc pracy poza rolnictwem</w:t>
      </w:r>
      <w:r w:rsidR="00834083">
        <w:t>. Przekierowanie środków w stronę infrastruktury sportowej i rekreacyjnej, a także promocji obszaru to zagadnienia ważne na ankietowanych. Na końcu listy znalazł</w:t>
      </w:r>
      <w:r w:rsidR="004D3629">
        <w:t>o się dofinansowanie działań umożliwiających podjęci pracy przez osoby przed 34 i po 50 roku życia i ogólne zmniejszenie liczby miejsc bezrobotnych</w:t>
      </w:r>
      <w:r w:rsidR="00BC60B9">
        <w:t>.</w:t>
      </w:r>
    </w:p>
    <w:p w14:paraId="6D5BF941" w14:textId="3E8D3C60" w:rsidR="007A2369" w:rsidRPr="00C73E0C" w:rsidRDefault="00DB7607" w:rsidP="00C73E0C">
      <w:pPr>
        <w:pStyle w:val="Nagwek4"/>
      </w:pPr>
      <w:bookmarkStart w:id="50" w:name="_Toc125666199"/>
      <w:r>
        <w:rPr>
          <w:noProof/>
          <w:lang w:eastAsia="pl-PL"/>
        </w:rPr>
        <w:lastRenderedPageBreak/>
        <w:drawing>
          <wp:anchor distT="0" distB="0" distL="114300" distR="114300" simplePos="0" relativeHeight="251681792" behindDoc="0" locked="0" layoutInCell="1" allowOverlap="1" wp14:anchorId="101D7A70" wp14:editId="4F160096">
            <wp:simplePos x="0" y="0"/>
            <wp:positionH relativeFrom="margin">
              <wp:posOffset>19125</wp:posOffset>
            </wp:positionH>
            <wp:positionV relativeFrom="paragraph">
              <wp:posOffset>674822</wp:posOffset>
            </wp:positionV>
            <wp:extent cx="5884545" cy="4888865"/>
            <wp:effectExtent l="0" t="0" r="1905" b="6985"/>
            <wp:wrapTopAndBottom/>
            <wp:docPr id="18" name="Wykres 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0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7A2369" w:rsidRPr="00C73E0C">
        <w:t>Proszę sobie wyobrazić, że ma Pan/i możliwość decydowania o podziale dodatkowych środków finansowych w swojej gminie. Które z poniżej wymienionych obszarów dofinansował/a/by Pan/i w pierwszej kolejności?</w:t>
      </w:r>
      <w:bookmarkEnd w:id="50"/>
      <w:r w:rsidR="007A2369" w:rsidRPr="00C73E0C">
        <w:t xml:space="preserve"> </w:t>
      </w:r>
    </w:p>
    <w:p w14:paraId="0619AD9C" w14:textId="3B168D65" w:rsidR="00D65E2C" w:rsidRPr="004A2240" w:rsidRDefault="00D65E2C" w:rsidP="00D65E2C">
      <w:r w:rsidRPr="004A2240">
        <w:t>Źródło: badania własne</w:t>
      </w:r>
    </w:p>
    <w:p w14:paraId="189416C6" w14:textId="258C1484" w:rsidR="00D65E2C" w:rsidRDefault="00D65E2C" w:rsidP="0007639C"/>
    <w:p w14:paraId="10C5F94F" w14:textId="43EFC0ED" w:rsidR="00D65E2C" w:rsidRDefault="00D65E2C" w:rsidP="0007639C"/>
    <w:p w14:paraId="63E7A66C" w14:textId="7936E4DE" w:rsidR="0007639C" w:rsidRDefault="00416166" w:rsidP="0007639C">
      <w:pPr>
        <w:pStyle w:val="Nagwek2"/>
      </w:pPr>
      <w:bookmarkStart w:id="51" w:name="_Toc125698441"/>
      <w:r>
        <w:t>Funkcjonowanie LGD</w:t>
      </w:r>
      <w:bookmarkEnd w:id="51"/>
    </w:p>
    <w:p w14:paraId="48E8733F" w14:textId="3C6F37D4" w:rsidR="0007639C" w:rsidRDefault="0007639C" w:rsidP="0007639C">
      <w:pPr>
        <w:pStyle w:val="Nagwek3"/>
      </w:pPr>
      <w:bookmarkStart w:id="52" w:name="_Toc106806005"/>
      <w:r>
        <w:t>Ocena pracy biura</w:t>
      </w:r>
      <w:bookmarkEnd w:id="52"/>
    </w:p>
    <w:p w14:paraId="0D013F89" w14:textId="2078F757" w:rsidR="00C45BCF" w:rsidRDefault="00910260" w:rsidP="00786800">
      <w:pPr>
        <w:rPr>
          <w:lang w:eastAsia="en-US"/>
        </w:rPr>
      </w:pPr>
      <w:r>
        <w:rPr>
          <w:lang w:eastAsia="en-US"/>
        </w:rPr>
        <w:t xml:space="preserve">Wszystkie zanotowane oceny funkcjonowania Lokalnej Grupy Działania </w:t>
      </w:r>
      <w:r w:rsidR="0049602E">
        <w:rPr>
          <w:lang w:eastAsia="en-US"/>
        </w:rPr>
        <w:t xml:space="preserve">KOLD były pozytywne, z czego 24% oceniały działalność dobrze, a 76% bardzo dobrze. </w:t>
      </w:r>
    </w:p>
    <w:p w14:paraId="7B6661E6" w14:textId="77777777" w:rsidR="0022088D" w:rsidRDefault="0022088D" w:rsidP="00786800">
      <w:pPr>
        <w:rPr>
          <w:lang w:eastAsia="en-US"/>
        </w:rPr>
      </w:pPr>
    </w:p>
    <w:p w14:paraId="21C6ADDE" w14:textId="77777777" w:rsidR="0022088D" w:rsidRDefault="0022088D" w:rsidP="00786800">
      <w:pPr>
        <w:rPr>
          <w:lang w:eastAsia="en-US"/>
        </w:rPr>
      </w:pPr>
    </w:p>
    <w:p w14:paraId="5E08D41F" w14:textId="77777777" w:rsidR="0022088D" w:rsidRDefault="0022088D" w:rsidP="00786800">
      <w:pPr>
        <w:rPr>
          <w:lang w:eastAsia="en-US"/>
        </w:rPr>
      </w:pPr>
    </w:p>
    <w:p w14:paraId="13BE8520" w14:textId="77777777" w:rsidR="0022088D" w:rsidRDefault="0022088D" w:rsidP="00786800">
      <w:pPr>
        <w:rPr>
          <w:lang w:eastAsia="en-US"/>
        </w:rPr>
      </w:pPr>
    </w:p>
    <w:p w14:paraId="3D7BF747" w14:textId="467D0F78" w:rsidR="00386384" w:rsidRDefault="0022088D" w:rsidP="00786800">
      <w:pPr>
        <w:pStyle w:val="Nagwek4"/>
      </w:pPr>
      <w:bookmarkStart w:id="53" w:name="_Toc125666200"/>
      <w:r>
        <w:rPr>
          <w:noProof/>
          <w:lang w:eastAsia="pl-PL"/>
        </w:rPr>
        <w:drawing>
          <wp:anchor distT="0" distB="0" distL="114300" distR="114300" simplePos="0" relativeHeight="251683840" behindDoc="0" locked="0" layoutInCell="1" allowOverlap="1" wp14:anchorId="3965E9EB" wp14:editId="3134A5FC">
            <wp:simplePos x="0" y="0"/>
            <wp:positionH relativeFrom="margin">
              <wp:align>left</wp:align>
            </wp:positionH>
            <wp:positionV relativeFrom="paragraph">
              <wp:posOffset>294640</wp:posOffset>
            </wp:positionV>
            <wp:extent cx="4481195" cy="2082165"/>
            <wp:effectExtent l="0" t="0" r="14605" b="13335"/>
            <wp:wrapTopAndBottom/>
            <wp:docPr id="19" name="Wykres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386384" w:rsidRPr="00C73E0C">
        <w:t>Jak ogólnie ocenia Pan/Pani funkcjonowanie Lokalnej Grupy Działania?</w:t>
      </w:r>
      <w:bookmarkEnd w:id="53"/>
      <w:r w:rsidR="00386384" w:rsidRPr="00C73E0C">
        <w:t xml:space="preserve"> </w:t>
      </w:r>
    </w:p>
    <w:p w14:paraId="467D7565" w14:textId="77777777" w:rsidR="00386384" w:rsidRPr="004A2240" w:rsidRDefault="00386384" w:rsidP="00386384">
      <w:r w:rsidRPr="004A2240">
        <w:t>Źródło: badania własne</w:t>
      </w:r>
    </w:p>
    <w:p w14:paraId="48DFF9A9" w14:textId="6EB88B9D" w:rsidR="00386384" w:rsidRDefault="002C58A6" w:rsidP="00786800">
      <w:pPr>
        <w:rPr>
          <w:lang w:eastAsia="en-US"/>
        </w:rPr>
      </w:pPr>
      <w:r>
        <w:rPr>
          <w:lang w:eastAsia="en-US"/>
        </w:rPr>
        <w:t xml:space="preserve">Również w ocenie poszczególnych aspektów funkcjonowania Biura LGD </w:t>
      </w:r>
      <w:r w:rsidR="007615DB">
        <w:rPr>
          <w:lang w:eastAsia="en-US"/>
        </w:rPr>
        <w:t xml:space="preserve">nie pojawiły się oceny negatywne. Według interesantów </w:t>
      </w:r>
      <w:r w:rsidR="004800AE">
        <w:rPr>
          <w:lang w:eastAsia="en-US"/>
        </w:rPr>
        <w:t xml:space="preserve">łatwo umówić się na spotkanie z pracownikami Biura, telefonując, można otrzymać wyczerpujące informacje, </w:t>
      </w:r>
      <w:r w:rsidR="00B27BB6">
        <w:rPr>
          <w:lang w:eastAsia="en-US"/>
        </w:rPr>
        <w:t>strona internetowa jest aktualna, a godziny pracy Biura dogodne dla klientów.</w:t>
      </w:r>
    </w:p>
    <w:p w14:paraId="4BD0949B" w14:textId="77777777" w:rsidR="0022088D" w:rsidRDefault="0022088D" w:rsidP="00786800">
      <w:pPr>
        <w:rPr>
          <w:lang w:eastAsia="en-US"/>
        </w:rPr>
      </w:pPr>
    </w:p>
    <w:p w14:paraId="26B9E334" w14:textId="71C38606" w:rsidR="00386384" w:rsidRDefault="0022088D" w:rsidP="00786800">
      <w:pPr>
        <w:pStyle w:val="Nagwek4"/>
      </w:pPr>
      <w:bookmarkStart w:id="54" w:name="_Toc125666201"/>
      <w:r>
        <w:rPr>
          <w:noProof/>
          <w:lang w:eastAsia="pl-PL"/>
        </w:rPr>
        <w:drawing>
          <wp:anchor distT="0" distB="0" distL="114300" distR="114300" simplePos="0" relativeHeight="251685888" behindDoc="0" locked="0" layoutInCell="1" allowOverlap="1" wp14:anchorId="430153B3" wp14:editId="4380FC05">
            <wp:simplePos x="0" y="0"/>
            <wp:positionH relativeFrom="margin">
              <wp:align>left</wp:align>
            </wp:positionH>
            <wp:positionV relativeFrom="paragraph">
              <wp:posOffset>293370</wp:posOffset>
            </wp:positionV>
            <wp:extent cx="5703570" cy="3060065"/>
            <wp:effectExtent l="0" t="0" r="11430" b="6985"/>
            <wp:wrapTopAndBottom/>
            <wp:docPr id="20" name="Wykres 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386384" w:rsidRPr="00C73E0C">
        <w:t>Proszę ocenić funkcjonowanie Biura LGD</w:t>
      </w:r>
      <w:bookmarkEnd w:id="54"/>
      <w:r w:rsidR="00386384" w:rsidRPr="00C73E0C">
        <w:t xml:space="preserve"> </w:t>
      </w:r>
    </w:p>
    <w:p w14:paraId="41E41DD3" w14:textId="77777777" w:rsidR="00386384" w:rsidRDefault="00386384" w:rsidP="00386384">
      <w:r w:rsidRPr="004A2240">
        <w:t>Źródło: badania własne</w:t>
      </w:r>
    </w:p>
    <w:p w14:paraId="259566F7" w14:textId="77777777" w:rsidR="0022088D" w:rsidRPr="004A2240" w:rsidRDefault="0022088D" w:rsidP="00386384"/>
    <w:p w14:paraId="4AEDC462" w14:textId="520F1578" w:rsidR="00C45BCF" w:rsidRDefault="00AA389B" w:rsidP="00786800">
      <w:pPr>
        <w:rPr>
          <w:lang w:eastAsia="en-US"/>
        </w:rPr>
      </w:pPr>
      <w:r>
        <w:rPr>
          <w:lang w:eastAsia="en-US"/>
        </w:rPr>
        <w:lastRenderedPageBreak/>
        <w:t>Pracownicy są mili i uprzejmi, udzielają rzetelnych informacji i porad</w:t>
      </w:r>
      <w:r w:rsidR="0094178A">
        <w:rPr>
          <w:lang w:eastAsia="en-US"/>
        </w:rPr>
        <w:t>, z zaangażowaniem wykonują swoje obowiązki</w:t>
      </w:r>
      <w:r w:rsidR="00EE7385">
        <w:rPr>
          <w:lang w:eastAsia="en-US"/>
        </w:rPr>
        <w:t xml:space="preserve"> i mają wiedzę odpowiednią do wykonywanej pracy – tak uważają wszyscy ankietowani interesanci LGD. </w:t>
      </w:r>
    </w:p>
    <w:p w14:paraId="047F4950" w14:textId="07DD65F1" w:rsidR="00386384" w:rsidRDefault="0022088D" w:rsidP="00786800">
      <w:pPr>
        <w:pStyle w:val="Nagwek4"/>
      </w:pPr>
      <w:bookmarkStart w:id="55" w:name="_Toc125666202"/>
      <w:r>
        <w:rPr>
          <w:noProof/>
          <w:lang w:eastAsia="pl-PL"/>
        </w:rPr>
        <w:drawing>
          <wp:anchor distT="0" distB="0" distL="114300" distR="114300" simplePos="0" relativeHeight="251687936" behindDoc="0" locked="0" layoutInCell="1" allowOverlap="1" wp14:anchorId="5DD034A7" wp14:editId="2DC955CF">
            <wp:simplePos x="0" y="0"/>
            <wp:positionH relativeFrom="margin">
              <wp:align>right</wp:align>
            </wp:positionH>
            <wp:positionV relativeFrom="paragraph">
              <wp:posOffset>294640</wp:posOffset>
            </wp:positionV>
            <wp:extent cx="5760720" cy="2462530"/>
            <wp:effectExtent l="0" t="0" r="11430" b="13970"/>
            <wp:wrapTopAndBottom/>
            <wp:docPr id="21" name="Wykres 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386384" w:rsidRPr="00C73E0C">
        <w:t>Proszę ocenić poniższe zdania dotyczące Biura LGD</w:t>
      </w:r>
      <w:bookmarkEnd w:id="55"/>
      <w:r w:rsidR="00386384" w:rsidRPr="00C73E0C">
        <w:t xml:space="preserve"> </w:t>
      </w:r>
    </w:p>
    <w:p w14:paraId="60BD186A" w14:textId="77777777" w:rsidR="00386384" w:rsidRDefault="00386384" w:rsidP="00386384">
      <w:r w:rsidRPr="004A2240">
        <w:t>Źródło: badania własne</w:t>
      </w:r>
    </w:p>
    <w:p w14:paraId="431897EE" w14:textId="77777777" w:rsidR="0022088D" w:rsidRPr="004A2240" w:rsidRDefault="0022088D" w:rsidP="00386384"/>
    <w:p w14:paraId="7E8E029C" w14:textId="14218CD8" w:rsidR="00386384" w:rsidRDefault="00155015" w:rsidP="00786800">
      <w:pPr>
        <w:rPr>
          <w:lang w:eastAsia="en-US"/>
        </w:rPr>
      </w:pPr>
      <w:r>
        <w:rPr>
          <w:lang w:eastAsia="en-US"/>
        </w:rPr>
        <w:t xml:space="preserve">Jeśli chodzi o ocenę poszczególnych aspektów funkcjonowania Biura LGD najwięcej pozytywnych opinii zanotowano </w:t>
      </w:r>
      <w:r w:rsidR="00490D4C">
        <w:rPr>
          <w:lang w:eastAsia="en-US"/>
        </w:rPr>
        <w:t xml:space="preserve">w kwestii pozyskiwania </w:t>
      </w:r>
      <w:r w:rsidR="00CB0C15">
        <w:rPr>
          <w:lang w:eastAsia="en-US"/>
        </w:rPr>
        <w:t>dodatkowych funduszy zewnętrznych</w:t>
      </w:r>
      <w:r w:rsidR="009530D9">
        <w:rPr>
          <w:lang w:eastAsia="en-US"/>
        </w:rPr>
        <w:t xml:space="preserve">, organizacji naborów wniosków i prowadzenia doradztwa. </w:t>
      </w:r>
      <w:r w:rsidR="0072227C">
        <w:rPr>
          <w:lang w:eastAsia="en-US"/>
        </w:rPr>
        <w:t xml:space="preserve">Co piąty ankietowany nie potrafi wypowiedzieć się na temat współpracy </w:t>
      </w:r>
      <w:r w:rsidR="00951542">
        <w:rPr>
          <w:lang w:eastAsia="en-US"/>
        </w:rPr>
        <w:t xml:space="preserve">instytucji z innymi LGD. </w:t>
      </w:r>
    </w:p>
    <w:p w14:paraId="1EE3B63E" w14:textId="77777777" w:rsidR="0022088D" w:rsidRDefault="0022088D" w:rsidP="00786800">
      <w:pPr>
        <w:rPr>
          <w:lang w:eastAsia="en-US"/>
        </w:rPr>
      </w:pPr>
    </w:p>
    <w:p w14:paraId="4B8977B7" w14:textId="7C31E4F1" w:rsidR="00386384" w:rsidRDefault="0022088D" w:rsidP="001A6A20">
      <w:pPr>
        <w:pStyle w:val="Nagwek4"/>
      </w:pPr>
      <w:bookmarkStart w:id="56" w:name="_Toc125666203"/>
      <w:r>
        <w:rPr>
          <w:noProof/>
          <w:lang w:eastAsia="pl-PL"/>
        </w:rPr>
        <w:lastRenderedPageBreak/>
        <w:drawing>
          <wp:anchor distT="0" distB="0" distL="114300" distR="114300" simplePos="0" relativeHeight="251689984" behindDoc="0" locked="0" layoutInCell="1" allowOverlap="1" wp14:anchorId="1D0C2C78" wp14:editId="7F05498B">
            <wp:simplePos x="0" y="0"/>
            <wp:positionH relativeFrom="margin">
              <wp:align>left</wp:align>
            </wp:positionH>
            <wp:positionV relativeFrom="paragraph">
              <wp:posOffset>294005</wp:posOffset>
            </wp:positionV>
            <wp:extent cx="5760720" cy="2851785"/>
            <wp:effectExtent l="0" t="0" r="11430" b="5715"/>
            <wp:wrapTopAndBottom/>
            <wp:docPr id="22" name="Wykres 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386384" w:rsidRPr="00C73E0C">
        <w:t>Jak ocenia Pan(i) funkcjonowanie Biura LGD w poniższych wymiarach</w:t>
      </w:r>
      <w:bookmarkEnd w:id="56"/>
    </w:p>
    <w:p w14:paraId="1BFE685F" w14:textId="77777777" w:rsidR="00386384" w:rsidRPr="004A2240" w:rsidRDefault="00386384" w:rsidP="00386384">
      <w:r w:rsidRPr="004A2240">
        <w:t>Źródło: badania własne</w:t>
      </w:r>
    </w:p>
    <w:p w14:paraId="1F52320A" w14:textId="23ACADCA" w:rsidR="00D45A79" w:rsidRDefault="00D45A79" w:rsidP="00EB1D2C">
      <w:pPr>
        <w:rPr>
          <w:lang w:eastAsia="en-US"/>
        </w:rPr>
      </w:pPr>
    </w:p>
    <w:p w14:paraId="3293D768" w14:textId="28FDC693" w:rsidR="00D45A79" w:rsidRDefault="00D45A79" w:rsidP="00EB1D2C">
      <w:pPr>
        <w:rPr>
          <w:lang w:eastAsia="en-US"/>
        </w:rPr>
      </w:pPr>
    </w:p>
    <w:p w14:paraId="5DBD510B" w14:textId="470A8211" w:rsidR="00951542" w:rsidRDefault="009A2FC9" w:rsidP="00EB1D2C">
      <w:pPr>
        <w:rPr>
          <w:lang w:eastAsia="en-US"/>
        </w:rPr>
      </w:pPr>
      <w:r>
        <w:rPr>
          <w:lang w:eastAsia="en-US"/>
        </w:rPr>
        <w:t>Głównym źródłem informacji na temat LGD dla mieszkańców jest oficjalna strona internetowa</w:t>
      </w:r>
      <w:r w:rsidR="00935514">
        <w:rPr>
          <w:lang w:eastAsia="en-US"/>
        </w:rPr>
        <w:t xml:space="preserve">. Z bezpośrednich kontaktów z pracownikami Biura korzysta tyle samo osób, co z </w:t>
      </w:r>
      <w:r w:rsidR="00C65426">
        <w:rPr>
          <w:lang w:eastAsia="en-US"/>
        </w:rPr>
        <w:t xml:space="preserve">Władzami LGD. Szkolenia dla potencjalnych beneficjentów to także </w:t>
      </w:r>
      <w:r w:rsidR="00BD760A">
        <w:rPr>
          <w:lang w:eastAsia="en-US"/>
        </w:rPr>
        <w:t xml:space="preserve">częsty sposób na wymianę wiadomości. </w:t>
      </w:r>
      <w:r w:rsidR="00755268">
        <w:rPr>
          <w:lang w:eastAsia="en-US"/>
        </w:rPr>
        <w:t>Mniej osób korzysta z portali społecznościowych, a jedynie kilka procent wskazało, że dowiaduje się o funkcjon</w:t>
      </w:r>
      <w:r w:rsidR="003F17DC">
        <w:rPr>
          <w:lang w:eastAsia="en-US"/>
        </w:rPr>
        <w:t xml:space="preserve">owaniu LGD z walnych zgromadzeń członków, czy ogłoszeń na tablicach informacyjnych. </w:t>
      </w:r>
    </w:p>
    <w:p w14:paraId="5A68D787" w14:textId="77777777" w:rsidR="0022088D" w:rsidRDefault="0022088D" w:rsidP="00EB1D2C">
      <w:pPr>
        <w:rPr>
          <w:lang w:eastAsia="en-US"/>
        </w:rPr>
      </w:pPr>
    </w:p>
    <w:p w14:paraId="57EC6EE4" w14:textId="6A51E532" w:rsidR="00386384" w:rsidRDefault="00951542" w:rsidP="001A6A20">
      <w:pPr>
        <w:pStyle w:val="Nagwek4"/>
      </w:pPr>
      <w:bookmarkStart w:id="57" w:name="_Toc125666204"/>
      <w:r>
        <w:rPr>
          <w:noProof/>
          <w:lang w:eastAsia="pl-PL"/>
        </w:rPr>
        <w:lastRenderedPageBreak/>
        <w:drawing>
          <wp:anchor distT="0" distB="0" distL="114300" distR="114300" simplePos="0" relativeHeight="251692032" behindDoc="0" locked="0" layoutInCell="1" allowOverlap="1" wp14:anchorId="6AEAA703" wp14:editId="3DB6334A">
            <wp:simplePos x="0" y="0"/>
            <wp:positionH relativeFrom="column">
              <wp:posOffset>0</wp:posOffset>
            </wp:positionH>
            <wp:positionV relativeFrom="paragraph">
              <wp:posOffset>491490</wp:posOffset>
            </wp:positionV>
            <wp:extent cx="5273675" cy="3181350"/>
            <wp:effectExtent l="0" t="0" r="9525" b="6350"/>
            <wp:wrapTopAndBottom/>
            <wp:docPr id="23" name="Wykres 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386384" w:rsidRPr="00386384">
        <w:t>Skąd czerpie Pan/Pani informacje dotyczące funkcjonowania Lokalnej Grupy Działania?</w:t>
      </w:r>
      <w:bookmarkEnd w:id="57"/>
      <w:r w:rsidR="00386384" w:rsidRPr="00386384">
        <w:t xml:space="preserve"> </w:t>
      </w:r>
    </w:p>
    <w:p w14:paraId="086DA666" w14:textId="77777777" w:rsidR="00386384" w:rsidRPr="004A2240" w:rsidRDefault="00386384" w:rsidP="00386384">
      <w:r w:rsidRPr="004A2240">
        <w:t>Źródło: badania własne</w:t>
      </w:r>
    </w:p>
    <w:p w14:paraId="6E30B435" w14:textId="6D1CD8AA" w:rsidR="003F17DC" w:rsidRDefault="003F17DC" w:rsidP="00786800">
      <w:pPr>
        <w:rPr>
          <w:lang w:eastAsia="en-US"/>
        </w:rPr>
      </w:pPr>
    </w:p>
    <w:p w14:paraId="06B0E620" w14:textId="18798FD4" w:rsidR="003F17DC" w:rsidRDefault="00274A5A" w:rsidP="00786800">
      <w:pPr>
        <w:rPr>
          <w:lang w:eastAsia="en-US"/>
        </w:rPr>
      </w:pPr>
      <w:r>
        <w:rPr>
          <w:lang w:eastAsia="en-US"/>
        </w:rPr>
        <w:t xml:space="preserve">Jeśli chodzi o preferowany kanał przekazywania informacji zwrotnej od społeczności do LGD, potencjalni beneficjenci wskazują kontakt mailowy, telefoniczny </w:t>
      </w:r>
      <w:r w:rsidR="0032486A">
        <w:rPr>
          <w:lang w:eastAsia="en-US"/>
        </w:rPr>
        <w:t xml:space="preserve">i ankietę elektroniczną. </w:t>
      </w:r>
      <w:r w:rsidR="00EF3875">
        <w:rPr>
          <w:lang w:eastAsia="en-US"/>
        </w:rPr>
        <w:t>Ankietowani korzystają także z kontaktów z przedstawicielami LGD</w:t>
      </w:r>
      <w:r w:rsidR="00A5636C">
        <w:rPr>
          <w:lang w:eastAsia="en-US"/>
        </w:rPr>
        <w:t xml:space="preserve">, a także z portali społecznościowych. Mniej osób wybrało ankietę papierową. </w:t>
      </w:r>
    </w:p>
    <w:p w14:paraId="03212FF6" w14:textId="77777777" w:rsidR="0022088D" w:rsidRDefault="0022088D" w:rsidP="00786800">
      <w:pPr>
        <w:rPr>
          <w:lang w:eastAsia="en-US"/>
        </w:rPr>
      </w:pPr>
    </w:p>
    <w:p w14:paraId="2B39A2A5" w14:textId="77777777" w:rsidR="0022088D" w:rsidRDefault="0022088D" w:rsidP="00786800">
      <w:pPr>
        <w:rPr>
          <w:lang w:eastAsia="en-US"/>
        </w:rPr>
      </w:pPr>
    </w:p>
    <w:p w14:paraId="5D216936" w14:textId="77777777" w:rsidR="0022088D" w:rsidRDefault="0022088D" w:rsidP="00786800">
      <w:pPr>
        <w:rPr>
          <w:lang w:eastAsia="en-US"/>
        </w:rPr>
      </w:pPr>
    </w:p>
    <w:p w14:paraId="65CE2238" w14:textId="77777777" w:rsidR="0022088D" w:rsidRDefault="0022088D" w:rsidP="00786800">
      <w:pPr>
        <w:rPr>
          <w:lang w:eastAsia="en-US"/>
        </w:rPr>
      </w:pPr>
    </w:p>
    <w:p w14:paraId="3003A3DF" w14:textId="77777777" w:rsidR="0022088D" w:rsidRDefault="0022088D" w:rsidP="00786800">
      <w:pPr>
        <w:rPr>
          <w:lang w:eastAsia="en-US"/>
        </w:rPr>
      </w:pPr>
    </w:p>
    <w:p w14:paraId="16B28093" w14:textId="77777777" w:rsidR="0022088D" w:rsidRDefault="0022088D" w:rsidP="00786800">
      <w:pPr>
        <w:rPr>
          <w:lang w:eastAsia="en-US"/>
        </w:rPr>
      </w:pPr>
    </w:p>
    <w:p w14:paraId="3EDD990E" w14:textId="112608E5" w:rsidR="00386384" w:rsidRDefault="003F17DC" w:rsidP="00786800">
      <w:pPr>
        <w:pStyle w:val="Nagwek4"/>
      </w:pPr>
      <w:bookmarkStart w:id="58" w:name="_Toc125666205"/>
      <w:r>
        <w:rPr>
          <w:noProof/>
          <w:lang w:eastAsia="pl-PL"/>
        </w:rPr>
        <w:lastRenderedPageBreak/>
        <w:drawing>
          <wp:anchor distT="0" distB="0" distL="114300" distR="114300" simplePos="0" relativeHeight="251694080" behindDoc="0" locked="0" layoutInCell="1" allowOverlap="1" wp14:anchorId="4EFD9F93" wp14:editId="42E15848">
            <wp:simplePos x="0" y="0"/>
            <wp:positionH relativeFrom="margin">
              <wp:align>left</wp:align>
            </wp:positionH>
            <wp:positionV relativeFrom="paragraph">
              <wp:posOffset>448945</wp:posOffset>
            </wp:positionV>
            <wp:extent cx="5703570" cy="2779395"/>
            <wp:effectExtent l="0" t="0" r="11430" b="1905"/>
            <wp:wrapTopAndBottom/>
            <wp:docPr id="24" name="Wykres 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D222E4" w:rsidRPr="00C73E0C">
        <w:t>Który z kanałów przekazywania informacji zwrotnej od społeczności do LGD byłby dla Pani/Pana najbardziej odpowiedni?</w:t>
      </w:r>
      <w:bookmarkEnd w:id="58"/>
      <w:r w:rsidR="00D222E4" w:rsidRPr="00C73E0C">
        <w:t xml:space="preserve"> </w:t>
      </w:r>
    </w:p>
    <w:p w14:paraId="3AA8F7C3" w14:textId="77777777" w:rsidR="00386384" w:rsidRPr="004A2240" w:rsidRDefault="00386384" w:rsidP="00386384">
      <w:r w:rsidRPr="004A2240">
        <w:t>Źródło: badania własne</w:t>
      </w:r>
    </w:p>
    <w:p w14:paraId="2B4599EA" w14:textId="77777777" w:rsidR="004035AF" w:rsidRDefault="004035AF" w:rsidP="00786800">
      <w:pPr>
        <w:rPr>
          <w:lang w:eastAsia="en-US"/>
        </w:rPr>
      </w:pPr>
    </w:p>
    <w:p w14:paraId="160FEADF" w14:textId="2F4AF3F8" w:rsidR="00B33948" w:rsidRDefault="004035AF" w:rsidP="00786800">
      <w:pPr>
        <w:rPr>
          <w:lang w:eastAsia="en-US"/>
        </w:rPr>
      </w:pPr>
      <w:r>
        <w:rPr>
          <w:lang w:eastAsia="en-US"/>
        </w:rPr>
        <w:t xml:space="preserve">Potencjalni beneficjenci informacje o potrzebach mieszkańców czerpią głównie z własnego doświadczenia i rozmów z mieszkańcami. </w:t>
      </w:r>
      <w:r w:rsidR="00C424FC">
        <w:rPr>
          <w:lang w:eastAsia="en-US"/>
        </w:rPr>
        <w:t xml:space="preserve">Rozmowy z samorządowcami również stanowią </w:t>
      </w:r>
      <w:r w:rsidR="00B97BA3">
        <w:rPr>
          <w:lang w:eastAsia="en-US"/>
        </w:rPr>
        <w:t xml:space="preserve">źródło informacji na temat problemów dotykających </w:t>
      </w:r>
      <w:r w:rsidR="00B12726">
        <w:rPr>
          <w:lang w:eastAsia="en-US"/>
        </w:rPr>
        <w:t xml:space="preserve">mieszkańców gmin. Interesanci korzystają także w tym celu z </w:t>
      </w:r>
      <w:proofErr w:type="spellStart"/>
      <w:r w:rsidR="00B12726">
        <w:rPr>
          <w:lang w:eastAsia="en-US"/>
        </w:rPr>
        <w:t>internetu</w:t>
      </w:r>
      <w:proofErr w:type="spellEnd"/>
      <w:r w:rsidR="00B12726">
        <w:rPr>
          <w:lang w:eastAsia="en-US"/>
        </w:rPr>
        <w:t xml:space="preserve"> i mediów. Z badań społecznych i analiz gospodarczych korzysta </w:t>
      </w:r>
      <w:r w:rsidR="007B3B15">
        <w:rPr>
          <w:lang w:eastAsia="en-US"/>
        </w:rPr>
        <w:t>co dziesiąty ankietowany.</w:t>
      </w:r>
    </w:p>
    <w:p w14:paraId="1FF1DE1D" w14:textId="77777777" w:rsidR="0022088D" w:rsidRDefault="0022088D" w:rsidP="00786800">
      <w:pPr>
        <w:rPr>
          <w:lang w:eastAsia="en-US"/>
        </w:rPr>
      </w:pPr>
    </w:p>
    <w:p w14:paraId="14A460CB" w14:textId="2749ADD9" w:rsidR="00386384" w:rsidRDefault="0022088D" w:rsidP="00786800">
      <w:pPr>
        <w:pStyle w:val="Nagwek4"/>
      </w:pPr>
      <w:bookmarkStart w:id="59" w:name="_Toc125666206"/>
      <w:r>
        <w:rPr>
          <w:noProof/>
          <w:lang w:eastAsia="pl-PL"/>
        </w:rPr>
        <w:lastRenderedPageBreak/>
        <w:drawing>
          <wp:anchor distT="0" distB="0" distL="114300" distR="114300" simplePos="0" relativeHeight="251696128" behindDoc="0" locked="0" layoutInCell="1" allowOverlap="1" wp14:anchorId="27D1FB3A" wp14:editId="473D359B">
            <wp:simplePos x="0" y="0"/>
            <wp:positionH relativeFrom="margin">
              <wp:align>left</wp:align>
            </wp:positionH>
            <wp:positionV relativeFrom="paragraph">
              <wp:posOffset>311785</wp:posOffset>
            </wp:positionV>
            <wp:extent cx="5657850" cy="2453005"/>
            <wp:effectExtent l="0" t="0" r="0" b="4445"/>
            <wp:wrapTopAndBottom/>
            <wp:docPr id="25" name="Wykres 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D222E4" w:rsidRPr="00C73E0C">
        <w:t>Skąd, przede wszystkim, czerpie Pan(i) informacje o potrzebach mieszkańców?</w:t>
      </w:r>
      <w:bookmarkEnd w:id="59"/>
      <w:r w:rsidR="00D222E4" w:rsidRPr="00C73E0C">
        <w:t xml:space="preserve"> </w:t>
      </w:r>
    </w:p>
    <w:p w14:paraId="5E3FCE48" w14:textId="77777777" w:rsidR="00386384" w:rsidRDefault="00386384" w:rsidP="00386384">
      <w:r w:rsidRPr="004A2240">
        <w:t>Źródło: badania własne</w:t>
      </w:r>
    </w:p>
    <w:p w14:paraId="123E50CE" w14:textId="77777777" w:rsidR="0022088D" w:rsidRPr="004A2240" w:rsidRDefault="0022088D" w:rsidP="00386384"/>
    <w:p w14:paraId="6F6611DB" w14:textId="77777777" w:rsidR="0022088D" w:rsidRDefault="0022088D" w:rsidP="00786800">
      <w:pPr>
        <w:rPr>
          <w:lang w:eastAsia="en-US"/>
        </w:rPr>
      </w:pPr>
    </w:p>
    <w:p w14:paraId="6C0A2715" w14:textId="2997764D" w:rsidR="00B33948" w:rsidRDefault="00AA4FE0" w:rsidP="00786800">
      <w:pPr>
        <w:rPr>
          <w:lang w:eastAsia="en-US"/>
        </w:rPr>
      </w:pPr>
      <w:r>
        <w:rPr>
          <w:lang w:eastAsia="en-US"/>
        </w:rPr>
        <w:t>Blisko połowa ankietowanych uważa, że nabory wniosków ogłaszane przez LGD idealnie wpisywały się w potrzeby mieszkańców</w:t>
      </w:r>
      <w:r w:rsidR="001252D4">
        <w:rPr>
          <w:lang w:eastAsia="en-US"/>
        </w:rPr>
        <w:t xml:space="preserve">, pozostali </w:t>
      </w:r>
      <w:r w:rsidR="002A39A4">
        <w:rPr>
          <w:lang w:eastAsia="en-US"/>
        </w:rPr>
        <w:t xml:space="preserve">twierdzą, że w większości przypadków nabory odpowiadały na problemy dotykające mieszkańców gmin. </w:t>
      </w:r>
    </w:p>
    <w:p w14:paraId="39C7F5D8" w14:textId="77777777" w:rsidR="0022088D" w:rsidRDefault="0022088D" w:rsidP="00786800">
      <w:pPr>
        <w:rPr>
          <w:lang w:eastAsia="en-US"/>
        </w:rPr>
      </w:pPr>
    </w:p>
    <w:p w14:paraId="63E438E1" w14:textId="3FA2DEDC" w:rsidR="00386384" w:rsidRDefault="007B3B15" w:rsidP="00786800">
      <w:pPr>
        <w:pStyle w:val="Nagwek4"/>
      </w:pPr>
      <w:bookmarkStart w:id="60" w:name="_Toc125666207"/>
      <w:r>
        <w:rPr>
          <w:noProof/>
          <w:lang w:eastAsia="pl-PL"/>
        </w:rPr>
        <w:drawing>
          <wp:anchor distT="0" distB="0" distL="114300" distR="114300" simplePos="0" relativeHeight="251698176" behindDoc="0" locked="0" layoutInCell="1" allowOverlap="1" wp14:anchorId="100B74E5" wp14:editId="3A808473">
            <wp:simplePos x="0" y="0"/>
            <wp:positionH relativeFrom="margin">
              <wp:align>left</wp:align>
            </wp:positionH>
            <wp:positionV relativeFrom="paragraph">
              <wp:posOffset>454025</wp:posOffset>
            </wp:positionV>
            <wp:extent cx="5060315" cy="2353310"/>
            <wp:effectExtent l="0" t="0" r="6985" b="8890"/>
            <wp:wrapTopAndBottom/>
            <wp:docPr id="27" name="Wykres 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D222E4" w:rsidRPr="00C73E0C">
        <w:t>Czy nabory wniosków ogłaszane przez LGD odpowiadały na potrzeby mieszkańców?</w:t>
      </w:r>
      <w:bookmarkEnd w:id="60"/>
      <w:r w:rsidR="00D222E4" w:rsidRPr="00C73E0C">
        <w:t xml:space="preserve"> </w:t>
      </w:r>
    </w:p>
    <w:p w14:paraId="4B306DDC" w14:textId="3828B0D2" w:rsidR="00675544" w:rsidRDefault="00386384" w:rsidP="00786800">
      <w:r w:rsidRPr="004A2240">
        <w:t>Źródło: badania własne</w:t>
      </w:r>
    </w:p>
    <w:p w14:paraId="472F3FE7" w14:textId="77777777" w:rsidR="0022088D" w:rsidRDefault="0022088D" w:rsidP="00786800"/>
    <w:p w14:paraId="0C143A0A" w14:textId="58ABE28C" w:rsidR="009C7B4B" w:rsidRDefault="009C7B4B" w:rsidP="00786800">
      <w:r>
        <w:lastRenderedPageBreak/>
        <w:t>Nabory wniosków pomogły głównie w rozwoju aktywności społecznej mieszkańców</w:t>
      </w:r>
      <w:r w:rsidR="002C215A">
        <w:t xml:space="preserve"> i infrastruktury społecznej i kulturalnej. </w:t>
      </w:r>
      <w:r w:rsidR="00615B08">
        <w:t xml:space="preserve">Według większości ankietowanych </w:t>
      </w:r>
      <w:r w:rsidR="0080649D">
        <w:t>nabory pozytywnie wpłynęły także na zakładanie i rozwijanie działalności gospodarczej</w:t>
      </w:r>
      <w:r w:rsidR="001B3EFC">
        <w:t xml:space="preserve">, a także rozwój infrastruktury </w:t>
      </w:r>
      <w:r w:rsidR="00262AA5">
        <w:t xml:space="preserve">sportowej i rekreacyjnej. Pojedyncze </w:t>
      </w:r>
      <w:r w:rsidR="006F3032">
        <w:t>osoby</w:t>
      </w:r>
      <w:r w:rsidR="00262AA5">
        <w:t xml:space="preserve"> </w:t>
      </w:r>
      <w:r w:rsidR="006F3032">
        <w:t xml:space="preserve">nie zgadzają się z tym, że projekty </w:t>
      </w:r>
      <w:r w:rsidR="00023A16">
        <w:t xml:space="preserve">pomogły w rozwiązaniu problemów związanych z budową i remontem infrastruktury drogowej. </w:t>
      </w:r>
    </w:p>
    <w:p w14:paraId="3E9DC989" w14:textId="77777777" w:rsidR="0022088D" w:rsidRDefault="0022088D" w:rsidP="00786800"/>
    <w:p w14:paraId="464970CC" w14:textId="77777777" w:rsidR="0022088D" w:rsidRDefault="0022088D" w:rsidP="00786800"/>
    <w:p w14:paraId="7EA364C5" w14:textId="54A6DE6B" w:rsidR="00386384" w:rsidRDefault="009C7B4B" w:rsidP="00786800">
      <w:pPr>
        <w:pStyle w:val="Nagwek4"/>
      </w:pPr>
      <w:bookmarkStart w:id="61" w:name="_Toc125666208"/>
      <w:r>
        <w:rPr>
          <w:noProof/>
          <w:lang w:eastAsia="pl-PL"/>
        </w:rPr>
        <w:drawing>
          <wp:anchor distT="0" distB="0" distL="114300" distR="114300" simplePos="0" relativeHeight="251700224" behindDoc="0" locked="0" layoutInCell="1" allowOverlap="1" wp14:anchorId="20499247" wp14:editId="3A28C6F8">
            <wp:simplePos x="0" y="0"/>
            <wp:positionH relativeFrom="margin">
              <wp:align>left</wp:align>
            </wp:positionH>
            <wp:positionV relativeFrom="paragraph">
              <wp:posOffset>502920</wp:posOffset>
            </wp:positionV>
            <wp:extent cx="5829935" cy="3132455"/>
            <wp:effectExtent l="0" t="0" r="18415" b="10795"/>
            <wp:wrapTopAndBottom/>
            <wp:docPr id="28" name="Wykres 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D222E4" w:rsidRPr="00C73E0C">
        <w:t>Czy realizowane w LGD nabory wniosków pomogły w rozwiązywaniu problemów społecznych związanych z</w:t>
      </w:r>
      <w:r w:rsidR="00D56F11" w:rsidRPr="00C73E0C">
        <w:t>:</w:t>
      </w:r>
      <w:bookmarkEnd w:id="61"/>
      <w:r w:rsidR="00D222E4" w:rsidRPr="00C73E0C">
        <w:t xml:space="preserve"> </w:t>
      </w:r>
    </w:p>
    <w:p w14:paraId="3260EE8C" w14:textId="77777777" w:rsidR="00386384" w:rsidRDefault="00386384" w:rsidP="00386384">
      <w:r w:rsidRPr="004A2240">
        <w:t>Źródło: badania własne</w:t>
      </w:r>
    </w:p>
    <w:p w14:paraId="6F9BDC71" w14:textId="77777777" w:rsidR="0022088D" w:rsidRPr="004A2240" w:rsidRDefault="0022088D" w:rsidP="00386384"/>
    <w:p w14:paraId="090388D1" w14:textId="1A6A00AB" w:rsidR="00691894" w:rsidRDefault="007A5977" w:rsidP="00786800">
      <w:pPr>
        <w:rPr>
          <w:lang w:eastAsia="en-US"/>
        </w:rPr>
      </w:pPr>
      <w:r>
        <w:rPr>
          <w:lang w:eastAsia="en-US"/>
        </w:rPr>
        <w:t>Więcej niż jedna trzecia ankietowanych jest zdania, że zastosowanie innych projektów dałoby</w:t>
      </w:r>
      <w:r w:rsidR="004439D9">
        <w:rPr>
          <w:lang w:eastAsia="en-US"/>
        </w:rPr>
        <w:t xml:space="preserve"> podobne rezultaty, a 13% </w:t>
      </w:r>
      <w:r w:rsidR="00473957">
        <w:rPr>
          <w:lang w:eastAsia="en-US"/>
        </w:rPr>
        <w:t xml:space="preserve">uważa, że inne projekty byłyby bardziej efektywnie. </w:t>
      </w:r>
      <w:r w:rsidR="000D2839">
        <w:rPr>
          <w:lang w:eastAsia="en-US"/>
        </w:rPr>
        <w:t xml:space="preserve">O tym, że inne projekty byłyby mniej efektywne </w:t>
      </w:r>
      <w:r w:rsidR="004A58AF">
        <w:rPr>
          <w:lang w:eastAsia="en-US"/>
        </w:rPr>
        <w:t>przekonanych jest 22% badanych</w:t>
      </w:r>
      <w:r w:rsidR="00233BD5">
        <w:rPr>
          <w:lang w:eastAsia="en-US"/>
        </w:rPr>
        <w:t>.</w:t>
      </w:r>
    </w:p>
    <w:p w14:paraId="4965F1EF" w14:textId="77777777" w:rsidR="0022088D" w:rsidRDefault="0022088D" w:rsidP="00786800">
      <w:pPr>
        <w:rPr>
          <w:lang w:eastAsia="en-US"/>
        </w:rPr>
      </w:pPr>
    </w:p>
    <w:p w14:paraId="517106CF" w14:textId="57EFD736" w:rsidR="00386384" w:rsidRDefault="000908B1" w:rsidP="00786800">
      <w:pPr>
        <w:pStyle w:val="Nagwek4"/>
      </w:pPr>
      <w:bookmarkStart w:id="62" w:name="_Toc125666209"/>
      <w:r>
        <w:rPr>
          <w:noProof/>
          <w:lang w:eastAsia="pl-PL"/>
        </w:rPr>
        <w:lastRenderedPageBreak/>
        <w:drawing>
          <wp:anchor distT="0" distB="0" distL="114300" distR="114300" simplePos="0" relativeHeight="251702272" behindDoc="0" locked="0" layoutInCell="1" allowOverlap="1" wp14:anchorId="0340D33A" wp14:editId="55927B95">
            <wp:simplePos x="0" y="0"/>
            <wp:positionH relativeFrom="margin">
              <wp:align>left</wp:align>
            </wp:positionH>
            <wp:positionV relativeFrom="paragraph">
              <wp:posOffset>582295</wp:posOffset>
            </wp:positionV>
            <wp:extent cx="5006340" cy="2399030"/>
            <wp:effectExtent l="0" t="0" r="3810" b="1270"/>
            <wp:wrapTopAndBottom/>
            <wp:docPr id="30" name="Wykres 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0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D56F11" w:rsidRPr="00C73E0C">
        <w:t>Czy Pana(i) zdaniem za pomocą innych projektów można byłoby osiągnąć podobne rezultaty?</w:t>
      </w:r>
      <w:bookmarkEnd w:id="62"/>
      <w:r w:rsidR="00D56F11" w:rsidRPr="00C73E0C">
        <w:t xml:space="preserve"> </w:t>
      </w:r>
    </w:p>
    <w:p w14:paraId="0620972D" w14:textId="0B51F3AE" w:rsidR="00386384" w:rsidRDefault="00386384" w:rsidP="00386384">
      <w:r w:rsidRPr="004A2240">
        <w:t>Źródło: badania własne</w:t>
      </w:r>
    </w:p>
    <w:p w14:paraId="2653104E" w14:textId="30FD6DE8" w:rsidR="00233BD5" w:rsidRDefault="00233BD5" w:rsidP="00386384">
      <w:r>
        <w:t xml:space="preserve">Niemal wszyscy mieszkańcy </w:t>
      </w:r>
      <w:r w:rsidR="00BC6F07">
        <w:t>twierdzą, że środki finansowe przeznaczone na wdrażanie Lokalnej Strategii Rozwoju zostały wydane efektywnie</w:t>
      </w:r>
      <w:r w:rsidR="00883FA3">
        <w:t xml:space="preserve"> i z korzyścią dla społeczności. Na to pytanie nie jest w stanie odpowiedzieć 4% badanych. </w:t>
      </w:r>
    </w:p>
    <w:p w14:paraId="67045543" w14:textId="507BA356" w:rsidR="00386384" w:rsidRDefault="00233BD5" w:rsidP="00786800">
      <w:pPr>
        <w:pStyle w:val="Nagwek4"/>
      </w:pPr>
      <w:bookmarkStart w:id="63" w:name="_Toc125666210"/>
      <w:r>
        <w:rPr>
          <w:noProof/>
          <w:lang w:eastAsia="pl-PL"/>
        </w:rPr>
        <w:drawing>
          <wp:anchor distT="0" distB="0" distL="114300" distR="114300" simplePos="0" relativeHeight="251704320" behindDoc="0" locked="0" layoutInCell="1" allowOverlap="1" wp14:anchorId="232F9128" wp14:editId="37F89164">
            <wp:simplePos x="0" y="0"/>
            <wp:positionH relativeFrom="margin">
              <wp:align>left</wp:align>
            </wp:positionH>
            <wp:positionV relativeFrom="paragraph">
              <wp:posOffset>535940</wp:posOffset>
            </wp:positionV>
            <wp:extent cx="5223510" cy="2218055"/>
            <wp:effectExtent l="0" t="0" r="15240" b="10795"/>
            <wp:wrapTopAndBottom/>
            <wp:docPr id="31" name="Wykres 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0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D56F11" w:rsidRPr="00C73E0C">
        <w:t>Czy Pana(i) zdaniem środki finansowe przeznaczone na wdrażanie Lokalnej Strategii Rozwoju zostały wydane efektywnie (z korzyścią dla społeczności)?</w:t>
      </w:r>
      <w:bookmarkEnd w:id="63"/>
      <w:r w:rsidR="00D56F11" w:rsidRPr="00C73E0C">
        <w:t xml:space="preserve"> </w:t>
      </w:r>
    </w:p>
    <w:p w14:paraId="656FB664" w14:textId="77777777" w:rsidR="00386384" w:rsidRPr="004A2240" w:rsidRDefault="00386384" w:rsidP="00386384">
      <w:r w:rsidRPr="004A2240">
        <w:t>Źródło: badania własne</w:t>
      </w:r>
    </w:p>
    <w:p w14:paraId="6BF92AB7" w14:textId="54D5543C" w:rsidR="00386384" w:rsidRDefault="009F7542" w:rsidP="00786800">
      <w:pPr>
        <w:rPr>
          <w:lang w:eastAsia="en-US"/>
        </w:rPr>
      </w:pPr>
      <w:r>
        <w:rPr>
          <w:lang w:eastAsia="en-US"/>
        </w:rPr>
        <w:t xml:space="preserve">Więcej niż połowa mieszkańców jest zdania, że Lokalna Grupa Działania </w:t>
      </w:r>
      <w:r w:rsidR="00346F5E">
        <w:rPr>
          <w:lang w:eastAsia="en-US"/>
        </w:rPr>
        <w:t>powinna podejmować dodatkowe działania w celu rozwiązywania problemów społecznych mieszkańców</w:t>
      </w:r>
      <w:r w:rsidR="00FF61C8">
        <w:rPr>
          <w:lang w:eastAsia="en-US"/>
        </w:rPr>
        <w:t xml:space="preserve">. Jedna czwarta uważa, że LGD powinna ograniczyć się do założeń Lokalnej Strategii Rozwoju. </w:t>
      </w:r>
    </w:p>
    <w:p w14:paraId="6FB8316B" w14:textId="31297DCA" w:rsidR="00386384" w:rsidRDefault="009F7542" w:rsidP="00786800">
      <w:pPr>
        <w:pStyle w:val="Nagwek4"/>
      </w:pPr>
      <w:bookmarkStart w:id="64" w:name="_Toc125666211"/>
      <w:r>
        <w:rPr>
          <w:noProof/>
          <w:lang w:eastAsia="pl-PL"/>
        </w:rPr>
        <w:lastRenderedPageBreak/>
        <w:drawing>
          <wp:anchor distT="0" distB="0" distL="114300" distR="114300" simplePos="0" relativeHeight="251706368" behindDoc="0" locked="0" layoutInCell="1" allowOverlap="1" wp14:anchorId="79C48425" wp14:editId="673FE831">
            <wp:simplePos x="0" y="0"/>
            <wp:positionH relativeFrom="margin">
              <wp:align>left</wp:align>
            </wp:positionH>
            <wp:positionV relativeFrom="paragraph">
              <wp:posOffset>509905</wp:posOffset>
            </wp:positionV>
            <wp:extent cx="5033645" cy="2507615"/>
            <wp:effectExtent l="0" t="0" r="14605" b="6985"/>
            <wp:wrapTopAndBottom/>
            <wp:docPr id="32" name="Wykres 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0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D56F11" w:rsidRPr="00C73E0C">
        <w:t>Czy Pana(i) zdaniem LGD powinna podejmować dodatkowe działania aby rozwiązywać problemy społeczne mieszkańców obszaru LGD?</w:t>
      </w:r>
      <w:bookmarkEnd w:id="64"/>
      <w:r w:rsidR="00D56F11" w:rsidRPr="00C73E0C">
        <w:t xml:space="preserve"> </w:t>
      </w:r>
    </w:p>
    <w:p w14:paraId="51708AEE" w14:textId="77777777" w:rsidR="00386384" w:rsidRDefault="00386384" w:rsidP="00386384">
      <w:r w:rsidRPr="004A2240">
        <w:t>Źródło: badania własne</w:t>
      </w:r>
    </w:p>
    <w:p w14:paraId="19BB8076" w14:textId="77777777" w:rsidR="0022088D" w:rsidRDefault="0022088D" w:rsidP="00386384"/>
    <w:p w14:paraId="493BEE7B" w14:textId="77777777" w:rsidR="0022088D" w:rsidRPr="004A2240" w:rsidRDefault="0022088D" w:rsidP="00386384"/>
    <w:p w14:paraId="7A4EC961" w14:textId="77777777" w:rsidR="00A3419E" w:rsidRDefault="00A3419E" w:rsidP="00A3419E">
      <w:pPr>
        <w:pStyle w:val="Nagwek3"/>
      </w:pPr>
      <w:bookmarkStart w:id="65" w:name="_Toc106806010"/>
      <w:r w:rsidRPr="00FC6AF0">
        <w:t>Doradztwo</w:t>
      </w:r>
      <w:bookmarkEnd w:id="65"/>
      <w:r w:rsidRPr="00FC6AF0">
        <w:t xml:space="preserve"> biura LGD </w:t>
      </w:r>
    </w:p>
    <w:p w14:paraId="753B557A" w14:textId="77777777" w:rsidR="0022088D" w:rsidRPr="008B6FF9" w:rsidRDefault="0022088D" w:rsidP="0022088D">
      <w:pPr>
        <w:rPr>
          <w:lang w:eastAsia="en-US"/>
        </w:rPr>
      </w:pPr>
      <w:r w:rsidRPr="008B6FF9">
        <w:rPr>
          <w:lang w:eastAsia="en-US"/>
        </w:rPr>
        <w:t xml:space="preserve">Ogłaszanie i </w:t>
      </w:r>
      <w:r w:rsidRPr="00284C63">
        <w:rPr>
          <w:lang w:eastAsia="en-US"/>
        </w:rPr>
        <w:t xml:space="preserve">prowadzenie konkursów wiąże się z obowiązkiem udzielania bezpłatnego doradztwa. W okresie 2016 – 2021 udzielono doradztwa </w:t>
      </w:r>
      <w:r w:rsidRPr="00284C63">
        <w:rPr>
          <w:b/>
          <w:bCs/>
          <w:lang w:eastAsia="en-US"/>
        </w:rPr>
        <w:t>259 podmiotom</w:t>
      </w:r>
      <w:r w:rsidRPr="00284C63">
        <w:rPr>
          <w:lang w:eastAsia="en-US"/>
        </w:rPr>
        <w:t xml:space="preserve"> (osoby fizyczne i  instytucje). Oferowane było ono wszystkim wnioskodawcom i zdecydowana większość z nich z przywileju tego korzysta. Sposobem na zmotywowanie nieprzekonanych jest  dodatkowy 1 punkt za uczestnictwo w szkoleniu, przyznawany w ramach oceny wniosku.  W obowiązujących kryteriach oceny znalazł się zapis: „</w:t>
      </w:r>
      <w:r w:rsidRPr="00284C63">
        <w:rPr>
          <w:i/>
          <w:iCs/>
          <w:lang w:eastAsia="en-US"/>
        </w:rPr>
        <w:t>Preferowane będą projekty korzystających ze szkoleń organizowanych przez LGD celem prawidłowego zapewnienia przygotowania wniosków i wydatkowania środków</w:t>
      </w:r>
      <w:r w:rsidRPr="00284C63">
        <w:rPr>
          <w:lang w:eastAsia="en-US"/>
        </w:rPr>
        <w:t>”. Stosowane kryterium podyktowane było dążeniem LGD do jak najszerszego udziału społeczeństwa w działaniach podejmowanych na rzecz obszaru LGD oraz dobrym przygotowaniem wniosków. Dzięki temu rozwiązaniu wnioski składane do LGD są znacznie lepszej jakości i dają większą szansę na realizację i końcowe rozliczenie. Rokrocznie LGD KOLD przeprowadzała  po kilkadziesiąt porad rocznie oraz prowadziła szkolenia odnośnie zasad pozyskiwania dotacji.</w:t>
      </w:r>
      <w:r w:rsidRPr="008B6FF9">
        <w:rPr>
          <w:lang w:eastAsia="en-US"/>
        </w:rPr>
        <w:t xml:space="preserve"> </w:t>
      </w:r>
    </w:p>
    <w:p w14:paraId="004B1D9D" w14:textId="77777777" w:rsidR="0022088D" w:rsidRDefault="0022088D" w:rsidP="0022088D">
      <w:pPr>
        <w:rPr>
          <w:lang w:eastAsia="en-US"/>
        </w:rPr>
      </w:pPr>
      <w:r w:rsidRPr="00284C63">
        <w:rPr>
          <w:lang w:eastAsia="en-US"/>
        </w:rPr>
        <w:t>Zgodnie z zapisami strategii, w założonym planie komunikacji, bezpośrednio po świadczonej usłudze doradczej prowadzone są badania jakości usługi. Wyniki ankiet zadowolenia z jakości doradztwa są bardzo wysokie. Badani wskazują, że jakość doradztwa pod kątem merytorycznym jest celująca lub bardzo dobra, jakość materiałów pomocniczych uzyskuje ocenę  celującą. Również ocena poziomu jakości obsługi w biurze w  przeważającej ilości uzyskuje ocenę celującą.</w:t>
      </w:r>
    </w:p>
    <w:p w14:paraId="5CBBBFEA" w14:textId="77777777" w:rsidR="0022088D" w:rsidRDefault="0022088D" w:rsidP="0022088D">
      <w:pPr>
        <w:rPr>
          <w:lang w:eastAsia="en-US"/>
        </w:rPr>
      </w:pPr>
    </w:p>
    <w:p w14:paraId="29BE5079" w14:textId="1150811F" w:rsidR="0022088D" w:rsidRPr="0022088D" w:rsidRDefault="0022088D" w:rsidP="0022088D">
      <w:pPr>
        <w:pStyle w:val="Nagwek5"/>
      </w:pPr>
      <w:bookmarkStart w:id="66" w:name="_Toc115392093"/>
      <w:bookmarkStart w:id="67" w:name="_Toc116972676"/>
      <w:bookmarkStart w:id="68" w:name="_Toc125666222"/>
      <w:bookmarkStart w:id="69" w:name="_Hlk118290959"/>
      <w:r w:rsidRPr="0022088D">
        <w:lastRenderedPageBreak/>
        <w:t>Doradztwo w liczbach</w:t>
      </w:r>
      <w:bookmarkEnd w:id="66"/>
      <w:bookmarkEnd w:id="67"/>
      <w:bookmarkEnd w:id="68"/>
    </w:p>
    <w:tbl>
      <w:tblPr>
        <w:tblW w:w="2970" w:type="pct"/>
        <w:tblCellMar>
          <w:left w:w="70" w:type="dxa"/>
          <w:right w:w="70" w:type="dxa"/>
        </w:tblCellMar>
        <w:tblLook w:val="04A0" w:firstRow="1" w:lastRow="0" w:firstColumn="1" w:lastColumn="0" w:noHBand="0" w:noVBand="1"/>
      </w:tblPr>
      <w:tblGrid>
        <w:gridCol w:w="2256"/>
        <w:gridCol w:w="3216"/>
      </w:tblGrid>
      <w:tr w:rsidR="0022088D" w:rsidRPr="00190C2C" w14:paraId="51CFAAF1" w14:textId="77777777" w:rsidTr="0022088D">
        <w:trPr>
          <w:trHeight w:val="314"/>
        </w:trPr>
        <w:tc>
          <w:tcPr>
            <w:tcW w:w="20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1F95E" w14:textId="77777777" w:rsidR="0022088D" w:rsidRPr="00190C2C" w:rsidRDefault="0022088D" w:rsidP="0022088D">
            <w:pPr>
              <w:spacing w:before="0" w:after="0" w:line="240" w:lineRule="auto"/>
              <w:jc w:val="left"/>
              <w:rPr>
                <w:rFonts w:ascii="Calibri" w:hAnsi="Calibri" w:cs="Calibri"/>
                <w:color w:val="000000"/>
                <w:sz w:val="18"/>
                <w:szCs w:val="18"/>
                <w:lang w:eastAsia="pl-PL"/>
              </w:rPr>
            </w:pPr>
            <w:r w:rsidRPr="00190C2C">
              <w:rPr>
                <w:rFonts w:ascii="Calibri" w:hAnsi="Calibri" w:cs="Calibri"/>
                <w:color w:val="000000"/>
                <w:sz w:val="18"/>
                <w:szCs w:val="18"/>
                <w:lang w:eastAsia="pl-PL"/>
              </w:rPr>
              <w:t> </w:t>
            </w:r>
          </w:p>
        </w:tc>
        <w:tc>
          <w:tcPr>
            <w:tcW w:w="2939" w:type="pct"/>
            <w:tcBorders>
              <w:top w:val="single" w:sz="4" w:space="0" w:color="auto"/>
              <w:left w:val="nil"/>
              <w:bottom w:val="single" w:sz="4" w:space="0" w:color="auto"/>
              <w:right w:val="single" w:sz="4" w:space="0" w:color="auto"/>
            </w:tcBorders>
            <w:shd w:val="clear" w:color="auto" w:fill="auto"/>
            <w:vAlign w:val="bottom"/>
            <w:hideMark/>
          </w:tcPr>
          <w:p w14:paraId="03684299" w14:textId="77777777" w:rsidR="0022088D" w:rsidRPr="00190C2C" w:rsidRDefault="0022088D" w:rsidP="0022088D">
            <w:pPr>
              <w:spacing w:before="0" w:after="0" w:line="240" w:lineRule="auto"/>
              <w:jc w:val="center"/>
              <w:rPr>
                <w:rFonts w:ascii="Calibri" w:hAnsi="Calibri" w:cs="Calibri"/>
                <w:color w:val="000000"/>
                <w:sz w:val="18"/>
                <w:szCs w:val="18"/>
                <w:lang w:eastAsia="pl-PL"/>
              </w:rPr>
            </w:pPr>
            <w:r w:rsidRPr="00190C2C">
              <w:rPr>
                <w:rFonts w:ascii="Calibri" w:hAnsi="Calibri" w:cs="Calibri"/>
                <w:color w:val="000000"/>
                <w:sz w:val="18"/>
                <w:szCs w:val="18"/>
                <w:lang w:eastAsia="pl-PL"/>
              </w:rPr>
              <w:t xml:space="preserve">Indywidualne doradztwo (liczba </w:t>
            </w:r>
            <w:r>
              <w:rPr>
                <w:rFonts w:ascii="Calibri" w:hAnsi="Calibri" w:cs="Calibri"/>
                <w:color w:val="000000"/>
                <w:sz w:val="18"/>
                <w:szCs w:val="18"/>
                <w:lang w:eastAsia="pl-PL"/>
              </w:rPr>
              <w:t>podmiotów, którym udzielono doradztwa</w:t>
            </w:r>
            <w:r w:rsidRPr="00190C2C">
              <w:rPr>
                <w:rFonts w:ascii="Calibri" w:hAnsi="Calibri" w:cs="Calibri"/>
                <w:color w:val="000000"/>
                <w:sz w:val="18"/>
                <w:szCs w:val="18"/>
                <w:lang w:eastAsia="pl-PL"/>
              </w:rPr>
              <w:t>)</w:t>
            </w:r>
          </w:p>
        </w:tc>
      </w:tr>
      <w:tr w:rsidR="0022088D" w:rsidRPr="00284C63" w14:paraId="5CEE65E1" w14:textId="77777777" w:rsidTr="0022088D">
        <w:trPr>
          <w:trHeight w:val="288"/>
        </w:trPr>
        <w:tc>
          <w:tcPr>
            <w:tcW w:w="2061" w:type="pct"/>
            <w:tcBorders>
              <w:top w:val="nil"/>
              <w:left w:val="single" w:sz="4" w:space="0" w:color="auto"/>
              <w:bottom w:val="single" w:sz="4" w:space="0" w:color="auto"/>
              <w:right w:val="single" w:sz="4" w:space="0" w:color="auto"/>
            </w:tcBorders>
            <w:shd w:val="clear" w:color="auto" w:fill="auto"/>
            <w:noWrap/>
            <w:vAlign w:val="bottom"/>
            <w:hideMark/>
          </w:tcPr>
          <w:p w14:paraId="26DDC4B5" w14:textId="77777777" w:rsidR="0022088D" w:rsidRPr="00284C63" w:rsidRDefault="0022088D" w:rsidP="0022088D">
            <w:pPr>
              <w:spacing w:before="0" w:after="0" w:line="240" w:lineRule="auto"/>
              <w:jc w:val="left"/>
              <w:rPr>
                <w:rFonts w:ascii="Calibri" w:hAnsi="Calibri" w:cs="Calibri"/>
                <w:color w:val="000000"/>
                <w:sz w:val="18"/>
                <w:szCs w:val="18"/>
                <w:lang w:eastAsia="pl-PL"/>
              </w:rPr>
            </w:pPr>
            <w:r w:rsidRPr="00284C63">
              <w:rPr>
                <w:rFonts w:ascii="Calibri" w:hAnsi="Calibri" w:cs="Calibri"/>
                <w:color w:val="000000"/>
                <w:sz w:val="18"/>
                <w:szCs w:val="18"/>
              </w:rPr>
              <w:t>2016</w:t>
            </w:r>
          </w:p>
        </w:tc>
        <w:tc>
          <w:tcPr>
            <w:tcW w:w="2939" w:type="pct"/>
            <w:tcBorders>
              <w:top w:val="nil"/>
              <w:left w:val="single" w:sz="8" w:space="0" w:color="auto"/>
              <w:bottom w:val="single" w:sz="4" w:space="0" w:color="auto"/>
              <w:right w:val="single" w:sz="8" w:space="0" w:color="auto"/>
            </w:tcBorders>
            <w:shd w:val="clear" w:color="auto" w:fill="auto"/>
            <w:noWrap/>
            <w:vAlign w:val="center"/>
          </w:tcPr>
          <w:p w14:paraId="24D00F79" w14:textId="77777777" w:rsidR="0022088D" w:rsidRPr="00284C63" w:rsidRDefault="0022088D" w:rsidP="0022088D">
            <w:pPr>
              <w:spacing w:before="0" w:after="0" w:line="240" w:lineRule="auto"/>
              <w:jc w:val="center"/>
              <w:rPr>
                <w:color w:val="000000"/>
                <w:sz w:val="18"/>
                <w:szCs w:val="18"/>
                <w:lang w:eastAsia="pl-PL"/>
              </w:rPr>
            </w:pPr>
            <w:r w:rsidRPr="00284C63">
              <w:rPr>
                <w:color w:val="000000"/>
                <w:sz w:val="18"/>
                <w:szCs w:val="18"/>
                <w:lang w:eastAsia="pl-PL"/>
              </w:rPr>
              <w:t>48</w:t>
            </w:r>
          </w:p>
        </w:tc>
      </w:tr>
      <w:tr w:rsidR="0022088D" w:rsidRPr="00284C63" w14:paraId="470F7D75" w14:textId="77777777" w:rsidTr="0022088D">
        <w:trPr>
          <w:trHeight w:val="288"/>
        </w:trPr>
        <w:tc>
          <w:tcPr>
            <w:tcW w:w="2061" w:type="pct"/>
            <w:tcBorders>
              <w:top w:val="nil"/>
              <w:left w:val="single" w:sz="4" w:space="0" w:color="auto"/>
              <w:bottom w:val="single" w:sz="4" w:space="0" w:color="auto"/>
              <w:right w:val="single" w:sz="4" w:space="0" w:color="auto"/>
            </w:tcBorders>
            <w:shd w:val="clear" w:color="auto" w:fill="auto"/>
            <w:noWrap/>
            <w:vAlign w:val="bottom"/>
          </w:tcPr>
          <w:p w14:paraId="40C7492C" w14:textId="77777777" w:rsidR="0022088D" w:rsidRPr="00284C63" w:rsidRDefault="0022088D" w:rsidP="0022088D">
            <w:pPr>
              <w:spacing w:before="0" w:after="0" w:line="240" w:lineRule="auto"/>
              <w:jc w:val="left"/>
              <w:rPr>
                <w:rFonts w:ascii="Calibri" w:hAnsi="Calibri" w:cs="Calibri"/>
                <w:bCs/>
                <w:color w:val="000000"/>
                <w:sz w:val="18"/>
                <w:szCs w:val="18"/>
              </w:rPr>
            </w:pPr>
            <w:r w:rsidRPr="00284C63">
              <w:rPr>
                <w:rFonts w:ascii="Calibri" w:hAnsi="Calibri" w:cs="Calibri"/>
                <w:bCs/>
                <w:color w:val="000000"/>
                <w:sz w:val="18"/>
                <w:szCs w:val="18"/>
              </w:rPr>
              <w:t>2017</w:t>
            </w:r>
          </w:p>
        </w:tc>
        <w:tc>
          <w:tcPr>
            <w:tcW w:w="2939" w:type="pct"/>
            <w:tcBorders>
              <w:top w:val="nil"/>
              <w:left w:val="single" w:sz="8" w:space="0" w:color="auto"/>
              <w:bottom w:val="single" w:sz="4" w:space="0" w:color="auto"/>
              <w:right w:val="single" w:sz="8" w:space="0" w:color="auto"/>
            </w:tcBorders>
            <w:shd w:val="clear" w:color="auto" w:fill="auto"/>
            <w:noWrap/>
            <w:vAlign w:val="center"/>
          </w:tcPr>
          <w:p w14:paraId="384EEE0F" w14:textId="77777777" w:rsidR="0022088D" w:rsidRPr="00284C63" w:rsidRDefault="0022088D" w:rsidP="0022088D">
            <w:pPr>
              <w:spacing w:before="0" w:after="0" w:line="240" w:lineRule="auto"/>
              <w:jc w:val="center"/>
              <w:rPr>
                <w:rFonts w:ascii="Calibri" w:hAnsi="Calibri" w:cs="Calibri"/>
                <w:bCs/>
                <w:color w:val="000000"/>
                <w:sz w:val="18"/>
                <w:szCs w:val="18"/>
              </w:rPr>
            </w:pPr>
            <w:r w:rsidRPr="00284C63">
              <w:rPr>
                <w:rFonts w:ascii="Calibri" w:hAnsi="Calibri" w:cs="Calibri"/>
                <w:bCs/>
                <w:color w:val="000000"/>
                <w:sz w:val="18"/>
                <w:szCs w:val="18"/>
              </w:rPr>
              <w:t>84</w:t>
            </w:r>
          </w:p>
        </w:tc>
      </w:tr>
      <w:tr w:rsidR="0022088D" w:rsidRPr="00284C63" w14:paraId="627847C9" w14:textId="77777777" w:rsidTr="0022088D">
        <w:trPr>
          <w:trHeight w:val="288"/>
        </w:trPr>
        <w:tc>
          <w:tcPr>
            <w:tcW w:w="2061" w:type="pct"/>
            <w:tcBorders>
              <w:top w:val="nil"/>
              <w:left w:val="single" w:sz="4" w:space="0" w:color="auto"/>
              <w:bottom w:val="single" w:sz="4" w:space="0" w:color="auto"/>
              <w:right w:val="single" w:sz="4" w:space="0" w:color="auto"/>
            </w:tcBorders>
            <w:shd w:val="clear" w:color="auto" w:fill="auto"/>
            <w:noWrap/>
            <w:vAlign w:val="bottom"/>
          </w:tcPr>
          <w:p w14:paraId="384CBA56" w14:textId="77777777" w:rsidR="0022088D" w:rsidRPr="00284C63" w:rsidRDefault="0022088D" w:rsidP="0022088D">
            <w:pPr>
              <w:spacing w:before="0" w:after="0" w:line="240" w:lineRule="auto"/>
              <w:jc w:val="left"/>
              <w:rPr>
                <w:rFonts w:ascii="Calibri" w:hAnsi="Calibri" w:cs="Calibri"/>
                <w:bCs/>
                <w:color w:val="000000"/>
                <w:sz w:val="18"/>
                <w:szCs w:val="18"/>
              </w:rPr>
            </w:pPr>
            <w:r w:rsidRPr="00284C63">
              <w:rPr>
                <w:rFonts w:ascii="Calibri" w:hAnsi="Calibri" w:cs="Calibri"/>
                <w:bCs/>
                <w:color w:val="000000"/>
                <w:sz w:val="18"/>
                <w:szCs w:val="18"/>
              </w:rPr>
              <w:t>2018</w:t>
            </w:r>
          </w:p>
        </w:tc>
        <w:tc>
          <w:tcPr>
            <w:tcW w:w="2939" w:type="pct"/>
            <w:tcBorders>
              <w:top w:val="nil"/>
              <w:left w:val="single" w:sz="8" w:space="0" w:color="auto"/>
              <w:bottom w:val="single" w:sz="4" w:space="0" w:color="auto"/>
              <w:right w:val="single" w:sz="8" w:space="0" w:color="auto"/>
            </w:tcBorders>
            <w:shd w:val="clear" w:color="auto" w:fill="auto"/>
            <w:noWrap/>
            <w:vAlign w:val="center"/>
          </w:tcPr>
          <w:p w14:paraId="72953DFF" w14:textId="77777777" w:rsidR="0022088D" w:rsidRPr="00284C63" w:rsidRDefault="0022088D" w:rsidP="0022088D">
            <w:pPr>
              <w:spacing w:before="0" w:after="0" w:line="240" w:lineRule="auto"/>
              <w:jc w:val="center"/>
              <w:rPr>
                <w:rFonts w:ascii="Calibri" w:hAnsi="Calibri" w:cs="Calibri"/>
                <w:bCs/>
                <w:color w:val="000000"/>
                <w:sz w:val="18"/>
                <w:szCs w:val="18"/>
              </w:rPr>
            </w:pPr>
            <w:r w:rsidRPr="00284C63">
              <w:rPr>
                <w:rFonts w:ascii="Calibri" w:hAnsi="Calibri" w:cs="Calibri"/>
                <w:bCs/>
                <w:color w:val="000000"/>
                <w:sz w:val="18"/>
                <w:szCs w:val="18"/>
              </w:rPr>
              <w:t>36</w:t>
            </w:r>
          </w:p>
        </w:tc>
      </w:tr>
      <w:tr w:rsidR="0022088D" w:rsidRPr="00284C63" w14:paraId="1978557F" w14:textId="77777777" w:rsidTr="0022088D">
        <w:trPr>
          <w:trHeight w:val="288"/>
        </w:trPr>
        <w:tc>
          <w:tcPr>
            <w:tcW w:w="2061" w:type="pct"/>
            <w:tcBorders>
              <w:top w:val="nil"/>
              <w:left w:val="single" w:sz="4" w:space="0" w:color="auto"/>
              <w:bottom w:val="single" w:sz="4" w:space="0" w:color="auto"/>
              <w:right w:val="single" w:sz="4" w:space="0" w:color="auto"/>
            </w:tcBorders>
            <w:shd w:val="clear" w:color="auto" w:fill="auto"/>
            <w:noWrap/>
            <w:vAlign w:val="bottom"/>
          </w:tcPr>
          <w:p w14:paraId="3B66D671" w14:textId="77777777" w:rsidR="0022088D" w:rsidRPr="00284C63" w:rsidRDefault="0022088D" w:rsidP="0022088D">
            <w:pPr>
              <w:spacing w:before="0" w:after="0" w:line="240" w:lineRule="auto"/>
              <w:jc w:val="left"/>
              <w:rPr>
                <w:rFonts w:ascii="Calibri" w:hAnsi="Calibri" w:cs="Calibri"/>
                <w:bCs/>
                <w:color w:val="000000"/>
                <w:sz w:val="18"/>
                <w:szCs w:val="18"/>
              </w:rPr>
            </w:pPr>
            <w:r w:rsidRPr="00284C63">
              <w:rPr>
                <w:rFonts w:ascii="Calibri" w:hAnsi="Calibri" w:cs="Calibri"/>
                <w:bCs/>
                <w:color w:val="000000"/>
                <w:sz w:val="18"/>
                <w:szCs w:val="18"/>
              </w:rPr>
              <w:t>2019</w:t>
            </w:r>
          </w:p>
        </w:tc>
        <w:tc>
          <w:tcPr>
            <w:tcW w:w="2939" w:type="pct"/>
            <w:tcBorders>
              <w:top w:val="nil"/>
              <w:left w:val="single" w:sz="8" w:space="0" w:color="auto"/>
              <w:bottom w:val="single" w:sz="4" w:space="0" w:color="auto"/>
              <w:right w:val="single" w:sz="8" w:space="0" w:color="auto"/>
            </w:tcBorders>
            <w:shd w:val="clear" w:color="auto" w:fill="auto"/>
            <w:noWrap/>
            <w:vAlign w:val="center"/>
          </w:tcPr>
          <w:p w14:paraId="733D8085" w14:textId="77777777" w:rsidR="0022088D" w:rsidRPr="00284C63" w:rsidRDefault="0022088D" w:rsidP="0022088D">
            <w:pPr>
              <w:spacing w:before="0" w:after="0" w:line="240" w:lineRule="auto"/>
              <w:jc w:val="center"/>
              <w:rPr>
                <w:rFonts w:ascii="Calibri" w:hAnsi="Calibri" w:cs="Calibri"/>
                <w:bCs/>
                <w:color w:val="000000"/>
                <w:sz w:val="18"/>
                <w:szCs w:val="18"/>
              </w:rPr>
            </w:pPr>
            <w:r w:rsidRPr="00284C63">
              <w:rPr>
                <w:rFonts w:ascii="Calibri" w:hAnsi="Calibri" w:cs="Calibri"/>
                <w:bCs/>
                <w:color w:val="000000"/>
                <w:sz w:val="18"/>
                <w:szCs w:val="18"/>
              </w:rPr>
              <w:t>32</w:t>
            </w:r>
          </w:p>
        </w:tc>
      </w:tr>
      <w:tr w:rsidR="0022088D" w:rsidRPr="00284C63" w14:paraId="6034125D" w14:textId="77777777" w:rsidTr="0022088D">
        <w:trPr>
          <w:trHeight w:val="288"/>
        </w:trPr>
        <w:tc>
          <w:tcPr>
            <w:tcW w:w="2061" w:type="pct"/>
            <w:tcBorders>
              <w:top w:val="nil"/>
              <w:left w:val="single" w:sz="4" w:space="0" w:color="auto"/>
              <w:bottom w:val="single" w:sz="4" w:space="0" w:color="auto"/>
              <w:right w:val="single" w:sz="4" w:space="0" w:color="auto"/>
            </w:tcBorders>
            <w:shd w:val="clear" w:color="auto" w:fill="auto"/>
            <w:noWrap/>
            <w:vAlign w:val="bottom"/>
          </w:tcPr>
          <w:p w14:paraId="3874A142" w14:textId="77777777" w:rsidR="0022088D" w:rsidRPr="00284C63" w:rsidRDefault="0022088D" w:rsidP="0022088D">
            <w:pPr>
              <w:spacing w:before="0" w:after="0" w:line="240" w:lineRule="auto"/>
              <w:jc w:val="left"/>
              <w:rPr>
                <w:rFonts w:ascii="Calibri" w:hAnsi="Calibri" w:cs="Calibri"/>
                <w:bCs/>
                <w:color w:val="000000"/>
                <w:sz w:val="18"/>
                <w:szCs w:val="18"/>
              </w:rPr>
            </w:pPr>
            <w:r w:rsidRPr="00284C63">
              <w:rPr>
                <w:rFonts w:ascii="Calibri" w:hAnsi="Calibri" w:cs="Calibri"/>
                <w:bCs/>
                <w:color w:val="000000"/>
                <w:sz w:val="18"/>
                <w:szCs w:val="18"/>
              </w:rPr>
              <w:t>2020</w:t>
            </w:r>
          </w:p>
        </w:tc>
        <w:tc>
          <w:tcPr>
            <w:tcW w:w="2939" w:type="pct"/>
            <w:tcBorders>
              <w:top w:val="nil"/>
              <w:left w:val="single" w:sz="8" w:space="0" w:color="auto"/>
              <w:bottom w:val="single" w:sz="4" w:space="0" w:color="auto"/>
              <w:right w:val="single" w:sz="8" w:space="0" w:color="auto"/>
            </w:tcBorders>
            <w:shd w:val="clear" w:color="auto" w:fill="auto"/>
            <w:noWrap/>
            <w:vAlign w:val="center"/>
          </w:tcPr>
          <w:p w14:paraId="6D5B3CB0" w14:textId="77777777" w:rsidR="0022088D" w:rsidRPr="00284C63" w:rsidRDefault="0022088D" w:rsidP="0022088D">
            <w:pPr>
              <w:spacing w:before="0" w:after="0" w:line="240" w:lineRule="auto"/>
              <w:jc w:val="center"/>
              <w:rPr>
                <w:rFonts w:ascii="Calibri" w:hAnsi="Calibri" w:cs="Calibri"/>
                <w:bCs/>
                <w:color w:val="000000"/>
                <w:sz w:val="18"/>
                <w:szCs w:val="18"/>
              </w:rPr>
            </w:pPr>
            <w:r w:rsidRPr="00284C63">
              <w:rPr>
                <w:rFonts w:ascii="Calibri" w:hAnsi="Calibri" w:cs="Calibri"/>
                <w:bCs/>
                <w:color w:val="000000"/>
                <w:sz w:val="18"/>
                <w:szCs w:val="18"/>
              </w:rPr>
              <w:t>33</w:t>
            </w:r>
          </w:p>
        </w:tc>
      </w:tr>
      <w:tr w:rsidR="0022088D" w:rsidRPr="00284C63" w14:paraId="0B14DC72" w14:textId="77777777" w:rsidTr="0022088D">
        <w:trPr>
          <w:trHeight w:val="288"/>
        </w:trPr>
        <w:tc>
          <w:tcPr>
            <w:tcW w:w="2061" w:type="pct"/>
            <w:tcBorders>
              <w:top w:val="nil"/>
              <w:left w:val="single" w:sz="4" w:space="0" w:color="auto"/>
              <w:bottom w:val="single" w:sz="4" w:space="0" w:color="auto"/>
              <w:right w:val="single" w:sz="4" w:space="0" w:color="auto"/>
            </w:tcBorders>
            <w:shd w:val="clear" w:color="auto" w:fill="auto"/>
            <w:noWrap/>
            <w:vAlign w:val="bottom"/>
          </w:tcPr>
          <w:p w14:paraId="48B15F50" w14:textId="77777777" w:rsidR="0022088D" w:rsidRPr="00284C63" w:rsidRDefault="0022088D" w:rsidP="0022088D">
            <w:pPr>
              <w:spacing w:before="0" w:after="0" w:line="240" w:lineRule="auto"/>
              <w:jc w:val="left"/>
              <w:rPr>
                <w:rFonts w:ascii="Calibri" w:hAnsi="Calibri" w:cs="Calibri"/>
                <w:bCs/>
                <w:color w:val="000000"/>
                <w:sz w:val="18"/>
                <w:szCs w:val="18"/>
              </w:rPr>
            </w:pPr>
            <w:r w:rsidRPr="00284C63">
              <w:rPr>
                <w:rFonts w:ascii="Calibri" w:hAnsi="Calibri" w:cs="Calibri"/>
                <w:bCs/>
                <w:color w:val="000000"/>
                <w:sz w:val="18"/>
                <w:szCs w:val="18"/>
              </w:rPr>
              <w:t>2021</w:t>
            </w:r>
          </w:p>
        </w:tc>
        <w:tc>
          <w:tcPr>
            <w:tcW w:w="2939" w:type="pct"/>
            <w:tcBorders>
              <w:top w:val="nil"/>
              <w:left w:val="single" w:sz="8" w:space="0" w:color="auto"/>
              <w:bottom w:val="single" w:sz="8" w:space="0" w:color="auto"/>
              <w:right w:val="single" w:sz="8" w:space="0" w:color="auto"/>
            </w:tcBorders>
            <w:shd w:val="clear" w:color="auto" w:fill="auto"/>
            <w:noWrap/>
            <w:vAlign w:val="center"/>
          </w:tcPr>
          <w:p w14:paraId="57A25E9F" w14:textId="77777777" w:rsidR="0022088D" w:rsidRPr="00284C63" w:rsidRDefault="0022088D" w:rsidP="0022088D">
            <w:pPr>
              <w:spacing w:before="0" w:after="0" w:line="240" w:lineRule="auto"/>
              <w:jc w:val="center"/>
              <w:rPr>
                <w:rFonts w:ascii="Calibri" w:hAnsi="Calibri" w:cs="Calibri"/>
                <w:bCs/>
                <w:color w:val="000000"/>
                <w:sz w:val="18"/>
                <w:szCs w:val="18"/>
              </w:rPr>
            </w:pPr>
            <w:r w:rsidRPr="00284C63">
              <w:rPr>
                <w:rFonts w:ascii="Calibri" w:hAnsi="Calibri" w:cs="Calibri"/>
                <w:bCs/>
                <w:color w:val="000000"/>
                <w:sz w:val="18"/>
                <w:szCs w:val="18"/>
              </w:rPr>
              <w:t>26</w:t>
            </w:r>
          </w:p>
        </w:tc>
      </w:tr>
      <w:tr w:rsidR="0022088D" w:rsidRPr="00190C2C" w14:paraId="7800A588" w14:textId="77777777" w:rsidTr="0022088D">
        <w:trPr>
          <w:trHeight w:val="288"/>
        </w:trPr>
        <w:tc>
          <w:tcPr>
            <w:tcW w:w="2061" w:type="pct"/>
            <w:tcBorders>
              <w:top w:val="nil"/>
              <w:left w:val="single" w:sz="4" w:space="0" w:color="auto"/>
              <w:bottom w:val="single" w:sz="4" w:space="0" w:color="auto"/>
              <w:right w:val="single" w:sz="4" w:space="0" w:color="auto"/>
            </w:tcBorders>
            <w:shd w:val="clear" w:color="auto" w:fill="auto"/>
            <w:noWrap/>
            <w:vAlign w:val="bottom"/>
            <w:hideMark/>
          </w:tcPr>
          <w:p w14:paraId="3A59BD5B" w14:textId="77777777" w:rsidR="0022088D" w:rsidRPr="00284C63" w:rsidRDefault="0022088D" w:rsidP="0022088D">
            <w:pPr>
              <w:spacing w:before="0" w:after="0" w:line="240" w:lineRule="auto"/>
              <w:jc w:val="left"/>
              <w:rPr>
                <w:rFonts w:ascii="Calibri" w:hAnsi="Calibri" w:cs="Calibri"/>
                <w:b/>
                <w:bCs/>
                <w:color w:val="000000"/>
                <w:sz w:val="18"/>
                <w:szCs w:val="18"/>
                <w:lang w:eastAsia="pl-PL"/>
              </w:rPr>
            </w:pPr>
            <w:r w:rsidRPr="00284C63">
              <w:rPr>
                <w:rFonts w:ascii="Calibri" w:hAnsi="Calibri" w:cs="Calibri"/>
                <w:b/>
                <w:bCs/>
                <w:color w:val="000000"/>
                <w:sz w:val="18"/>
                <w:szCs w:val="18"/>
              </w:rPr>
              <w:t>suma</w:t>
            </w:r>
          </w:p>
        </w:tc>
        <w:tc>
          <w:tcPr>
            <w:tcW w:w="2939" w:type="pct"/>
            <w:tcBorders>
              <w:top w:val="nil"/>
              <w:left w:val="single" w:sz="8" w:space="0" w:color="auto"/>
              <w:bottom w:val="single" w:sz="8" w:space="0" w:color="auto"/>
              <w:right w:val="single" w:sz="8" w:space="0" w:color="auto"/>
            </w:tcBorders>
            <w:shd w:val="clear" w:color="auto" w:fill="auto"/>
            <w:noWrap/>
            <w:vAlign w:val="center"/>
          </w:tcPr>
          <w:p w14:paraId="1FC231E3" w14:textId="77777777" w:rsidR="0022088D" w:rsidRPr="00284C63" w:rsidRDefault="0022088D" w:rsidP="0022088D">
            <w:pPr>
              <w:spacing w:before="0" w:after="0" w:line="240" w:lineRule="auto"/>
              <w:jc w:val="center"/>
              <w:rPr>
                <w:b/>
                <w:bCs/>
                <w:color w:val="000000"/>
                <w:sz w:val="18"/>
                <w:szCs w:val="18"/>
                <w:lang w:eastAsia="pl-PL"/>
              </w:rPr>
            </w:pPr>
            <w:r w:rsidRPr="00284C63">
              <w:rPr>
                <w:b/>
                <w:bCs/>
                <w:color w:val="000000"/>
                <w:sz w:val="18"/>
                <w:szCs w:val="18"/>
                <w:lang w:eastAsia="pl-PL"/>
              </w:rPr>
              <w:t>259</w:t>
            </w:r>
          </w:p>
        </w:tc>
      </w:tr>
    </w:tbl>
    <w:bookmarkEnd w:id="69"/>
    <w:p w14:paraId="4BDB4AF7" w14:textId="4A574110" w:rsidR="0022088D" w:rsidRPr="0022088D" w:rsidRDefault="0022088D" w:rsidP="0022088D">
      <w:pPr>
        <w:rPr>
          <w:sz w:val="22"/>
          <w:lang w:eastAsia="en-US"/>
        </w:rPr>
      </w:pPr>
      <w:r w:rsidRPr="0022088D">
        <w:rPr>
          <w:sz w:val="22"/>
          <w:lang w:eastAsia="en-US"/>
        </w:rPr>
        <w:t>Źródło: dane LGD</w:t>
      </w:r>
    </w:p>
    <w:p w14:paraId="58763835" w14:textId="77777777" w:rsidR="0022088D" w:rsidRPr="002E15A0" w:rsidRDefault="0022088D" w:rsidP="0022088D">
      <w:pPr>
        <w:rPr>
          <w:lang w:eastAsia="en-US"/>
        </w:rPr>
      </w:pPr>
    </w:p>
    <w:p w14:paraId="36D7C99C" w14:textId="77777777" w:rsidR="0022088D" w:rsidRDefault="0022088D" w:rsidP="0022088D">
      <w:pPr>
        <w:pStyle w:val="Nagwek3"/>
      </w:pPr>
      <w:r>
        <w:t>Plan komunikacji i plan szkoleń</w:t>
      </w:r>
    </w:p>
    <w:p w14:paraId="2E722DDB" w14:textId="77777777" w:rsidR="0022088D" w:rsidRDefault="0022088D" w:rsidP="0022088D">
      <w:pPr>
        <w:rPr>
          <w:lang w:eastAsia="en-US"/>
        </w:rPr>
      </w:pPr>
      <w:r w:rsidRPr="00284C63">
        <w:rPr>
          <w:lang w:eastAsia="en-US"/>
        </w:rPr>
        <w:t xml:space="preserve">W latach 2016-2021 dla organów i pracowników Stowarzyszenia „KOLD” zorganizowano  </w:t>
      </w:r>
      <w:r w:rsidRPr="00284C63">
        <w:rPr>
          <w:b/>
          <w:bCs/>
          <w:lang w:eastAsia="en-US"/>
        </w:rPr>
        <w:t>28</w:t>
      </w:r>
      <w:r w:rsidRPr="00284C63">
        <w:rPr>
          <w:lang w:eastAsia="en-US"/>
        </w:rPr>
        <w:t xml:space="preserve"> szkoleń, które przekładają się na </w:t>
      </w:r>
      <w:r w:rsidRPr="00284C63">
        <w:rPr>
          <w:b/>
          <w:bCs/>
          <w:lang w:eastAsia="en-US"/>
        </w:rPr>
        <w:t>178</w:t>
      </w:r>
      <w:r w:rsidRPr="00284C63">
        <w:rPr>
          <w:lang w:eastAsia="en-US"/>
        </w:rPr>
        <w:t xml:space="preserve"> osobodni. </w:t>
      </w:r>
      <w:r w:rsidRPr="00284C63">
        <w:rPr>
          <w:color w:val="FF0000"/>
          <w:lang w:eastAsia="en-US"/>
        </w:rPr>
        <w:t xml:space="preserve"> </w:t>
      </w:r>
      <w:r w:rsidRPr="00284C63">
        <w:rPr>
          <w:lang w:eastAsia="en-US"/>
        </w:rPr>
        <w:t>Szkolenia kierowane do wewnątrz organizacji pozwalały pracownikom biura, członkom Rady i członkom Zarządu sprawniej wykonywać</w:t>
      </w:r>
      <w:r w:rsidRPr="00104D05">
        <w:rPr>
          <w:lang w:eastAsia="en-US"/>
        </w:rPr>
        <w:t xml:space="preserve"> </w:t>
      </w:r>
      <w:r w:rsidRPr="00192C26">
        <w:rPr>
          <w:lang w:eastAsia="en-US"/>
        </w:rPr>
        <w:t>swoje zadania.</w:t>
      </w:r>
      <w:r>
        <w:rPr>
          <w:lang w:eastAsia="en-US"/>
        </w:rPr>
        <w:t xml:space="preserve"> Jednocześnie szkolenia wpływają na integrację i lepszą współpracę w pracach </w:t>
      </w:r>
      <w:r w:rsidRPr="00EB47BF">
        <w:rPr>
          <w:lang w:eastAsia="en-US"/>
        </w:rPr>
        <w:t>w biurze</w:t>
      </w:r>
      <w:r>
        <w:rPr>
          <w:lang w:eastAsia="en-US"/>
        </w:rPr>
        <w:t xml:space="preserve"> oraz na podniesienie kompetencji w realizowanych zadaniach w ramach udzielanego doradztwa i szkoleń dla potencjalnych </w:t>
      </w:r>
      <w:r w:rsidRPr="0057209B">
        <w:rPr>
          <w:lang w:eastAsia="en-US"/>
        </w:rPr>
        <w:t>wnioskodawc</w:t>
      </w:r>
      <w:r>
        <w:rPr>
          <w:lang w:eastAsia="en-US"/>
        </w:rPr>
        <w:t>ów.</w:t>
      </w:r>
      <w:r w:rsidRPr="00EB47BF">
        <w:rPr>
          <w:lang w:eastAsia="en-US"/>
        </w:rPr>
        <w:t xml:space="preserve"> Szkolenia między innymi dotyczyły wdrażania LSR, oceny i wyboru wniosków, zasad ubiegania się o granty, procedur przyjmowania wniosków grantowych, czy zasad ewaluacji i </w:t>
      </w:r>
      <w:r w:rsidRPr="00284C63">
        <w:rPr>
          <w:lang w:eastAsia="en-US"/>
        </w:rPr>
        <w:t>monitoringu LSR.</w:t>
      </w:r>
      <w:r>
        <w:rPr>
          <w:lang w:eastAsia="en-US"/>
        </w:rPr>
        <w:t xml:space="preserve"> </w:t>
      </w:r>
    </w:p>
    <w:p w14:paraId="6D56049F" w14:textId="77777777" w:rsidR="0022088D" w:rsidRDefault="0022088D" w:rsidP="0022088D">
      <w:pPr>
        <w:rPr>
          <w:lang w:eastAsia="en-US"/>
        </w:rPr>
      </w:pPr>
      <w:r w:rsidRPr="00EB47BF">
        <w:rPr>
          <w:lang w:eastAsia="en-US"/>
        </w:rPr>
        <w:t>Głównym celem planu komunikacji w latach 2016-2021 było systematyczne informowanie</w:t>
      </w:r>
      <w:r w:rsidRPr="00844CA2">
        <w:rPr>
          <w:lang w:eastAsia="en-US"/>
        </w:rPr>
        <w:t xml:space="preserve"> lokalnej społeczności o zasadach przyznawania dofinansowania. W ramach planu komunikacji LGD prowadziła spotkania i szkolenia dotyczące ogłaszanych naborów wniosków. </w:t>
      </w:r>
      <w:r>
        <w:rPr>
          <w:lang w:eastAsia="en-US"/>
        </w:rPr>
        <w:t xml:space="preserve">Takie </w:t>
      </w:r>
      <w:r w:rsidRPr="00844CA2">
        <w:rPr>
          <w:lang w:eastAsia="en-US"/>
        </w:rPr>
        <w:t xml:space="preserve"> spotkania </w:t>
      </w:r>
      <w:r>
        <w:rPr>
          <w:lang w:eastAsia="en-US"/>
        </w:rPr>
        <w:t>organizowane</w:t>
      </w:r>
      <w:r w:rsidRPr="00844CA2">
        <w:rPr>
          <w:lang w:eastAsia="en-US"/>
        </w:rPr>
        <w:t xml:space="preserve"> były przed każdym naborem i pozwalały potencjalnym </w:t>
      </w:r>
      <w:bookmarkStart w:id="70" w:name="_Hlk125289212"/>
      <w:r w:rsidRPr="00844CA2">
        <w:rPr>
          <w:lang w:eastAsia="en-US"/>
        </w:rPr>
        <w:t>wnioskodawcom</w:t>
      </w:r>
      <w:bookmarkEnd w:id="70"/>
      <w:r w:rsidRPr="00844CA2">
        <w:rPr>
          <w:lang w:eastAsia="en-US"/>
        </w:rPr>
        <w:t xml:space="preserve"> na zrozumienie zakresu konkretnego konkursu oraz zasad ubiegania się o </w:t>
      </w:r>
      <w:r w:rsidRPr="00DF1621">
        <w:rPr>
          <w:lang w:eastAsia="en-US"/>
        </w:rPr>
        <w:t xml:space="preserve">wsparcie. Starano się dotrzeć z informacją do </w:t>
      </w:r>
      <w:r>
        <w:rPr>
          <w:lang w:eastAsia="en-US"/>
        </w:rPr>
        <w:t>poszczególnych</w:t>
      </w:r>
      <w:r w:rsidRPr="00DF1621">
        <w:rPr>
          <w:lang w:eastAsia="en-US"/>
        </w:rPr>
        <w:t xml:space="preserve"> grup. Byli to mieszkańcy obszaru LGD, instytucje, organizacje pozarządowe, przedsiębiorcy, lokalni liderzy, młodzież, bezrobotni - osoby </w:t>
      </w:r>
      <w:proofErr w:type="spellStart"/>
      <w:r w:rsidRPr="00DF1621">
        <w:rPr>
          <w:lang w:eastAsia="en-US"/>
        </w:rPr>
        <w:t>defaworyzowane</w:t>
      </w:r>
      <w:proofErr w:type="spellEnd"/>
      <w:r w:rsidRPr="00DF1621">
        <w:rPr>
          <w:lang w:eastAsia="en-US"/>
        </w:rPr>
        <w:t xml:space="preserve"> na rynku pracy określone w LSR.</w:t>
      </w:r>
      <w:r>
        <w:rPr>
          <w:lang w:eastAsia="en-US"/>
        </w:rPr>
        <w:t xml:space="preserve"> </w:t>
      </w:r>
      <w:r w:rsidRPr="00DF1621">
        <w:rPr>
          <w:lang w:eastAsia="en-US"/>
        </w:rPr>
        <w:t xml:space="preserve">Do realizacji powyższych celów LGD stosowała różne narzędzia </w:t>
      </w:r>
      <w:r w:rsidRPr="00C7000B">
        <w:rPr>
          <w:lang w:eastAsia="en-US"/>
        </w:rPr>
        <w:t>komunikacji. LGD starała się dotrzeć do poszczególnych grup,  z którymi starano się prowadzić obustronną komunikację.</w:t>
      </w:r>
      <w:r>
        <w:rPr>
          <w:lang w:eastAsia="en-US"/>
        </w:rPr>
        <w:t xml:space="preserve"> Przygotowano listę mailingową osób, które złożyły wniosek o finansowanie operacji, celem kontaktowania się z wnioskodawcą bezpośrednio, między innymi drogą mailową.  Umieszczano również informacje na </w:t>
      </w:r>
      <w:r w:rsidRPr="00C7000B">
        <w:rPr>
          <w:lang w:eastAsia="en-US"/>
        </w:rPr>
        <w:t>tablicy ogłoszeń w siedzibie</w:t>
      </w:r>
      <w:r>
        <w:rPr>
          <w:lang w:eastAsia="en-US"/>
        </w:rPr>
        <w:t xml:space="preserve"> LGD.</w:t>
      </w:r>
    </w:p>
    <w:p w14:paraId="17FC2E57" w14:textId="77777777" w:rsidR="0022088D" w:rsidRDefault="0022088D" w:rsidP="0022088D">
      <w:pPr>
        <w:rPr>
          <w:lang w:eastAsia="en-US"/>
        </w:rPr>
      </w:pPr>
      <w:r w:rsidRPr="00C044FE">
        <w:rPr>
          <w:lang w:eastAsia="en-US"/>
        </w:rPr>
        <w:t>Podczas prowadzonych działań ważne było również dbanie o utrzymanie dobrego wizerunku i rozpoznawalności LGD. Korzystano</w:t>
      </w:r>
      <w:r w:rsidRPr="00844CA2">
        <w:rPr>
          <w:lang w:eastAsia="en-US"/>
        </w:rPr>
        <w:t xml:space="preserve"> z mediów elektronicznych i tradycyjnych</w:t>
      </w:r>
      <w:r>
        <w:rPr>
          <w:lang w:eastAsia="en-US"/>
        </w:rPr>
        <w:t xml:space="preserve"> w różnorodny sposób.</w:t>
      </w:r>
      <w:r w:rsidRPr="00844CA2">
        <w:rPr>
          <w:lang w:eastAsia="en-US"/>
        </w:rPr>
        <w:t xml:space="preserve"> </w:t>
      </w:r>
      <w:r>
        <w:rPr>
          <w:lang w:eastAsia="en-US"/>
        </w:rPr>
        <w:t>Systematycznie umieszczano o</w:t>
      </w:r>
      <w:r w:rsidRPr="000233E9">
        <w:rPr>
          <w:lang w:eastAsia="en-US"/>
        </w:rPr>
        <w:t xml:space="preserve">głoszenia o naborach i przedsięwzięciach w prasie </w:t>
      </w:r>
      <w:r w:rsidRPr="000233E9">
        <w:rPr>
          <w:lang w:eastAsia="en-US"/>
        </w:rPr>
        <w:lastRenderedPageBreak/>
        <w:t xml:space="preserve">lokalnej, artykuły o promocji obszaru oraz aktywności społeczności, </w:t>
      </w:r>
      <w:r>
        <w:rPr>
          <w:lang w:eastAsia="en-US"/>
        </w:rPr>
        <w:t>przygotowywano prezentacje o etapach</w:t>
      </w:r>
      <w:r w:rsidRPr="000233E9">
        <w:rPr>
          <w:lang w:eastAsia="en-US"/>
        </w:rPr>
        <w:t xml:space="preserve"> wdrażania LSR</w:t>
      </w:r>
      <w:r>
        <w:rPr>
          <w:lang w:eastAsia="en-US"/>
        </w:rPr>
        <w:t xml:space="preserve"> i prowadzonych działaniach. Przygotowywano artykuły i informacje oraz</w:t>
      </w:r>
      <w:r w:rsidRPr="000233E9">
        <w:rPr>
          <w:lang w:eastAsia="en-US"/>
        </w:rPr>
        <w:t xml:space="preserve"> </w:t>
      </w:r>
      <w:r>
        <w:rPr>
          <w:lang w:eastAsia="en-US"/>
        </w:rPr>
        <w:t xml:space="preserve">specjalne prezentacje multimedialne i filmiki promocyjne z prowadzonych inicjatyw, które umieszczano na </w:t>
      </w:r>
      <w:r w:rsidRPr="00005E41">
        <w:rPr>
          <w:lang w:eastAsia="en-US"/>
        </w:rPr>
        <w:t>stron</w:t>
      </w:r>
      <w:r>
        <w:rPr>
          <w:lang w:eastAsia="en-US"/>
        </w:rPr>
        <w:t>ie internetowej LGD</w:t>
      </w:r>
      <w:r w:rsidRPr="00A263D1">
        <w:rPr>
          <w:lang w:eastAsia="en-US"/>
        </w:rPr>
        <w:t>.</w:t>
      </w:r>
      <w:r>
        <w:rPr>
          <w:lang w:eastAsia="en-US"/>
        </w:rPr>
        <w:t xml:space="preserve"> </w:t>
      </w:r>
      <w:r w:rsidRPr="00A263D1">
        <w:rPr>
          <w:lang w:eastAsia="en-US"/>
        </w:rPr>
        <w:t>Organizowano liczne konferencje informacyjno-promocyjne dla mieszkańców.</w:t>
      </w:r>
    </w:p>
    <w:p w14:paraId="408A8CB5" w14:textId="77777777" w:rsidR="0022088D" w:rsidRDefault="0022088D" w:rsidP="0022088D">
      <w:pPr>
        <w:rPr>
          <w:lang w:eastAsia="en-US"/>
        </w:rPr>
      </w:pPr>
      <w:r>
        <w:rPr>
          <w:lang w:eastAsia="en-US"/>
        </w:rPr>
        <w:t>Przygotowano i wydrukowano również u</w:t>
      </w:r>
      <w:r w:rsidRPr="000233E9">
        <w:rPr>
          <w:lang w:eastAsia="en-US"/>
        </w:rPr>
        <w:t>lotki</w:t>
      </w:r>
      <w:r>
        <w:rPr>
          <w:lang w:eastAsia="en-US"/>
        </w:rPr>
        <w:t xml:space="preserve"> informacyjne promujące działalność LGD.</w:t>
      </w:r>
      <w:r w:rsidRPr="000233E9">
        <w:rPr>
          <w:lang w:eastAsia="en-US"/>
        </w:rPr>
        <w:t xml:space="preserve"> </w:t>
      </w:r>
      <w:r>
        <w:rPr>
          <w:lang w:eastAsia="en-US"/>
        </w:rPr>
        <w:t xml:space="preserve"> </w:t>
      </w:r>
      <w:r w:rsidRPr="00A263D1">
        <w:rPr>
          <w:lang w:eastAsia="en-US"/>
        </w:rPr>
        <w:t>Przy okazji imprez lokalnych promowano działanie LGD na stoiskach promocyjnych</w:t>
      </w:r>
      <w:r>
        <w:rPr>
          <w:lang w:eastAsia="en-US"/>
        </w:rPr>
        <w:t>, gdzie wykorzystywano przygotowane materiały</w:t>
      </w:r>
      <w:r w:rsidRPr="00C044FE">
        <w:rPr>
          <w:lang w:eastAsia="en-US"/>
        </w:rPr>
        <w:t>. LGD brało udział w festynach, imprezach lokalnych i targach na terenie całego kraju. Organizowano</w:t>
      </w:r>
      <w:r w:rsidRPr="00C044FE">
        <w:t xml:space="preserve"> również</w:t>
      </w:r>
      <w:r>
        <w:t xml:space="preserve"> </w:t>
      </w:r>
      <w:r w:rsidRPr="00E02648">
        <w:rPr>
          <w:lang w:eastAsia="en-US"/>
        </w:rPr>
        <w:t>wyjazd</w:t>
      </w:r>
      <w:r>
        <w:rPr>
          <w:lang w:eastAsia="en-US"/>
        </w:rPr>
        <w:t>y</w:t>
      </w:r>
      <w:r w:rsidRPr="00E02648">
        <w:rPr>
          <w:lang w:eastAsia="en-US"/>
        </w:rPr>
        <w:t xml:space="preserve"> studyjn</w:t>
      </w:r>
      <w:r>
        <w:rPr>
          <w:lang w:eastAsia="en-US"/>
        </w:rPr>
        <w:t>e</w:t>
      </w:r>
      <w:r w:rsidRPr="00E02648">
        <w:rPr>
          <w:lang w:eastAsia="en-US"/>
        </w:rPr>
        <w:t xml:space="preserve"> pokazując</w:t>
      </w:r>
      <w:r>
        <w:rPr>
          <w:lang w:eastAsia="en-US"/>
        </w:rPr>
        <w:t>e</w:t>
      </w:r>
      <w:r w:rsidRPr="00E02648">
        <w:rPr>
          <w:lang w:eastAsia="en-US"/>
        </w:rPr>
        <w:t xml:space="preserve"> dobre praktyki dla potencjalnych </w:t>
      </w:r>
      <w:r>
        <w:rPr>
          <w:lang w:eastAsia="en-US"/>
        </w:rPr>
        <w:t xml:space="preserve">beneficjentów </w:t>
      </w:r>
      <w:r w:rsidRPr="00E02648">
        <w:rPr>
          <w:lang w:eastAsia="en-US"/>
        </w:rPr>
        <w:t>oraz lokalnych liderów</w:t>
      </w:r>
      <w:r>
        <w:rPr>
          <w:lang w:eastAsia="en-US"/>
        </w:rPr>
        <w:t xml:space="preserve">. </w:t>
      </w:r>
    </w:p>
    <w:p w14:paraId="1E44D213" w14:textId="77777777" w:rsidR="0022088D" w:rsidRDefault="0022088D" w:rsidP="0022088D">
      <w:pPr>
        <w:rPr>
          <w:lang w:eastAsia="en-US"/>
        </w:rPr>
      </w:pPr>
      <w:r w:rsidRPr="00844CA2">
        <w:rPr>
          <w:lang w:eastAsia="en-US"/>
        </w:rPr>
        <w:t xml:space="preserve">Do zbadania efektywności działań informacyjnych i konsultacyjnych wykorzystywano ankiety </w:t>
      </w:r>
      <w:r w:rsidRPr="00AA7589">
        <w:rPr>
          <w:lang w:eastAsia="en-US"/>
        </w:rPr>
        <w:t>elektroniczne (umieszczone były na stronie LGD</w:t>
      </w:r>
      <w:r>
        <w:rPr>
          <w:lang w:eastAsia="en-US"/>
        </w:rPr>
        <w:t xml:space="preserve"> lub gmin członkowskich</w:t>
      </w:r>
      <w:r w:rsidRPr="00AA7589">
        <w:rPr>
          <w:lang w:eastAsia="en-US"/>
        </w:rPr>
        <w:t>)</w:t>
      </w:r>
      <w:r>
        <w:rPr>
          <w:lang w:eastAsia="en-US"/>
        </w:rPr>
        <w:t xml:space="preserve"> i papierowe (rozdawane na zakończenie doradztwa lub szkolenia).</w:t>
      </w:r>
      <w:r w:rsidRPr="00AA7589">
        <w:rPr>
          <w:lang w:eastAsia="en-US"/>
        </w:rPr>
        <w:t xml:space="preserve">  </w:t>
      </w:r>
      <w:r w:rsidRPr="00844CA2">
        <w:rPr>
          <w:lang w:eastAsia="en-US"/>
        </w:rPr>
        <w:t>Bieżąca analiza ich wyników pozwalała na dopasowanie jakości i intensywności działań komunikacyjnych do potrzeb mieszkańców.</w:t>
      </w:r>
      <w:r>
        <w:rPr>
          <w:lang w:eastAsia="en-US"/>
        </w:rPr>
        <w:t xml:space="preserve"> Wyniki wskazywały, że potencjalni beneficjenci są usatysfakcjonowani i bardzo zadowoleni z kanałów informacyjnych używanych przez LGD w kontekście ogłaszanych naborów. Badani wskazywali również, że uczestnicząc w spotkaniach informacyjno-konsultacyjnych mają wystarczającą ilość wiedzy, aby złożyć wniosek o dotacje.</w:t>
      </w:r>
    </w:p>
    <w:p w14:paraId="513BDFF8" w14:textId="77777777" w:rsidR="0022088D" w:rsidRDefault="0022088D" w:rsidP="0022088D"/>
    <w:p w14:paraId="010C085C" w14:textId="77777777" w:rsidR="0022088D" w:rsidRDefault="0022088D" w:rsidP="0022088D"/>
    <w:p w14:paraId="45A96E0A" w14:textId="77777777" w:rsidR="0022088D" w:rsidRDefault="0022088D" w:rsidP="0022088D">
      <w:pPr>
        <w:pStyle w:val="Nagwek3"/>
      </w:pPr>
      <w:bookmarkStart w:id="71" w:name="_Toc106806011"/>
      <w:r w:rsidRPr="00425D69">
        <w:t>Funkcjonowanie organów</w:t>
      </w:r>
      <w:bookmarkEnd w:id="71"/>
      <w:r w:rsidRPr="00425D69">
        <w:t xml:space="preserve"> – Zarząd, Rada, Walne Zebranie Członków </w:t>
      </w:r>
    </w:p>
    <w:p w14:paraId="0FEF4D74" w14:textId="77777777" w:rsidR="0022088D" w:rsidRPr="00F71DD0" w:rsidRDefault="0022088D" w:rsidP="0022088D">
      <w:pPr>
        <w:rPr>
          <w:lang w:eastAsia="en-US"/>
        </w:rPr>
      </w:pPr>
    </w:p>
    <w:p w14:paraId="6A7B1595" w14:textId="77777777" w:rsidR="0022088D" w:rsidRDefault="0022088D" w:rsidP="0022088D">
      <w:pPr>
        <w:rPr>
          <w:color w:val="000000" w:themeColor="text1"/>
        </w:rPr>
      </w:pPr>
    </w:p>
    <w:p w14:paraId="0EF7E90C" w14:textId="77777777" w:rsidR="0022088D" w:rsidRDefault="0022088D" w:rsidP="0022088D">
      <w:pPr>
        <w:rPr>
          <w:color w:val="000000" w:themeColor="text1"/>
        </w:rPr>
      </w:pPr>
      <w:r w:rsidRPr="00990D5F">
        <w:rPr>
          <w:color w:val="000000" w:themeColor="text1"/>
        </w:rPr>
        <w:t xml:space="preserve">Lokalna Grupa Działania </w:t>
      </w:r>
      <w:r>
        <w:rPr>
          <w:color w:val="000000" w:themeColor="text1"/>
        </w:rPr>
        <w:t>KOLD</w:t>
      </w:r>
      <w:r w:rsidRPr="00990D5F">
        <w:rPr>
          <w:color w:val="000000" w:themeColor="text1"/>
        </w:rPr>
        <w:t xml:space="preserve"> liczy 1</w:t>
      </w:r>
      <w:r>
        <w:rPr>
          <w:color w:val="000000" w:themeColor="text1"/>
        </w:rPr>
        <w:t>41</w:t>
      </w:r>
      <w:r w:rsidRPr="00990D5F">
        <w:rPr>
          <w:color w:val="000000" w:themeColor="text1"/>
        </w:rPr>
        <w:t xml:space="preserve"> członków </w:t>
      </w:r>
      <w:r>
        <w:rPr>
          <w:color w:val="000000" w:themeColor="text1"/>
        </w:rPr>
        <w:t xml:space="preserve">w tym podmiotów </w:t>
      </w:r>
      <w:r w:rsidRPr="00990D5F">
        <w:rPr>
          <w:color w:val="000000" w:themeColor="text1"/>
        </w:rPr>
        <w:t>indywidualnych i instytucjonalnych</w:t>
      </w:r>
      <w:r>
        <w:rPr>
          <w:color w:val="000000" w:themeColor="text1"/>
        </w:rPr>
        <w:t xml:space="preserve"> (</w:t>
      </w:r>
      <w:r w:rsidRPr="00990D5F">
        <w:rPr>
          <w:color w:val="000000" w:themeColor="text1"/>
        </w:rPr>
        <w:t>stan na podstawie z LSR na lata 201</w:t>
      </w:r>
      <w:r>
        <w:rPr>
          <w:color w:val="000000" w:themeColor="text1"/>
        </w:rPr>
        <w:t>4</w:t>
      </w:r>
      <w:r w:rsidRPr="00990D5F">
        <w:rPr>
          <w:color w:val="000000" w:themeColor="text1"/>
        </w:rPr>
        <w:t>-202</w:t>
      </w:r>
      <w:r>
        <w:rPr>
          <w:color w:val="000000" w:themeColor="text1"/>
        </w:rPr>
        <w:t>0</w:t>
      </w:r>
      <w:r w:rsidRPr="00990D5F">
        <w:rPr>
          <w:color w:val="000000" w:themeColor="text1"/>
        </w:rPr>
        <w:t xml:space="preserve">). </w:t>
      </w:r>
      <w:r>
        <w:rPr>
          <w:color w:val="000000" w:themeColor="text1"/>
        </w:rPr>
        <w:t>Członkowie reprezentują s</w:t>
      </w:r>
      <w:r w:rsidRPr="00990D5F">
        <w:rPr>
          <w:color w:val="000000" w:themeColor="text1"/>
        </w:rPr>
        <w:t>ektor publiczny</w:t>
      </w:r>
      <w:r>
        <w:rPr>
          <w:color w:val="000000" w:themeColor="text1"/>
        </w:rPr>
        <w:t>,</w:t>
      </w:r>
      <w:r w:rsidRPr="00990D5F">
        <w:rPr>
          <w:color w:val="000000" w:themeColor="text1"/>
        </w:rPr>
        <w:t xml:space="preserve"> sektor gospodarczy,</w:t>
      </w:r>
      <w:r>
        <w:rPr>
          <w:color w:val="000000" w:themeColor="text1"/>
        </w:rPr>
        <w:t xml:space="preserve"> sektor</w:t>
      </w:r>
      <w:r w:rsidRPr="00990D5F">
        <w:rPr>
          <w:color w:val="000000" w:themeColor="text1"/>
        </w:rPr>
        <w:t xml:space="preserve"> społeczny </w:t>
      </w:r>
      <w:r>
        <w:rPr>
          <w:color w:val="000000" w:themeColor="text1"/>
        </w:rPr>
        <w:t xml:space="preserve">w tym </w:t>
      </w:r>
      <w:r w:rsidRPr="00C044FE">
        <w:rPr>
          <w:color w:val="000000" w:themeColor="text1"/>
        </w:rPr>
        <w:t>mieszkańcy obszaru LGD.</w:t>
      </w:r>
    </w:p>
    <w:p w14:paraId="57B424C2" w14:textId="77777777" w:rsidR="0022088D" w:rsidRPr="000D5132" w:rsidRDefault="0022088D" w:rsidP="0022088D">
      <w:pPr>
        <w:rPr>
          <w:color w:val="000000" w:themeColor="text1"/>
        </w:rPr>
      </w:pPr>
      <w:r w:rsidRPr="00862FAB">
        <w:rPr>
          <w:color w:val="000000" w:themeColor="text1"/>
        </w:rPr>
        <w:t>W</w:t>
      </w:r>
      <w:r w:rsidRPr="00A263D1">
        <w:rPr>
          <w:color w:val="000000" w:themeColor="text1"/>
        </w:rPr>
        <w:t xml:space="preserve"> latach 2016 – 2021 </w:t>
      </w:r>
      <w:r w:rsidRPr="00C044FE">
        <w:rPr>
          <w:color w:val="000000" w:themeColor="text1"/>
        </w:rPr>
        <w:t>pięcioosobowy Zarząd spotkał się  60 razy. Odbyło się 8 spotkań Walnego Zgromadzenia Członków. Oprócz kwestii związanych z funkcjonowaniem i rozliczaniem Stowarzyszenia zebrania dotyczyły także aktualizacji LSR, zmiany do regulaminu Rady, zmiany Regulaminu Rady LGD. Rada LGD spotykała się 11 razy.</w:t>
      </w:r>
    </w:p>
    <w:p w14:paraId="34F3178B" w14:textId="77777777" w:rsidR="0022088D" w:rsidRPr="00C80373" w:rsidRDefault="0022088D" w:rsidP="0022088D">
      <w:pPr>
        <w:rPr>
          <w:highlight w:val="yellow"/>
        </w:rPr>
      </w:pPr>
    </w:p>
    <w:tbl>
      <w:tblPr>
        <w:tblW w:w="4570" w:type="dxa"/>
        <w:tblInd w:w="-5" w:type="dxa"/>
        <w:tblCellMar>
          <w:left w:w="70" w:type="dxa"/>
          <w:right w:w="70" w:type="dxa"/>
        </w:tblCellMar>
        <w:tblLook w:val="04A0" w:firstRow="1" w:lastRow="0" w:firstColumn="1" w:lastColumn="0" w:noHBand="0" w:noVBand="1"/>
      </w:tblPr>
      <w:tblGrid>
        <w:gridCol w:w="960"/>
        <w:gridCol w:w="1450"/>
        <w:gridCol w:w="1200"/>
        <w:gridCol w:w="960"/>
      </w:tblGrid>
      <w:tr w:rsidR="0022088D" w:rsidRPr="002674BD" w14:paraId="38B82AE2" w14:textId="77777777" w:rsidTr="0022088D">
        <w:trPr>
          <w:trHeight w:val="29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6CDB0D01" w14:textId="77777777" w:rsidR="0022088D" w:rsidRPr="004D2137" w:rsidRDefault="0022088D" w:rsidP="0022088D">
            <w:pPr>
              <w:spacing w:before="0" w:after="0" w:line="240" w:lineRule="auto"/>
              <w:jc w:val="left"/>
              <w:rPr>
                <w:rFonts w:ascii="Calibri" w:hAnsi="Calibri" w:cs="Calibri"/>
                <w:color w:val="000000"/>
                <w:sz w:val="22"/>
                <w:szCs w:val="22"/>
                <w:lang w:eastAsia="pl-PL"/>
              </w:rPr>
            </w:pPr>
            <w:r w:rsidRPr="004D2137">
              <w:rPr>
                <w:rFonts w:ascii="Calibri" w:hAnsi="Calibri" w:cs="Calibri"/>
                <w:color w:val="000000"/>
                <w:sz w:val="22"/>
                <w:szCs w:val="22"/>
                <w:lang w:eastAsia="pl-PL"/>
              </w:rPr>
              <w:t> </w:t>
            </w:r>
          </w:p>
        </w:tc>
        <w:tc>
          <w:tcPr>
            <w:tcW w:w="1450" w:type="dxa"/>
            <w:tcBorders>
              <w:top w:val="single" w:sz="4" w:space="0" w:color="auto"/>
              <w:left w:val="nil"/>
              <w:bottom w:val="single" w:sz="4" w:space="0" w:color="auto"/>
              <w:right w:val="single" w:sz="4" w:space="0" w:color="auto"/>
            </w:tcBorders>
            <w:noWrap/>
            <w:vAlign w:val="bottom"/>
            <w:hideMark/>
          </w:tcPr>
          <w:p w14:paraId="2A8ED394" w14:textId="77777777" w:rsidR="0022088D" w:rsidRPr="008C5BD9" w:rsidRDefault="0022088D" w:rsidP="0022088D">
            <w:pPr>
              <w:spacing w:before="0" w:after="0" w:line="240" w:lineRule="auto"/>
              <w:jc w:val="left"/>
              <w:rPr>
                <w:rFonts w:ascii="Calibri" w:hAnsi="Calibri" w:cs="Calibri"/>
                <w:color w:val="000000"/>
                <w:sz w:val="22"/>
                <w:szCs w:val="22"/>
                <w:lang w:eastAsia="pl-PL"/>
              </w:rPr>
            </w:pPr>
            <w:r w:rsidRPr="008C5BD9">
              <w:rPr>
                <w:rFonts w:ascii="Calibri" w:hAnsi="Calibri" w:cs="Calibri"/>
                <w:color w:val="000000"/>
                <w:sz w:val="22"/>
                <w:szCs w:val="22"/>
                <w:lang w:eastAsia="pl-PL"/>
              </w:rPr>
              <w:t>Posiedzenia Zarządu LGD</w:t>
            </w:r>
          </w:p>
        </w:tc>
        <w:tc>
          <w:tcPr>
            <w:tcW w:w="1200" w:type="dxa"/>
            <w:tcBorders>
              <w:top w:val="single" w:sz="4" w:space="0" w:color="auto"/>
              <w:left w:val="nil"/>
              <w:bottom w:val="single" w:sz="4" w:space="0" w:color="auto"/>
              <w:right w:val="single" w:sz="4" w:space="0" w:color="auto"/>
            </w:tcBorders>
            <w:noWrap/>
            <w:vAlign w:val="bottom"/>
            <w:hideMark/>
          </w:tcPr>
          <w:p w14:paraId="4457A41D" w14:textId="77777777" w:rsidR="0022088D" w:rsidRPr="008C5BD9" w:rsidRDefault="0022088D" w:rsidP="0022088D">
            <w:pPr>
              <w:spacing w:before="0" w:after="0" w:line="240" w:lineRule="auto"/>
              <w:jc w:val="left"/>
              <w:rPr>
                <w:rFonts w:ascii="Calibri" w:hAnsi="Calibri" w:cs="Calibri"/>
                <w:color w:val="000000"/>
                <w:sz w:val="22"/>
                <w:szCs w:val="22"/>
                <w:lang w:eastAsia="pl-PL"/>
              </w:rPr>
            </w:pPr>
            <w:r w:rsidRPr="008C5BD9">
              <w:rPr>
                <w:rFonts w:ascii="Calibri" w:hAnsi="Calibri" w:cs="Calibri"/>
                <w:color w:val="000000"/>
                <w:sz w:val="22"/>
                <w:szCs w:val="22"/>
                <w:lang w:eastAsia="pl-PL"/>
              </w:rPr>
              <w:t>Posiedzenia Rady LGD</w:t>
            </w:r>
          </w:p>
        </w:tc>
        <w:tc>
          <w:tcPr>
            <w:tcW w:w="960" w:type="dxa"/>
            <w:tcBorders>
              <w:top w:val="single" w:sz="4" w:space="0" w:color="auto"/>
              <w:left w:val="nil"/>
              <w:bottom w:val="single" w:sz="4" w:space="0" w:color="auto"/>
              <w:right w:val="single" w:sz="4" w:space="0" w:color="auto"/>
            </w:tcBorders>
            <w:noWrap/>
            <w:vAlign w:val="bottom"/>
            <w:hideMark/>
          </w:tcPr>
          <w:p w14:paraId="713FD415" w14:textId="77777777" w:rsidR="0022088D" w:rsidRPr="00862FAB" w:rsidRDefault="0022088D" w:rsidP="0022088D">
            <w:pPr>
              <w:spacing w:before="0" w:after="0" w:line="240" w:lineRule="auto"/>
              <w:jc w:val="center"/>
              <w:rPr>
                <w:rFonts w:ascii="Calibri" w:hAnsi="Calibri" w:cs="Calibri"/>
                <w:color w:val="000000"/>
                <w:sz w:val="22"/>
                <w:szCs w:val="22"/>
                <w:highlight w:val="yellow"/>
                <w:lang w:eastAsia="pl-PL"/>
              </w:rPr>
            </w:pPr>
            <w:r w:rsidRPr="00C044FE">
              <w:rPr>
                <w:rFonts w:ascii="Calibri" w:hAnsi="Calibri" w:cs="Calibri"/>
                <w:color w:val="000000"/>
                <w:sz w:val="22"/>
                <w:szCs w:val="22"/>
                <w:lang w:eastAsia="pl-PL"/>
              </w:rPr>
              <w:t>WZC</w:t>
            </w:r>
          </w:p>
        </w:tc>
      </w:tr>
      <w:tr w:rsidR="0022088D" w:rsidRPr="002674BD" w14:paraId="1E919B42" w14:textId="77777777" w:rsidTr="0022088D">
        <w:trPr>
          <w:trHeight w:val="290"/>
        </w:trPr>
        <w:tc>
          <w:tcPr>
            <w:tcW w:w="960" w:type="dxa"/>
            <w:tcBorders>
              <w:top w:val="nil"/>
              <w:left w:val="single" w:sz="4" w:space="0" w:color="auto"/>
              <w:bottom w:val="single" w:sz="4" w:space="0" w:color="auto"/>
              <w:right w:val="single" w:sz="4" w:space="0" w:color="auto"/>
            </w:tcBorders>
            <w:noWrap/>
            <w:vAlign w:val="center"/>
            <w:hideMark/>
          </w:tcPr>
          <w:p w14:paraId="0C51E052" w14:textId="77777777" w:rsidR="0022088D" w:rsidRPr="00612408" w:rsidRDefault="0022088D" w:rsidP="0022088D">
            <w:pPr>
              <w:spacing w:before="0" w:after="0" w:line="240" w:lineRule="auto"/>
              <w:jc w:val="right"/>
              <w:rPr>
                <w:rFonts w:ascii="Calibri" w:hAnsi="Calibri" w:cs="Calibri"/>
                <w:color w:val="000000"/>
                <w:sz w:val="22"/>
                <w:szCs w:val="22"/>
                <w:lang w:eastAsia="pl-PL"/>
              </w:rPr>
            </w:pPr>
            <w:r w:rsidRPr="00612408">
              <w:rPr>
                <w:rFonts w:ascii="Calibri" w:hAnsi="Calibri" w:cs="Calibri"/>
                <w:color w:val="000000"/>
                <w:sz w:val="22"/>
                <w:szCs w:val="22"/>
              </w:rPr>
              <w:t>2016</w:t>
            </w:r>
          </w:p>
        </w:tc>
        <w:tc>
          <w:tcPr>
            <w:tcW w:w="1450" w:type="dxa"/>
            <w:tcBorders>
              <w:top w:val="nil"/>
              <w:left w:val="nil"/>
              <w:bottom w:val="single" w:sz="4" w:space="0" w:color="auto"/>
              <w:right w:val="single" w:sz="4" w:space="0" w:color="auto"/>
            </w:tcBorders>
            <w:noWrap/>
            <w:vAlign w:val="center"/>
          </w:tcPr>
          <w:p w14:paraId="3C175074" w14:textId="77777777" w:rsidR="0022088D" w:rsidRPr="00C044FE" w:rsidRDefault="0022088D" w:rsidP="0022088D">
            <w:pPr>
              <w:spacing w:before="0" w:after="0" w:line="240" w:lineRule="auto"/>
              <w:jc w:val="right"/>
              <w:rPr>
                <w:rFonts w:ascii="Calibri" w:hAnsi="Calibri" w:cs="Calibri"/>
                <w:color w:val="000000"/>
                <w:sz w:val="22"/>
                <w:szCs w:val="22"/>
                <w:lang w:eastAsia="pl-PL"/>
              </w:rPr>
            </w:pPr>
            <w:r w:rsidRPr="00C044FE">
              <w:rPr>
                <w:rFonts w:ascii="Calibri" w:hAnsi="Calibri" w:cs="Calibri"/>
                <w:color w:val="000000"/>
                <w:sz w:val="22"/>
                <w:szCs w:val="22"/>
                <w:lang w:eastAsia="pl-PL"/>
              </w:rPr>
              <w:t>9</w:t>
            </w:r>
          </w:p>
        </w:tc>
        <w:tc>
          <w:tcPr>
            <w:tcW w:w="1200" w:type="dxa"/>
            <w:tcBorders>
              <w:top w:val="nil"/>
              <w:left w:val="nil"/>
              <w:bottom w:val="single" w:sz="4" w:space="0" w:color="auto"/>
              <w:right w:val="single" w:sz="4" w:space="0" w:color="auto"/>
            </w:tcBorders>
            <w:noWrap/>
            <w:vAlign w:val="bottom"/>
          </w:tcPr>
          <w:p w14:paraId="6576417D" w14:textId="77777777" w:rsidR="0022088D" w:rsidRPr="00C044FE" w:rsidRDefault="0022088D" w:rsidP="0022088D">
            <w:pPr>
              <w:spacing w:before="0" w:after="0" w:line="240" w:lineRule="auto"/>
              <w:jc w:val="right"/>
              <w:rPr>
                <w:rFonts w:ascii="Calibri" w:hAnsi="Calibri" w:cs="Calibri"/>
                <w:color w:val="000000"/>
                <w:sz w:val="22"/>
                <w:szCs w:val="22"/>
                <w:lang w:eastAsia="pl-PL"/>
              </w:rPr>
            </w:pPr>
            <w:r w:rsidRPr="00C044FE">
              <w:rPr>
                <w:rFonts w:ascii="Calibri" w:hAnsi="Calibri" w:cs="Calibri"/>
                <w:color w:val="000000"/>
                <w:sz w:val="22"/>
                <w:szCs w:val="22"/>
                <w:lang w:eastAsia="pl-PL"/>
              </w:rPr>
              <w:t>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BB3FF7" w14:textId="58281E2A" w:rsidR="0022088D" w:rsidRPr="002674BD" w:rsidRDefault="006E380C" w:rsidP="0022088D">
            <w:pPr>
              <w:spacing w:before="0" w:after="0" w:line="240" w:lineRule="auto"/>
              <w:jc w:val="right"/>
              <w:rPr>
                <w:rFonts w:ascii="Calibri" w:hAnsi="Calibri" w:cs="Calibri"/>
                <w:color w:val="000000"/>
                <w:sz w:val="22"/>
                <w:szCs w:val="22"/>
                <w:lang w:eastAsia="pl-PL"/>
              </w:rPr>
            </w:pPr>
            <w:r w:rsidRPr="002674BD">
              <w:rPr>
                <w:rFonts w:ascii="Calibri" w:hAnsi="Calibri" w:cs="Calibri"/>
                <w:color w:val="000000"/>
                <w:sz w:val="18"/>
                <w:szCs w:val="18"/>
                <w:lang w:eastAsia="pl-PL"/>
              </w:rPr>
              <w:t>2</w:t>
            </w:r>
          </w:p>
        </w:tc>
      </w:tr>
      <w:tr w:rsidR="0022088D" w:rsidRPr="002674BD" w14:paraId="520A0C94" w14:textId="77777777" w:rsidTr="0022088D">
        <w:trPr>
          <w:trHeight w:val="290"/>
        </w:trPr>
        <w:tc>
          <w:tcPr>
            <w:tcW w:w="960" w:type="dxa"/>
            <w:tcBorders>
              <w:top w:val="nil"/>
              <w:left w:val="single" w:sz="4" w:space="0" w:color="auto"/>
              <w:bottom w:val="single" w:sz="4" w:space="0" w:color="auto"/>
              <w:right w:val="single" w:sz="4" w:space="0" w:color="auto"/>
            </w:tcBorders>
            <w:noWrap/>
            <w:vAlign w:val="center"/>
            <w:hideMark/>
          </w:tcPr>
          <w:p w14:paraId="52FDF31D" w14:textId="77777777" w:rsidR="0022088D" w:rsidRPr="00612408" w:rsidRDefault="0022088D" w:rsidP="0022088D">
            <w:pPr>
              <w:spacing w:before="0" w:after="0" w:line="240" w:lineRule="auto"/>
              <w:jc w:val="right"/>
              <w:rPr>
                <w:rFonts w:ascii="Calibri" w:hAnsi="Calibri" w:cs="Calibri"/>
                <w:color w:val="000000"/>
                <w:sz w:val="22"/>
                <w:szCs w:val="22"/>
                <w:lang w:eastAsia="pl-PL"/>
              </w:rPr>
            </w:pPr>
            <w:r w:rsidRPr="00612408">
              <w:rPr>
                <w:rFonts w:ascii="Calibri" w:hAnsi="Calibri" w:cs="Calibri"/>
                <w:color w:val="000000"/>
                <w:sz w:val="22"/>
                <w:szCs w:val="22"/>
              </w:rPr>
              <w:t>2017</w:t>
            </w:r>
          </w:p>
        </w:tc>
        <w:tc>
          <w:tcPr>
            <w:tcW w:w="1450" w:type="dxa"/>
            <w:tcBorders>
              <w:top w:val="nil"/>
              <w:left w:val="nil"/>
              <w:bottom w:val="single" w:sz="4" w:space="0" w:color="auto"/>
              <w:right w:val="single" w:sz="4" w:space="0" w:color="auto"/>
            </w:tcBorders>
            <w:noWrap/>
            <w:vAlign w:val="center"/>
          </w:tcPr>
          <w:p w14:paraId="73648BF4" w14:textId="77777777" w:rsidR="0022088D" w:rsidRPr="00C044FE" w:rsidRDefault="0022088D" w:rsidP="0022088D">
            <w:pPr>
              <w:spacing w:before="0" w:after="0" w:line="240" w:lineRule="auto"/>
              <w:jc w:val="right"/>
              <w:rPr>
                <w:rFonts w:ascii="Calibri" w:hAnsi="Calibri" w:cs="Calibri"/>
                <w:color w:val="000000"/>
                <w:sz w:val="22"/>
                <w:szCs w:val="22"/>
                <w:lang w:eastAsia="pl-PL"/>
              </w:rPr>
            </w:pPr>
            <w:r w:rsidRPr="00C044FE">
              <w:rPr>
                <w:rFonts w:ascii="Calibri" w:hAnsi="Calibri" w:cs="Calibri"/>
                <w:color w:val="000000"/>
                <w:sz w:val="22"/>
                <w:szCs w:val="22"/>
                <w:lang w:eastAsia="pl-PL"/>
              </w:rPr>
              <w:t>12</w:t>
            </w:r>
          </w:p>
        </w:tc>
        <w:tc>
          <w:tcPr>
            <w:tcW w:w="1200" w:type="dxa"/>
            <w:tcBorders>
              <w:top w:val="nil"/>
              <w:left w:val="nil"/>
              <w:bottom w:val="single" w:sz="4" w:space="0" w:color="auto"/>
              <w:right w:val="single" w:sz="4" w:space="0" w:color="auto"/>
            </w:tcBorders>
            <w:noWrap/>
            <w:vAlign w:val="bottom"/>
          </w:tcPr>
          <w:p w14:paraId="735A0979" w14:textId="77777777" w:rsidR="0022088D" w:rsidRPr="00C044FE" w:rsidRDefault="0022088D" w:rsidP="0022088D">
            <w:pPr>
              <w:spacing w:before="0" w:after="0" w:line="240" w:lineRule="auto"/>
              <w:jc w:val="right"/>
              <w:rPr>
                <w:rFonts w:ascii="Calibri" w:hAnsi="Calibri" w:cs="Calibri"/>
                <w:color w:val="000000"/>
                <w:sz w:val="22"/>
                <w:szCs w:val="22"/>
                <w:lang w:eastAsia="pl-PL"/>
              </w:rPr>
            </w:pPr>
            <w:r w:rsidRPr="00C044FE">
              <w:rPr>
                <w:rFonts w:ascii="Calibri" w:hAnsi="Calibri" w:cs="Calibri"/>
                <w:color w:val="000000"/>
                <w:sz w:val="22"/>
                <w:szCs w:val="22"/>
                <w:lang w:eastAsia="pl-PL"/>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2A4E48" w14:textId="3D3EADAE" w:rsidR="0022088D" w:rsidRPr="002674BD" w:rsidRDefault="006E380C" w:rsidP="0022088D">
            <w:pPr>
              <w:spacing w:before="0" w:after="0" w:line="240" w:lineRule="auto"/>
              <w:jc w:val="right"/>
              <w:rPr>
                <w:rFonts w:ascii="Calibri" w:hAnsi="Calibri" w:cs="Calibri"/>
                <w:color w:val="000000"/>
                <w:sz w:val="22"/>
                <w:szCs w:val="22"/>
                <w:lang w:eastAsia="pl-PL"/>
              </w:rPr>
            </w:pPr>
            <w:r w:rsidRPr="002674BD">
              <w:rPr>
                <w:rFonts w:ascii="Calibri" w:hAnsi="Calibri" w:cs="Calibri"/>
                <w:color w:val="000000"/>
                <w:sz w:val="22"/>
                <w:szCs w:val="22"/>
                <w:lang w:eastAsia="pl-PL"/>
              </w:rPr>
              <w:t>1</w:t>
            </w:r>
          </w:p>
        </w:tc>
      </w:tr>
      <w:tr w:rsidR="0022088D" w:rsidRPr="002674BD" w14:paraId="71927AF3" w14:textId="77777777" w:rsidTr="0022088D">
        <w:trPr>
          <w:trHeight w:val="290"/>
        </w:trPr>
        <w:tc>
          <w:tcPr>
            <w:tcW w:w="960" w:type="dxa"/>
            <w:tcBorders>
              <w:top w:val="nil"/>
              <w:left w:val="single" w:sz="4" w:space="0" w:color="auto"/>
              <w:bottom w:val="single" w:sz="4" w:space="0" w:color="auto"/>
              <w:right w:val="single" w:sz="4" w:space="0" w:color="auto"/>
            </w:tcBorders>
            <w:noWrap/>
            <w:vAlign w:val="center"/>
            <w:hideMark/>
          </w:tcPr>
          <w:p w14:paraId="66915D3C" w14:textId="77777777" w:rsidR="0022088D" w:rsidRPr="00612408" w:rsidRDefault="0022088D" w:rsidP="0022088D">
            <w:pPr>
              <w:spacing w:before="0" w:after="0" w:line="240" w:lineRule="auto"/>
              <w:jc w:val="right"/>
              <w:rPr>
                <w:rFonts w:ascii="Calibri" w:hAnsi="Calibri" w:cs="Calibri"/>
                <w:color w:val="000000"/>
                <w:sz w:val="22"/>
                <w:szCs w:val="22"/>
                <w:lang w:eastAsia="pl-PL"/>
              </w:rPr>
            </w:pPr>
            <w:r w:rsidRPr="00612408">
              <w:rPr>
                <w:rFonts w:ascii="Calibri" w:hAnsi="Calibri" w:cs="Calibri"/>
                <w:color w:val="000000"/>
                <w:sz w:val="22"/>
                <w:szCs w:val="22"/>
              </w:rPr>
              <w:t>2018</w:t>
            </w:r>
          </w:p>
        </w:tc>
        <w:tc>
          <w:tcPr>
            <w:tcW w:w="1450" w:type="dxa"/>
            <w:tcBorders>
              <w:top w:val="nil"/>
              <w:left w:val="nil"/>
              <w:bottom w:val="single" w:sz="4" w:space="0" w:color="auto"/>
              <w:right w:val="single" w:sz="4" w:space="0" w:color="auto"/>
            </w:tcBorders>
            <w:noWrap/>
            <w:vAlign w:val="center"/>
          </w:tcPr>
          <w:p w14:paraId="71B2ADF8" w14:textId="77777777" w:rsidR="0022088D" w:rsidRPr="00C044FE" w:rsidRDefault="0022088D" w:rsidP="0022088D">
            <w:pPr>
              <w:spacing w:before="0" w:after="0" w:line="240" w:lineRule="auto"/>
              <w:jc w:val="right"/>
              <w:rPr>
                <w:rFonts w:ascii="Calibri" w:hAnsi="Calibri" w:cs="Calibri"/>
                <w:color w:val="000000"/>
                <w:sz w:val="22"/>
                <w:szCs w:val="22"/>
                <w:lang w:eastAsia="pl-PL"/>
              </w:rPr>
            </w:pPr>
            <w:r w:rsidRPr="00C044FE">
              <w:rPr>
                <w:rFonts w:ascii="Calibri" w:hAnsi="Calibri" w:cs="Calibri"/>
                <w:color w:val="000000"/>
                <w:sz w:val="22"/>
                <w:szCs w:val="22"/>
                <w:lang w:eastAsia="pl-PL"/>
              </w:rPr>
              <w:t>12</w:t>
            </w:r>
          </w:p>
        </w:tc>
        <w:tc>
          <w:tcPr>
            <w:tcW w:w="1200" w:type="dxa"/>
            <w:tcBorders>
              <w:top w:val="nil"/>
              <w:left w:val="nil"/>
              <w:bottom w:val="single" w:sz="4" w:space="0" w:color="auto"/>
              <w:right w:val="single" w:sz="4" w:space="0" w:color="auto"/>
            </w:tcBorders>
            <w:noWrap/>
            <w:vAlign w:val="bottom"/>
          </w:tcPr>
          <w:p w14:paraId="6EC907DD" w14:textId="77777777" w:rsidR="0022088D" w:rsidRPr="00C044FE" w:rsidRDefault="0022088D" w:rsidP="0022088D">
            <w:pPr>
              <w:spacing w:before="0" w:after="0" w:line="240" w:lineRule="auto"/>
              <w:jc w:val="right"/>
              <w:rPr>
                <w:rFonts w:ascii="Calibri" w:hAnsi="Calibri" w:cs="Calibri"/>
                <w:color w:val="000000"/>
                <w:sz w:val="22"/>
                <w:szCs w:val="22"/>
                <w:lang w:eastAsia="pl-PL"/>
              </w:rPr>
            </w:pPr>
            <w:r w:rsidRPr="00C044FE">
              <w:rPr>
                <w:rFonts w:ascii="Calibri" w:hAnsi="Calibri" w:cs="Calibri"/>
                <w:color w:val="000000"/>
                <w:sz w:val="22"/>
                <w:szCs w:val="22"/>
                <w:lang w:eastAsia="pl-PL"/>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3FA465" w14:textId="2C55C928" w:rsidR="0022088D" w:rsidRPr="002674BD" w:rsidRDefault="006E380C" w:rsidP="0022088D">
            <w:pPr>
              <w:spacing w:before="0" w:after="0" w:line="240" w:lineRule="auto"/>
              <w:jc w:val="right"/>
              <w:rPr>
                <w:rFonts w:ascii="Calibri" w:hAnsi="Calibri" w:cs="Calibri"/>
                <w:color w:val="000000"/>
                <w:sz w:val="22"/>
                <w:szCs w:val="22"/>
                <w:lang w:eastAsia="pl-PL"/>
              </w:rPr>
            </w:pPr>
            <w:r w:rsidRPr="002674BD">
              <w:rPr>
                <w:rFonts w:ascii="Calibri" w:hAnsi="Calibri" w:cs="Calibri"/>
                <w:color w:val="000000"/>
                <w:sz w:val="22"/>
                <w:szCs w:val="22"/>
                <w:lang w:eastAsia="pl-PL"/>
              </w:rPr>
              <w:t>1</w:t>
            </w:r>
          </w:p>
        </w:tc>
      </w:tr>
      <w:tr w:rsidR="0022088D" w:rsidRPr="002674BD" w14:paraId="7C2CFE42" w14:textId="77777777" w:rsidTr="0022088D">
        <w:trPr>
          <w:trHeight w:val="290"/>
        </w:trPr>
        <w:tc>
          <w:tcPr>
            <w:tcW w:w="960" w:type="dxa"/>
            <w:tcBorders>
              <w:top w:val="nil"/>
              <w:left w:val="single" w:sz="4" w:space="0" w:color="auto"/>
              <w:bottom w:val="single" w:sz="4" w:space="0" w:color="auto"/>
              <w:right w:val="single" w:sz="4" w:space="0" w:color="auto"/>
            </w:tcBorders>
            <w:noWrap/>
            <w:vAlign w:val="center"/>
            <w:hideMark/>
          </w:tcPr>
          <w:p w14:paraId="1B83A854" w14:textId="77777777" w:rsidR="0022088D" w:rsidRPr="00612408" w:rsidRDefault="0022088D" w:rsidP="0022088D">
            <w:pPr>
              <w:spacing w:before="0" w:after="0" w:line="240" w:lineRule="auto"/>
              <w:jc w:val="right"/>
              <w:rPr>
                <w:rFonts w:ascii="Calibri" w:hAnsi="Calibri" w:cs="Calibri"/>
                <w:color w:val="000000"/>
                <w:sz w:val="22"/>
                <w:szCs w:val="22"/>
                <w:lang w:eastAsia="pl-PL"/>
              </w:rPr>
            </w:pPr>
            <w:r w:rsidRPr="00612408">
              <w:rPr>
                <w:rFonts w:ascii="Calibri" w:hAnsi="Calibri" w:cs="Calibri"/>
                <w:color w:val="000000"/>
                <w:sz w:val="22"/>
                <w:szCs w:val="22"/>
              </w:rPr>
              <w:lastRenderedPageBreak/>
              <w:t>2019</w:t>
            </w:r>
          </w:p>
        </w:tc>
        <w:tc>
          <w:tcPr>
            <w:tcW w:w="1450" w:type="dxa"/>
            <w:tcBorders>
              <w:top w:val="nil"/>
              <w:left w:val="nil"/>
              <w:bottom w:val="single" w:sz="4" w:space="0" w:color="auto"/>
              <w:right w:val="single" w:sz="4" w:space="0" w:color="auto"/>
            </w:tcBorders>
            <w:noWrap/>
            <w:vAlign w:val="center"/>
          </w:tcPr>
          <w:p w14:paraId="24DD4F4C" w14:textId="77777777" w:rsidR="0022088D" w:rsidRPr="00C044FE" w:rsidRDefault="0022088D" w:rsidP="0022088D">
            <w:pPr>
              <w:spacing w:before="0" w:after="0" w:line="240" w:lineRule="auto"/>
              <w:jc w:val="right"/>
              <w:rPr>
                <w:rFonts w:ascii="Calibri" w:hAnsi="Calibri" w:cs="Calibri"/>
                <w:color w:val="000000"/>
                <w:sz w:val="22"/>
                <w:szCs w:val="22"/>
                <w:lang w:eastAsia="pl-PL"/>
              </w:rPr>
            </w:pPr>
            <w:r w:rsidRPr="00C044FE">
              <w:rPr>
                <w:rFonts w:ascii="Calibri" w:hAnsi="Calibri" w:cs="Calibri"/>
                <w:color w:val="000000"/>
                <w:sz w:val="22"/>
                <w:szCs w:val="22"/>
                <w:lang w:eastAsia="pl-PL"/>
              </w:rPr>
              <w:t>11</w:t>
            </w:r>
          </w:p>
        </w:tc>
        <w:tc>
          <w:tcPr>
            <w:tcW w:w="1200" w:type="dxa"/>
            <w:tcBorders>
              <w:top w:val="nil"/>
              <w:left w:val="nil"/>
              <w:bottom w:val="single" w:sz="4" w:space="0" w:color="auto"/>
              <w:right w:val="single" w:sz="4" w:space="0" w:color="auto"/>
            </w:tcBorders>
            <w:noWrap/>
            <w:vAlign w:val="bottom"/>
          </w:tcPr>
          <w:p w14:paraId="5937D39A" w14:textId="77777777" w:rsidR="0022088D" w:rsidRPr="00C044FE" w:rsidRDefault="0022088D" w:rsidP="0022088D">
            <w:pPr>
              <w:spacing w:before="0" w:after="0" w:line="240" w:lineRule="auto"/>
              <w:jc w:val="right"/>
              <w:rPr>
                <w:rFonts w:ascii="Calibri" w:hAnsi="Calibri" w:cs="Calibri"/>
                <w:color w:val="000000"/>
                <w:sz w:val="22"/>
                <w:szCs w:val="22"/>
                <w:lang w:eastAsia="pl-PL"/>
              </w:rPr>
            </w:pPr>
            <w:r w:rsidRPr="00C044FE">
              <w:rPr>
                <w:rFonts w:ascii="Calibri" w:hAnsi="Calibri" w:cs="Calibri"/>
                <w:color w:val="000000"/>
                <w:sz w:val="22"/>
                <w:szCs w:val="22"/>
                <w:lang w:eastAsia="pl-PL"/>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BD8F3D" w14:textId="363ED455" w:rsidR="0022088D" w:rsidRPr="002674BD" w:rsidRDefault="006E380C" w:rsidP="0022088D">
            <w:pPr>
              <w:spacing w:before="0" w:after="0" w:line="240" w:lineRule="auto"/>
              <w:jc w:val="right"/>
              <w:rPr>
                <w:rFonts w:ascii="Calibri" w:hAnsi="Calibri" w:cs="Calibri"/>
                <w:color w:val="000000"/>
                <w:sz w:val="22"/>
                <w:szCs w:val="22"/>
                <w:lang w:eastAsia="pl-PL"/>
              </w:rPr>
            </w:pPr>
            <w:r w:rsidRPr="002674BD">
              <w:rPr>
                <w:rFonts w:ascii="Calibri" w:hAnsi="Calibri" w:cs="Calibri"/>
                <w:color w:val="000000"/>
                <w:sz w:val="22"/>
                <w:szCs w:val="22"/>
                <w:lang w:eastAsia="pl-PL"/>
              </w:rPr>
              <w:t>1</w:t>
            </w:r>
          </w:p>
        </w:tc>
      </w:tr>
      <w:tr w:rsidR="0022088D" w:rsidRPr="002674BD" w14:paraId="33F3A4A6" w14:textId="77777777" w:rsidTr="0022088D">
        <w:trPr>
          <w:trHeight w:val="290"/>
        </w:trPr>
        <w:tc>
          <w:tcPr>
            <w:tcW w:w="960" w:type="dxa"/>
            <w:tcBorders>
              <w:top w:val="nil"/>
              <w:left w:val="single" w:sz="4" w:space="0" w:color="auto"/>
              <w:bottom w:val="single" w:sz="4" w:space="0" w:color="auto"/>
              <w:right w:val="single" w:sz="4" w:space="0" w:color="auto"/>
            </w:tcBorders>
            <w:noWrap/>
            <w:vAlign w:val="center"/>
            <w:hideMark/>
          </w:tcPr>
          <w:p w14:paraId="652327C7" w14:textId="77777777" w:rsidR="0022088D" w:rsidRPr="00612408" w:rsidRDefault="0022088D" w:rsidP="0022088D">
            <w:pPr>
              <w:spacing w:before="0" w:after="0" w:line="240" w:lineRule="auto"/>
              <w:jc w:val="right"/>
              <w:rPr>
                <w:rFonts w:ascii="Calibri" w:hAnsi="Calibri" w:cs="Calibri"/>
                <w:color w:val="000000"/>
                <w:sz w:val="22"/>
                <w:szCs w:val="22"/>
                <w:lang w:eastAsia="pl-PL"/>
              </w:rPr>
            </w:pPr>
            <w:r w:rsidRPr="00612408">
              <w:rPr>
                <w:rFonts w:ascii="Calibri" w:hAnsi="Calibri" w:cs="Calibri"/>
                <w:color w:val="000000"/>
                <w:sz w:val="22"/>
                <w:szCs w:val="22"/>
              </w:rPr>
              <w:t>2020</w:t>
            </w:r>
          </w:p>
        </w:tc>
        <w:tc>
          <w:tcPr>
            <w:tcW w:w="1450" w:type="dxa"/>
            <w:tcBorders>
              <w:top w:val="nil"/>
              <w:left w:val="nil"/>
              <w:bottom w:val="single" w:sz="4" w:space="0" w:color="auto"/>
              <w:right w:val="single" w:sz="4" w:space="0" w:color="auto"/>
            </w:tcBorders>
            <w:noWrap/>
            <w:vAlign w:val="center"/>
          </w:tcPr>
          <w:p w14:paraId="10B9FC99" w14:textId="77777777" w:rsidR="0022088D" w:rsidRPr="00C044FE" w:rsidRDefault="0022088D" w:rsidP="0022088D">
            <w:pPr>
              <w:spacing w:before="0" w:after="0" w:line="240" w:lineRule="auto"/>
              <w:jc w:val="right"/>
              <w:rPr>
                <w:rFonts w:ascii="Calibri" w:hAnsi="Calibri" w:cs="Calibri"/>
                <w:color w:val="000000"/>
                <w:sz w:val="22"/>
                <w:szCs w:val="22"/>
                <w:lang w:eastAsia="pl-PL"/>
              </w:rPr>
            </w:pPr>
            <w:r w:rsidRPr="00C044FE">
              <w:rPr>
                <w:rFonts w:ascii="Calibri" w:hAnsi="Calibri" w:cs="Calibri"/>
                <w:color w:val="000000"/>
                <w:sz w:val="22"/>
                <w:szCs w:val="22"/>
                <w:lang w:eastAsia="pl-PL"/>
              </w:rPr>
              <w:t>8</w:t>
            </w:r>
          </w:p>
        </w:tc>
        <w:tc>
          <w:tcPr>
            <w:tcW w:w="1200" w:type="dxa"/>
            <w:tcBorders>
              <w:top w:val="nil"/>
              <w:left w:val="nil"/>
              <w:bottom w:val="single" w:sz="4" w:space="0" w:color="auto"/>
              <w:right w:val="single" w:sz="4" w:space="0" w:color="auto"/>
            </w:tcBorders>
            <w:noWrap/>
            <w:vAlign w:val="bottom"/>
          </w:tcPr>
          <w:p w14:paraId="4A1C445C" w14:textId="77777777" w:rsidR="0022088D" w:rsidRPr="00C044FE" w:rsidRDefault="0022088D" w:rsidP="0022088D">
            <w:pPr>
              <w:spacing w:before="0" w:after="0" w:line="240" w:lineRule="auto"/>
              <w:jc w:val="right"/>
              <w:rPr>
                <w:rFonts w:ascii="Calibri" w:hAnsi="Calibri" w:cs="Calibri"/>
                <w:color w:val="000000"/>
                <w:sz w:val="22"/>
                <w:szCs w:val="22"/>
                <w:lang w:eastAsia="pl-PL"/>
              </w:rPr>
            </w:pPr>
            <w:r w:rsidRPr="00C044FE">
              <w:rPr>
                <w:rFonts w:ascii="Calibri" w:hAnsi="Calibri" w:cs="Calibri"/>
                <w:color w:val="000000"/>
                <w:sz w:val="22"/>
                <w:szCs w:val="22"/>
                <w:lang w:eastAsia="pl-PL"/>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7761E7" w14:textId="2E28CEAB" w:rsidR="0022088D" w:rsidRPr="002674BD" w:rsidRDefault="006E380C" w:rsidP="0022088D">
            <w:pPr>
              <w:spacing w:before="0" w:after="0" w:line="240" w:lineRule="auto"/>
              <w:jc w:val="right"/>
              <w:rPr>
                <w:rFonts w:ascii="Calibri" w:hAnsi="Calibri" w:cs="Calibri"/>
                <w:color w:val="000000"/>
                <w:sz w:val="22"/>
                <w:szCs w:val="22"/>
                <w:lang w:eastAsia="pl-PL"/>
              </w:rPr>
            </w:pPr>
            <w:r w:rsidRPr="002674BD">
              <w:rPr>
                <w:rFonts w:ascii="Calibri" w:hAnsi="Calibri" w:cs="Calibri"/>
                <w:color w:val="000000"/>
                <w:sz w:val="22"/>
                <w:szCs w:val="22"/>
                <w:lang w:eastAsia="pl-PL"/>
              </w:rPr>
              <w:t>2</w:t>
            </w:r>
          </w:p>
        </w:tc>
      </w:tr>
      <w:tr w:rsidR="0022088D" w:rsidRPr="002674BD" w14:paraId="3EB293B9" w14:textId="77777777" w:rsidTr="0022088D">
        <w:trPr>
          <w:trHeight w:val="290"/>
        </w:trPr>
        <w:tc>
          <w:tcPr>
            <w:tcW w:w="960" w:type="dxa"/>
            <w:tcBorders>
              <w:top w:val="nil"/>
              <w:left w:val="single" w:sz="4" w:space="0" w:color="auto"/>
              <w:bottom w:val="single" w:sz="4" w:space="0" w:color="auto"/>
              <w:right w:val="single" w:sz="4" w:space="0" w:color="auto"/>
            </w:tcBorders>
            <w:noWrap/>
            <w:vAlign w:val="center"/>
            <w:hideMark/>
          </w:tcPr>
          <w:p w14:paraId="250043F5" w14:textId="77777777" w:rsidR="0022088D" w:rsidRPr="00612408" w:rsidRDefault="0022088D" w:rsidP="0022088D">
            <w:pPr>
              <w:spacing w:before="0" w:after="0" w:line="240" w:lineRule="auto"/>
              <w:jc w:val="right"/>
              <w:rPr>
                <w:rFonts w:ascii="Calibri" w:hAnsi="Calibri" w:cs="Calibri"/>
                <w:color w:val="000000"/>
                <w:sz w:val="22"/>
                <w:szCs w:val="22"/>
                <w:lang w:eastAsia="pl-PL"/>
              </w:rPr>
            </w:pPr>
            <w:r w:rsidRPr="00612408">
              <w:rPr>
                <w:rFonts w:ascii="Calibri" w:hAnsi="Calibri" w:cs="Calibri"/>
                <w:color w:val="000000"/>
                <w:sz w:val="22"/>
                <w:szCs w:val="22"/>
              </w:rPr>
              <w:t>2021</w:t>
            </w:r>
          </w:p>
        </w:tc>
        <w:tc>
          <w:tcPr>
            <w:tcW w:w="1450" w:type="dxa"/>
            <w:tcBorders>
              <w:top w:val="nil"/>
              <w:left w:val="nil"/>
              <w:bottom w:val="single" w:sz="4" w:space="0" w:color="auto"/>
              <w:right w:val="single" w:sz="4" w:space="0" w:color="auto"/>
            </w:tcBorders>
            <w:noWrap/>
            <w:vAlign w:val="center"/>
          </w:tcPr>
          <w:p w14:paraId="163BC4B4" w14:textId="77777777" w:rsidR="0022088D" w:rsidRPr="00C044FE" w:rsidRDefault="0022088D" w:rsidP="0022088D">
            <w:pPr>
              <w:spacing w:before="0" w:after="0" w:line="240" w:lineRule="auto"/>
              <w:jc w:val="right"/>
              <w:rPr>
                <w:rFonts w:ascii="Calibri" w:hAnsi="Calibri" w:cs="Calibri"/>
                <w:color w:val="000000"/>
                <w:sz w:val="22"/>
                <w:szCs w:val="22"/>
                <w:lang w:eastAsia="pl-PL"/>
              </w:rPr>
            </w:pPr>
            <w:r w:rsidRPr="00C044FE">
              <w:rPr>
                <w:rFonts w:ascii="Calibri" w:hAnsi="Calibri" w:cs="Calibri"/>
                <w:color w:val="000000"/>
                <w:sz w:val="22"/>
                <w:szCs w:val="22"/>
                <w:lang w:eastAsia="pl-PL"/>
              </w:rPr>
              <w:t>8</w:t>
            </w:r>
          </w:p>
        </w:tc>
        <w:tc>
          <w:tcPr>
            <w:tcW w:w="1200" w:type="dxa"/>
            <w:tcBorders>
              <w:top w:val="nil"/>
              <w:left w:val="nil"/>
              <w:bottom w:val="single" w:sz="4" w:space="0" w:color="auto"/>
              <w:right w:val="single" w:sz="4" w:space="0" w:color="auto"/>
            </w:tcBorders>
            <w:noWrap/>
            <w:vAlign w:val="bottom"/>
          </w:tcPr>
          <w:p w14:paraId="0DF5F7CC" w14:textId="77777777" w:rsidR="0022088D" w:rsidRPr="00C044FE" w:rsidRDefault="0022088D" w:rsidP="0022088D">
            <w:pPr>
              <w:spacing w:before="0" w:after="0" w:line="240" w:lineRule="auto"/>
              <w:jc w:val="right"/>
              <w:rPr>
                <w:rFonts w:ascii="Calibri" w:hAnsi="Calibri" w:cs="Calibri"/>
                <w:color w:val="000000"/>
                <w:sz w:val="22"/>
                <w:szCs w:val="22"/>
                <w:lang w:eastAsia="pl-PL"/>
              </w:rPr>
            </w:pPr>
            <w:r w:rsidRPr="00C044FE">
              <w:rPr>
                <w:rFonts w:ascii="Calibri" w:hAnsi="Calibri" w:cs="Calibri"/>
                <w:color w:val="000000"/>
                <w:sz w:val="22"/>
                <w:szCs w:val="22"/>
                <w:lang w:eastAsia="pl-PL"/>
              </w:rPr>
              <w:t>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300EBF" w14:textId="63824E2E" w:rsidR="0022088D" w:rsidRPr="002674BD" w:rsidRDefault="006E380C" w:rsidP="0022088D">
            <w:pPr>
              <w:spacing w:before="0" w:after="0" w:line="240" w:lineRule="auto"/>
              <w:jc w:val="right"/>
              <w:rPr>
                <w:rFonts w:ascii="Calibri" w:hAnsi="Calibri" w:cs="Calibri"/>
                <w:color w:val="000000"/>
                <w:sz w:val="22"/>
                <w:szCs w:val="22"/>
                <w:lang w:eastAsia="pl-PL"/>
              </w:rPr>
            </w:pPr>
            <w:r w:rsidRPr="002674BD">
              <w:rPr>
                <w:rFonts w:ascii="Calibri" w:hAnsi="Calibri" w:cs="Calibri"/>
                <w:color w:val="000000"/>
                <w:sz w:val="22"/>
                <w:szCs w:val="22"/>
                <w:lang w:eastAsia="pl-PL"/>
              </w:rPr>
              <w:t>1</w:t>
            </w:r>
          </w:p>
        </w:tc>
      </w:tr>
      <w:tr w:rsidR="0022088D" w:rsidRPr="00C044FE" w14:paraId="153CD417" w14:textId="77777777" w:rsidTr="0022088D">
        <w:trPr>
          <w:trHeight w:val="290"/>
        </w:trPr>
        <w:tc>
          <w:tcPr>
            <w:tcW w:w="960" w:type="dxa"/>
            <w:tcBorders>
              <w:top w:val="nil"/>
              <w:left w:val="single" w:sz="4" w:space="0" w:color="auto"/>
              <w:bottom w:val="single" w:sz="4" w:space="0" w:color="auto"/>
              <w:right w:val="single" w:sz="4" w:space="0" w:color="auto"/>
            </w:tcBorders>
            <w:noWrap/>
            <w:vAlign w:val="center"/>
            <w:hideMark/>
          </w:tcPr>
          <w:p w14:paraId="63D9EDFB" w14:textId="77777777" w:rsidR="0022088D" w:rsidRPr="00612408" w:rsidRDefault="0022088D" w:rsidP="0022088D">
            <w:pPr>
              <w:spacing w:before="0" w:after="0" w:line="240" w:lineRule="auto"/>
              <w:jc w:val="right"/>
              <w:rPr>
                <w:rFonts w:ascii="Calibri" w:hAnsi="Calibri" w:cs="Calibri"/>
                <w:b/>
                <w:bCs/>
                <w:color w:val="000000"/>
                <w:sz w:val="22"/>
                <w:szCs w:val="22"/>
                <w:lang w:eastAsia="pl-PL"/>
              </w:rPr>
            </w:pPr>
            <w:r w:rsidRPr="00612408">
              <w:rPr>
                <w:rFonts w:ascii="Calibri" w:hAnsi="Calibri" w:cs="Calibri"/>
                <w:b/>
                <w:bCs/>
                <w:color w:val="000000"/>
                <w:sz w:val="22"/>
                <w:szCs w:val="22"/>
              </w:rPr>
              <w:t>suma</w:t>
            </w:r>
          </w:p>
        </w:tc>
        <w:tc>
          <w:tcPr>
            <w:tcW w:w="1450" w:type="dxa"/>
            <w:tcBorders>
              <w:top w:val="nil"/>
              <w:left w:val="nil"/>
              <w:bottom w:val="single" w:sz="4" w:space="0" w:color="auto"/>
              <w:right w:val="single" w:sz="4" w:space="0" w:color="auto"/>
            </w:tcBorders>
            <w:noWrap/>
            <w:vAlign w:val="center"/>
          </w:tcPr>
          <w:p w14:paraId="3A8BA4DA" w14:textId="77777777" w:rsidR="0022088D" w:rsidRPr="00C044FE" w:rsidRDefault="0022088D" w:rsidP="0022088D">
            <w:pPr>
              <w:spacing w:before="0" w:after="0" w:line="240" w:lineRule="auto"/>
              <w:jc w:val="right"/>
              <w:rPr>
                <w:rFonts w:ascii="Calibri" w:hAnsi="Calibri" w:cs="Calibri"/>
                <w:b/>
                <w:bCs/>
                <w:color w:val="000000"/>
                <w:sz w:val="22"/>
                <w:szCs w:val="22"/>
                <w:lang w:eastAsia="pl-PL"/>
              </w:rPr>
            </w:pPr>
            <w:r w:rsidRPr="00C044FE">
              <w:rPr>
                <w:rFonts w:ascii="Calibri" w:hAnsi="Calibri" w:cs="Calibri"/>
                <w:b/>
                <w:bCs/>
                <w:color w:val="000000"/>
                <w:sz w:val="22"/>
                <w:szCs w:val="22"/>
                <w:lang w:eastAsia="pl-PL"/>
              </w:rPr>
              <w:t>60</w:t>
            </w:r>
          </w:p>
        </w:tc>
        <w:tc>
          <w:tcPr>
            <w:tcW w:w="1200" w:type="dxa"/>
            <w:tcBorders>
              <w:top w:val="nil"/>
              <w:left w:val="nil"/>
              <w:bottom w:val="single" w:sz="4" w:space="0" w:color="auto"/>
              <w:right w:val="single" w:sz="4" w:space="0" w:color="auto"/>
            </w:tcBorders>
            <w:noWrap/>
            <w:vAlign w:val="center"/>
          </w:tcPr>
          <w:p w14:paraId="1A4023E7" w14:textId="77777777" w:rsidR="0022088D" w:rsidRPr="00C044FE" w:rsidRDefault="0022088D" w:rsidP="0022088D">
            <w:pPr>
              <w:spacing w:before="0" w:after="0" w:line="240" w:lineRule="auto"/>
              <w:jc w:val="right"/>
              <w:rPr>
                <w:rFonts w:ascii="Calibri" w:hAnsi="Calibri" w:cs="Calibri"/>
                <w:b/>
                <w:bCs/>
                <w:color w:val="000000"/>
                <w:sz w:val="22"/>
                <w:szCs w:val="22"/>
                <w:lang w:eastAsia="pl-PL"/>
              </w:rPr>
            </w:pPr>
            <w:r w:rsidRPr="00C044FE">
              <w:rPr>
                <w:rFonts w:ascii="Calibri" w:hAnsi="Calibri" w:cs="Calibri"/>
                <w:b/>
                <w:bCs/>
                <w:color w:val="000000"/>
                <w:sz w:val="22"/>
                <w:szCs w:val="22"/>
                <w:lang w:eastAsia="pl-PL"/>
              </w:rPr>
              <w:t>11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AE0D31" w14:textId="77777777" w:rsidR="0022088D" w:rsidRPr="00C044FE" w:rsidRDefault="0022088D" w:rsidP="0022088D">
            <w:pPr>
              <w:spacing w:before="0" w:after="0" w:line="240" w:lineRule="auto"/>
              <w:jc w:val="right"/>
              <w:rPr>
                <w:rFonts w:ascii="Calibri" w:hAnsi="Calibri" w:cs="Calibri"/>
                <w:b/>
                <w:bCs/>
                <w:color w:val="000000"/>
                <w:sz w:val="22"/>
                <w:szCs w:val="22"/>
                <w:lang w:eastAsia="pl-PL"/>
              </w:rPr>
            </w:pPr>
            <w:r w:rsidRPr="00C044FE">
              <w:rPr>
                <w:rFonts w:ascii="Calibri" w:hAnsi="Calibri" w:cs="Calibri"/>
                <w:b/>
                <w:bCs/>
                <w:color w:val="000000"/>
                <w:sz w:val="22"/>
                <w:szCs w:val="22"/>
                <w:lang w:eastAsia="pl-PL"/>
              </w:rPr>
              <w:t>8</w:t>
            </w:r>
          </w:p>
        </w:tc>
      </w:tr>
    </w:tbl>
    <w:p w14:paraId="7E1546FB" w14:textId="77777777" w:rsidR="0022088D" w:rsidRPr="0022088D" w:rsidRDefault="0022088D" w:rsidP="0022088D">
      <w:pPr>
        <w:rPr>
          <w:sz w:val="22"/>
          <w:lang w:eastAsia="en-US"/>
        </w:rPr>
      </w:pPr>
      <w:r w:rsidRPr="0022088D">
        <w:rPr>
          <w:sz w:val="22"/>
          <w:lang w:eastAsia="en-US"/>
        </w:rPr>
        <w:t>Źródło: dane LGD</w:t>
      </w:r>
    </w:p>
    <w:p w14:paraId="59A12E2D" w14:textId="77777777" w:rsidR="0022088D" w:rsidRDefault="0022088D" w:rsidP="0022088D"/>
    <w:p w14:paraId="17755A8D" w14:textId="77777777" w:rsidR="0022088D" w:rsidRPr="00F71DD0" w:rsidRDefault="0022088D" w:rsidP="0022088D"/>
    <w:p w14:paraId="0C1FA3C6" w14:textId="77777777" w:rsidR="0022088D" w:rsidRDefault="0022088D" w:rsidP="0022088D">
      <w:pPr>
        <w:pStyle w:val="Nagwek3"/>
      </w:pPr>
      <w:bookmarkStart w:id="72" w:name="_Toc106806006"/>
      <w:r>
        <w:t>Rozpoznawalność LGD</w:t>
      </w:r>
      <w:bookmarkEnd w:id="72"/>
    </w:p>
    <w:p w14:paraId="34DAA086" w14:textId="77777777" w:rsidR="0022088D" w:rsidRDefault="0022088D" w:rsidP="0022088D"/>
    <w:p w14:paraId="424CF3FF" w14:textId="77777777" w:rsidR="0022088D" w:rsidRDefault="0022088D" w:rsidP="0022088D">
      <w:pPr>
        <w:pStyle w:val="Nagwek3"/>
      </w:pPr>
      <w:bookmarkStart w:id="73" w:name="_Toc106806014"/>
      <w:r w:rsidRPr="00A650D0">
        <w:t>Inne działania LGD</w:t>
      </w:r>
      <w:bookmarkEnd w:id="73"/>
    </w:p>
    <w:p w14:paraId="1D3943C6" w14:textId="77777777" w:rsidR="0022088D" w:rsidRPr="00BF0322" w:rsidRDefault="0022088D" w:rsidP="0022088D">
      <w:pPr>
        <w:rPr>
          <w:lang w:eastAsia="en-US"/>
        </w:rPr>
      </w:pPr>
    </w:p>
    <w:p w14:paraId="38E9B701" w14:textId="77777777" w:rsidR="0022088D" w:rsidRDefault="0022088D" w:rsidP="0022088D">
      <w:r w:rsidRPr="00C044FE">
        <w:t>Lokalna Grupa Działania KOLD w</w:t>
      </w:r>
      <w:r w:rsidRPr="00844CA2">
        <w:t xml:space="preserve"> okresie 2016 – 2021 prowadziła szeroką gamę</w:t>
      </w:r>
      <w:r>
        <w:t xml:space="preserve"> aktywności promocyjno-informacyjnych oraz działań aktywizacyjnych. Jest ich tak dużo, że trudno wszystkie wymienić. Do najważniejszych należy zaliczyć między innymi d</w:t>
      </w:r>
      <w:r w:rsidRPr="00844862">
        <w:t xml:space="preserve">ziałania </w:t>
      </w:r>
      <w:r>
        <w:t>dotyczące</w:t>
      </w:r>
      <w:r w:rsidRPr="00844862">
        <w:t xml:space="preserve"> aktywizacji</w:t>
      </w:r>
      <w:r>
        <w:t xml:space="preserve">, w ramach których </w:t>
      </w:r>
      <w:r w:rsidRPr="00862FAB">
        <w:t xml:space="preserve">zorganizowano przez LGD liczne warsztaty regionalne, </w:t>
      </w:r>
      <w:r>
        <w:t xml:space="preserve">konkursy orkiestr, </w:t>
      </w:r>
      <w:r w:rsidRPr="00862FAB">
        <w:t>konkursy regionalne, jak również spotkania, imprezy okolicznościowe</w:t>
      </w:r>
      <w:r>
        <w:t xml:space="preserve"> i przedświąteczne. Organizowano również </w:t>
      </w:r>
      <w:r w:rsidRPr="00114719">
        <w:t>wyjazd</w:t>
      </w:r>
      <w:r>
        <w:t>y</w:t>
      </w:r>
      <w:r w:rsidRPr="00114719">
        <w:t xml:space="preserve"> studyjno-szkoleniow</w:t>
      </w:r>
      <w:r>
        <w:t>e</w:t>
      </w:r>
      <w:r w:rsidRPr="00114719">
        <w:t xml:space="preserve"> oraz wyjazd</w:t>
      </w:r>
      <w:r>
        <w:t>y</w:t>
      </w:r>
      <w:r w:rsidRPr="00114719">
        <w:t xml:space="preserve"> na targi turystyczne pokazujące m. in. dobre praktyki w zakresie funkcjonowania turystycznych produktów</w:t>
      </w:r>
      <w:r>
        <w:t xml:space="preserve"> regionalnych.</w:t>
      </w:r>
      <w:r w:rsidRPr="00114719">
        <w:t xml:space="preserve"> </w:t>
      </w:r>
      <w:r>
        <w:t xml:space="preserve">Wyjazdy studyjne odbywały się najczęściej w ramach realizowanych projektów współpracy. Wiele imprez lokalnych LGD organizowała samodzielnie lub we współpracy z różnymi </w:t>
      </w:r>
      <w:r w:rsidRPr="00C044FE">
        <w:t>organizacjami pozarządowymi.</w:t>
      </w:r>
    </w:p>
    <w:p w14:paraId="791E846A" w14:textId="77777777" w:rsidR="0022088D" w:rsidRDefault="0022088D" w:rsidP="0022088D"/>
    <w:p w14:paraId="22CADBA8" w14:textId="77777777" w:rsidR="0022088D" w:rsidRPr="0089399D" w:rsidRDefault="0022088D" w:rsidP="00167DEE">
      <w:pPr>
        <w:pStyle w:val="Nagwek2"/>
      </w:pPr>
      <w:bookmarkStart w:id="74" w:name="_Toc107307135"/>
      <w:bookmarkStart w:id="75" w:name="_Toc125698442"/>
      <w:r>
        <w:t>Wdrażanie Lokalnej Strategii Rozwoju</w:t>
      </w:r>
      <w:bookmarkEnd w:id="74"/>
      <w:bookmarkEnd w:id="75"/>
    </w:p>
    <w:p w14:paraId="5B598D54" w14:textId="02A2C763" w:rsidR="0022088D" w:rsidRDefault="0022088D" w:rsidP="0022088D">
      <w:pPr>
        <w:pStyle w:val="Nagwek3"/>
      </w:pPr>
      <w:bookmarkStart w:id="76" w:name="_Toc106806008"/>
      <w:r w:rsidRPr="0097253D">
        <w:t>Realizacja rzeczowa</w:t>
      </w:r>
      <w:bookmarkEnd w:id="76"/>
      <w:r w:rsidRPr="0097253D">
        <w:t xml:space="preserve"> </w:t>
      </w:r>
    </w:p>
    <w:p w14:paraId="43D6B46E" w14:textId="6A68FB6E" w:rsidR="0022088D" w:rsidRDefault="0022088D" w:rsidP="0022088D">
      <w:pPr>
        <w:rPr>
          <w:lang w:eastAsia="en-US"/>
        </w:rPr>
      </w:pPr>
      <w:r w:rsidRPr="00172BAC">
        <w:rPr>
          <w:lang w:eastAsia="en-US"/>
        </w:rPr>
        <w:t xml:space="preserve">W ramach 4 celów szczegółowych wyznaczonych w LSR zaplanowano 12 przedsięwzięć z precyzyjnie wyznaczonymi 74 wskaźnikami produktu. Tylko 2 z 74 wskaźników produktu ma realizację umowy na poziomie 100% (dodatkowo 5 z 74 osiągnęło lub przekroczyło 90%). Realizację płatności na poziomie 100% nie osiągnął żaden ze wskaźników. </w:t>
      </w:r>
      <w:r w:rsidR="00010DD2">
        <w:rPr>
          <w:lang w:eastAsia="en-US"/>
        </w:rPr>
        <w:t xml:space="preserve">Powyższa kalkulacja wynika z dużego rozdrobnienia wskaźników. Przedsięwzięcie </w:t>
      </w:r>
      <w:r w:rsidR="00010DD2" w:rsidRPr="00010DD2">
        <w:rPr>
          <w:i/>
          <w:lang w:eastAsia="en-US"/>
        </w:rPr>
        <w:t>współpracujemy na rzecz innowacji w turystyce</w:t>
      </w:r>
      <w:r w:rsidR="00010DD2">
        <w:rPr>
          <w:lang w:eastAsia="en-US"/>
        </w:rPr>
        <w:t xml:space="preserve"> nie jest jeszcze (2021 rok) realizowane i 17 wskaźników ma poziom zerowy. Lepszy pogląd na realizację strategii można wyrobić sobie analizując postęp finansowy.</w:t>
      </w:r>
    </w:p>
    <w:p w14:paraId="1ED4A9D8" w14:textId="77777777" w:rsidR="0022088D" w:rsidRDefault="0022088D" w:rsidP="0022088D">
      <w:pPr>
        <w:rPr>
          <w:lang w:eastAsia="en-US"/>
        </w:rPr>
      </w:pPr>
    </w:p>
    <w:p w14:paraId="5F847AB0" w14:textId="7D2401BA" w:rsidR="0022088D" w:rsidRPr="00077E9B" w:rsidRDefault="0022088D" w:rsidP="0022088D">
      <w:pPr>
        <w:pStyle w:val="Nagwek5"/>
        <w:rPr>
          <w:iCs/>
          <w:lang w:eastAsia="en-US"/>
        </w:rPr>
      </w:pPr>
      <w:bookmarkStart w:id="77" w:name="_Toc125666223"/>
      <w:r>
        <w:rPr>
          <w:iCs/>
          <w:lang w:eastAsia="en-US"/>
        </w:rPr>
        <w:t xml:space="preserve">Postęp rzeczowy </w:t>
      </w:r>
      <w:r w:rsidRPr="0097253D">
        <w:t>– stan na 31.12.2021 r.</w:t>
      </w:r>
      <w:bookmarkEnd w:id="77"/>
    </w:p>
    <w:tbl>
      <w:tblPr>
        <w:tblW w:w="9000" w:type="dxa"/>
        <w:tblCellMar>
          <w:left w:w="70" w:type="dxa"/>
          <w:right w:w="70" w:type="dxa"/>
        </w:tblCellMar>
        <w:tblLook w:val="04A0" w:firstRow="1" w:lastRow="0" w:firstColumn="1" w:lastColumn="0" w:noHBand="0" w:noVBand="1"/>
      </w:tblPr>
      <w:tblGrid>
        <w:gridCol w:w="2652"/>
        <w:gridCol w:w="2911"/>
        <w:gridCol w:w="890"/>
        <w:gridCol w:w="860"/>
        <w:gridCol w:w="721"/>
        <w:gridCol w:w="820"/>
        <w:gridCol w:w="146"/>
      </w:tblGrid>
      <w:tr w:rsidR="0022088D" w:rsidRPr="00E521D1" w14:paraId="517B1DCE" w14:textId="77777777" w:rsidTr="0022088D">
        <w:trPr>
          <w:gridAfter w:val="1"/>
          <w:wAfter w:w="146" w:type="dxa"/>
          <w:trHeight w:val="240"/>
        </w:trPr>
        <w:tc>
          <w:tcPr>
            <w:tcW w:w="2652"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7863AD1E" w14:textId="77777777" w:rsidR="0022088D" w:rsidRPr="00E521D1" w:rsidRDefault="0022088D" w:rsidP="0022088D">
            <w:pPr>
              <w:spacing w:before="0" w:after="0" w:line="240" w:lineRule="auto"/>
              <w:jc w:val="center"/>
              <w:rPr>
                <w:rFonts w:ascii="Calibri" w:hAnsi="Calibri" w:cs="Calibri"/>
                <w:b/>
                <w:bCs/>
                <w:color w:val="000000"/>
                <w:sz w:val="18"/>
                <w:szCs w:val="18"/>
                <w:lang w:eastAsia="pl-PL"/>
              </w:rPr>
            </w:pPr>
            <w:r w:rsidRPr="00E521D1">
              <w:rPr>
                <w:rFonts w:ascii="Calibri" w:hAnsi="Calibri" w:cs="Calibri"/>
                <w:b/>
                <w:bCs/>
                <w:color w:val="000000"/>
                <w:sz w:val="18"/>
                <w:szCs w:val="18"/>
                <w:lang w:eastAsia="pl-PL"/>
              </w:rPr>
              <w:t>Przedsięwzięcie</w:t>
            </w:r>
          </w:p>
        </w:tc>
        <w:tc>
          <w:tcPr>
            <w:tcW w:w="2911"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22F5496B" w14:textId="77777777" w:rsidR="0022088D" w:rsidRPr="00E521D1" w:rsidRDefault="0022088D" w:rsidP="0022088D">
            <w:pPr>
              <w:spacing w:before="0" w:after="0" w:line="240" w:lineRule="auto"/>
              <w:jc w:val="center"/>
              <w:rPr>
                <w:rFonts w:ascii="Calibri" w:hAnsi="Calibri" w:cs="Calibri"/>
                <w:b/>
                <w:bCs/>
                <w:color w:val="000000"/>
                <w:sz w:val="18"/>
                <w:szCs w:val="18"/>
                <w:lang w:eastAsia="pl-PL"/>
              </w:rPr>
            </w:pPr>
            <w:r w:rsidRPr="00E521D1">
              <w:rPr>
                <w:rFonts w:ascii="Calibri" w:hAnsi="Calibri" w:cs="Calibri"/>
                <w:b/>
                <w:bCs/>
                <w:color w:val="000000"/>
                <w:sz w:val="18"/>
                <w:szCs w:val="18"/>
                <w:lang w:eastAsia="pl-PL"/>
              </w:rPr>
              <w:t>Wskaźniki produktu</w:t>
            </w:r>
          </w:p>
        </w:tc>
        <w:tc>
          <w:tcPr>
            <w:tcW w:w="89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70E488A" w14:textId="77777777" w:rsidR="0022088D" w:rsidRPr="00E521D1" w:rsidRDefault="0022088D" w:rsidP="0022088D">
            <w:pPr>
              <w:spacing w:before="0" w:after="0" w:line="240" w:lineRule="auto"/>
              <w:jc w:val="center"/>
              <w:rPr>
                <w:rFonts w:ascii="Calibri" w:hAnsi="Calibri" w:cs="Calibri"/>
                <w:b/>
                <w:bCs/>
                <w:color w:val="000000"/>
                <w:sz w:val="18"/>
                <w:szCs w:val="18"/>
                <w:lang w:eastAsia="pl-PL"/>
              </w:rPr>
            </w:pPr>
            <w:r w:rsidRPr="00E521D1">
              <w:rPr>
                <w:rFonts w:ascii="Calibri" w:hAnsi="Calibri" w:cs="Calibri"/>
                <w:b/>
                <w:bCs/>
                <w:color w:val="000000"/>
                <w:sz w:val="18"/>
                <w:szCs w:val="18"/>
                <w:lang w:eastAsia="pl-PL"/>
              </w:rPr>
              <w:t xml:space="preserve">Jednostka </w:t>
            </w:r>
            <w:r w:rsidRPr="00E521D1">
              <w:rPr>
                <w:rFonts w:ascii="Calibri" w:hAnsi="Calibri" w:cs="Calibri"/>
                <w:b/>
                <w:bCs/>
                <w:color w:val="000000"/>
                <w:sz w:val="18"/>
                <w:szCs w:val="18"/>
                <w:lang w:eastAsia="pl-PL"/>
              </w:rPr>
              <w:lastRenderedPageBreak/>
              <w:t>miary</w:t>
            </w:r>
          </w:p>
        </w:tc>
        <w:tc>
          <w:tcPr>
            <w:tcW w:w="8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A01B897" w14:textId="77777777" w:rsidR="0022088D" w:rsidRPr="00E521D1" w:rsidRDefault="0022088D" w:rsidP="0022088D">
            <w:pPr>
              <w:spacing w:before="0" w:after="0" w:line="240" w:lineRule="auto"/>
              <w:jc w:val="center"/>
              <w:rPr>
                <w:rFonts w:ascii="Calibri" w:hAnsi="Calibri" w:cs="Calibri"/>
                <w:b/>
                <w:bCs/>
                <w:color w:val="000000"/>
                <w:sz w:val="18"/>
                <w:szCs w:val="18"/>
                <w:lang w:eastAsia="pl-PL"/>
              </w:rPr>
            </w:pPr>
            <w:r w:rsidRPr="00E521D1">
              <w:rPr>
                <w:rFonts w:ascii="Calibri" w:hAnsi="Calibri" w:cs="Calibri"/>
                <w:b/>
                <w:bCs/>
                <w:color w:val="000000"/>
                <w:sz w:val="18"/>
                <w:szCs w:val="18"/>
                <w:lang w:eastAsia="pl-PL"/>
              </w:rPr>
              <w:lastRenderedPageBreak/>
              <w:t xml:space="preserve">Stan </w:t>
            </w:r>
            <w:r w:rsidRPr="00E521D1">
              <w:rPr>
                <w:rFonts w:ascii="Calibri" w:hAnsi="Calibri" w:cs="Calibri"/>
                <w:b/>
                <w:bCs/>
                <w:color w:val="000000"/>
                <w:sz w:val="18"/>
                <w:szCs w:val="18"/>
                <w:lang w:eastAsia="pl-PL"/>
              </w:rPr>
              <w:lastRenderedPageBreak/>
              <w:t>docelowy</w:t>
            </w:r>
          </w:p>
        </w:tc>
        <w:tc>
          <w:tcPr>
            <w:tcW w:w="1541" w:type="dxa"/>
            <w:gridSpan w:val="2"/>
            <w:tcBorders>
              <w:top w:val="single" w:sz="4" w:space="0" w:color="auto"/>
              <w:left w:val="nil"/>
              <w:bottom w:val="single" w:sz="4" w:space="0" w:color="auto"/>
              <w:right w:val="single" w:sz="4" w:space="0" w:color="auto"/>
            </w:tcBorders>
            <w:shd w:val="clear" w:color="000000" w:fill="E2EFDA"/>
            <w:vAlign w:val="center"/>
            <w:hideMark/>
          </w:tcPr>
          <w:p w14:paraId="6F134641" w14:textId="77777777" w:rsidR="0022088D" w:rsidRPr="00E521D1" w:rsidRDefault="0022088D" w:rsidP="0022088D">
            <w:pPr>
              <w:spacing w:before="0" w:after="0" w:line="240" w:lineRule="auto"/>
              <w:jc w:val="center"/>
              <w:rPr>
                <w:rFonts w:ascii="Calibri" w:hAnsi="Calibri" w:cs="Calibri"/>
                <w:b/>
                <w:bCs/>
                <w:color w:val="000000"/>
                <w:sz w:val="18"/>
                <w:szCs w:val="18"/>
                <w:lang w:eastAsia="pl-PL"/>
              </w:rPr>
            </w:pPr>
            <w:r w:rsidRPr="00E521D1">
              <w:rPr>
                <w:rFonts w:ascii="Calibri" w:hAnsi="Calibri" w:cs="Calibri"/>
                <w:b/>
                <w:bCs/>
                <w:color w:val="000000"/>
                <w:sz w:val="18"/>
                <w:szCs w:val="18"/>
                <w:lang w:eastAsia="pl-PL"/>
              </w:rPr>
              <w:lastRenderedPageBreak/>
              <w:t>Realizacja (%)</w:t>
            </w:r>
          </w:p>
        </w:tc>
      </w:tr>
      <w:tr w:rsidR="0022088D" w:rsidRPr="00E521D1" w14:paraId="292AF2DF" w14:textId="77777777" w:rsidTr="0022088D">
        <w:trPr>
          <w:gridAfter w:val="1"/>
          <w:wAfter w:w="146" w:type="dxa"/>
          <w:trHeight w:val="480"/>
        </w:trPr>
        <w:tc>
          <w:tcPr>
            <w:tcW w:w="2652" w:type="dxa"/>
            <w:vMerge/>
            <w:tcBorders>
              <w:top w:val="single" w:sz="4" w:space="0" w:color="auto"/>
              <w:left w:val="single" w:sz="4" w:space="0" w:color="auto"/>
              <w:bottom w:val="single" w:sz="4" w:space="0" w:color="auto"/>
              <w:right w:val="single" w:sz="4" w:space="0" w:color="auto"/>
            </w:tcBorders>
            <w:vAlign w:val="center"/>
            <w:hideMark/>
          </w:tcPr>
          <w:p w14:paraId="7B333AC7" w14:textId="77777777" w:rsidR="0022088D" w:rsidRPr="00E521D1" w:rsidRDefault="0022088D" w:rsidP="0022088D">
            <w:pPr>
              <w:spacing w:before="0" w:after="0" w:line="240" w:lineRule="auto"/>
              <w:jc w:val="left"/>
              <w:rPr>
                <w:rFonts w:ascii="Calibri" w:hAnsi="Calibri" w:cs="Calibri"/>
                <w:b/>
                <w:bCs/>
                <w:color w:val="000000"/>
                <w:sz w:val="18"/>
                <w:szCs w:val="18"/>
                <w:lang w:eastAsia="pl-PL"/>
              </w:rPr>
            </w:pPr>
          </w:p>
        </w:tc>
        <w:tc>
          <w:tcPr>
            <w:tcW w:w="2911" w:type="dxa"/>
            <w:vMerge/>
            <w:tcBorders>
              <w:top w:val="single" w:sz="4" w:space="0" w:color="auto"/>
              <w:left w:val="single" w:sz="4" w:space="0" w:color="auto"/>
              <w:bottom w:val="single" w:sz="4" w:space="0" w:color="auto"/>
              <w:right w:val="single" w:sz="4" w:space="0" w:color="auto"/>
            </w:tcBorders>
            <w:vAlign w:val="center"/>
            <w:hideMark/>
          </w:tcPr>
          <w:p w14:paraId="7762E76A" w14:textId="77777777" w:rsidR="0022088D" w:rsidRPr="00E521D1" w:rsidRDefault="0022088D" w:rsidP="0022088D">
            <w:pPr>
              <w:spacing w:before="0" w:after="0" w:line="240" w:lineRule="auto"/>
              <w:jc w:val="left"/>
              <w:rPr>
                <w:rFonts w:ascii="Calibri" w:hAnsi="Calibri" w:cs="Calibri"/>
                <w:b/>
                <w:bCs/>
                <w:color w:val="000000"/>
                <w:sz w:val="18"/>
                <w:szCs w:val="18"/>
                <w:lang w:eastAsia="pl-PL"/>
              </w:rPr>
            </w:pPr>
          </w:p>
        </w:tc>
        <w:tc>
          <w:tcPr>
            <w:tcW w:w="890" w:type="dxa"/>
            <w:vMerge/>
            <w:tcBorders>
              <w:top w:val="single" w:sz="4" w:space="0" w:color="auto"/>
              <w:left w:val="single" w:sz="4" w:space="0" w:color="auto"/>
              <w:bottom w:val="single" w:sz="4" w:space="0" w:color="auto"/>
              <w:right w:val="single" w:sz="4" w:space="0" w:color="auto"/>
            </w:tcBorders>
            <w:vAlign w:val="center"/>
            <w:hideMark/>
          </w:tcPr>
          <w:p w14:paraId="2854C8EB" w14:textId="77777777" w:rsidR="0022088D" w:rsidRPr="00E521D1" w:rsidRDefault="0022088D" w:rsidP="0022088D">
            <w:pPr>
              <w:spacing w:before="0" w:after="0" w:line="240" w:lineRule="auto"/>
              <w:jc w:val="left"/>
              <w:rPr>
                <w:rFonts w:ascii="Calibri" w:hAnsi="Calibri" w:cs="Calibri"/>
                <w:b/>
                <w:bCs/>
                <w:color w:val="000000"/>
                <w:sz w:val="18"/>
                <w:szCs w:val="18"/>
                <w:lang w:eastAsia="pl-PL"/>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14:paraId="57AC9924" w14:textId="77777777" w:rsidR="0022088D" w:rsidRPr="00E521D1" w:rsidRDefault="0022088D" w:rsidP="0022088D">
            <w:pPr>
              <w:spacing w:before="0" w:after="0" w:line="240" w:lineRule="auto"/>
              <w:jc w:val="left"/>
              <w:rPr>
                <w:rFonts w:ascii="Calibri" w:hAnsi="Calibri" w:cs="Calibri"/>
                <w:b/>
                <w:bCs/>
                <w:color w:val="000000"/>
                <w:sz w:val="18"/>
                <w:szCs w:val="18"/>
                <w:lang w:eastAsia="pl-PL"/>
              </w:rPr>
            </w:pPr>
          </w:p>
        </w:tc>
        <w:tc>
          <w:tcPr>
            <w:tcW w:w="721" w:type="dxa"/>
            <w:tcBorders>
              <w:top w:val="nil"/>
              <w:left w:val="nil"/>
              <w:bottom w:val="single" w:sz="4" w:space="0" w:color="auto"/>
              <w:right w:val="single" w:sz="4" w:space="0" w:color="auto"/>
            </w:tcBorders>
            <w:shd w:val="clear" w:color="000000" w:fill="E2EFDA"/>
            <w:vAlign w:val="center"/>
            <w:hideMark/>
          </w:tcPr>
          <w:p w14:paraId="137BD5A5" w14:textId="77777777" w:rsidR="0022088D" w:rsidRPr="00E521D1" w:rsidRDefault="0022088D" w:rsidP="0022088D">
            <w:pPr>
              <w:spacing w:before="0" w:after="0" w:line="240" w:lineRule="auto"/>
              <w:jc w:val="center"/>
              <w:rPr>
                <w:rFonts w:ascii="Calibri" w:hAnsi="Calibri" w:cs="Calibri"/>
                <w:b/>
                <w:bCs/>
                <w:color w:val="000000"/>
                <w:sz w:val="18"/>
                <w:szCs w:val="18"/>
                <w:lang w:eastAsia="pl-PL"/>
              </w:rPr>
            </w:pPr>
            <w:r w:rsidRPr="00E521D1">
              <w:rPr>
                <w:rFonts w:ascii="Calibri" w:hAnsi="Calibri" w:cs="Calibri"/>
                <w:b/>
                <w:bCs/>
                <w:color w:val="000000"/>
                <w:sz w:val="18"/>
                <w:szCs w:val="18"/>
                <w:lang w:eastAsia="pl-PL"/>
              </w:rPr>
              <w:t>Umowy</w:t>
            </w:r>
          </w:p>
        </w:tc>
        <w:tc>
          <w:tcPr>
            <w:tcW w:w="820" w:type="dxa"/>
            <w:tcBorders>
              <w:top w:val="nil"/>
              <w:left w:val="nil"/>
              <w:bottom w:val="single" w:sz="4" w:space="0" w:color="auto"/>
              <w:right w:val="single" w:sz="4" w:space="0" w:color="auto"/>
            </w:tcBorders>
            <w:shd w:val="clear" w:color="000000" w:fill="E2EFDA"/>
            <w:vAlign w:val="center"/>
            <w:hideMark/>
          </w:tcPr>
          <w:p w14:paraId="10BFCD12" w14:textId="77777777" w:rsidR="0022088D" w:rsidRPr="00E521D1" w:rsidRDefault="0022088D" w:rsidP="0022088D">
            <w:pPr>
              <w:spacing w:before="0" w:after="0" w:line="240" w:lineRule="auto"/>
              <w:jc w:val="center"/>
              <w:rPr>
                <w:rFonts w:ascii="Calibri" w:hAnsi="Calibri" w:cs="Calibri"/>
                <w:b/>
                <w:bCs/>
                <w:color w:val="000000"/>
                <w:sz w:val="18"/>
                <w:szCs w:val="18"/>
                <w:lang w:eastAsia="pl-PL"/>
              </w:rPr>
            </w:pPr>
            <w:r w:rsidRPr="00E521D1">
              <w:rPr>
                <w:rFonts w:ascii="Calibri" w:hAnsi="Calibri" w:cs="Calibri"/>
                <w:b/>
                <w:bCs/>
                <w:color w:val="000000"/>
                <w:sz w:val="18"/>
                <w:szCs w:val="18"/>
                <w:lang w:eastAsia="pl-PL"/>
              </w:rPr>
              <w:t>Płatności</w:t>
            </w:r>
          </w:p>
        </w:tc>
      </w:tr>
      <w:tr w:rsidR="0022088D" w:rsidRPr="00E521D1" w14:paraId="5F0EB44C" w14:textId="77777777" w:rsidTr="0022088D">
        <w:trPr>
          <w:gridAfter w:val="1"/>
          <w:wAfter w:w="146" w:type="dxa"/>
          <w:trHeight w:val="408"/>
        </w:trPr>
        <w:tc>
          <w:tcPr>
            <w:tcW w:w="2652" w:type="dxa"/>
            <w:vMerge w:val="restart"/>
            <w:tcBorders>
              <w:top w:val="nil"/>
              <w:left w:val="single" w:sz="4" w:space="0" w:color="auto"/>
              <w:bottom w:val="single" w:sz="4" w:space="0" w:color="auto"/>
              <w:right w:val="single" w:sz="4" w:space="0" w:color="auto"/>
            </w:tcBorders>
            <w:shd w:val="clear" w:color="000000" w:fill="DDEBF7"/>
            <w:vAlign w:val="center"/>
            <w:hideMark/>
          </w:tcPr>
          <w:p w14:paraId="6FB42BDA"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lastRenderedPageBreak/>
              <w:t>Tworzymy podstawową infrastrukturę kulturalną</w:t>
            </w:r>
          </w:p>
        </w:tc>
        <w:tc>
          <w:tcPr>
            <w:tcW w:w="2911" w:type="dxa"/>
            <w:vMerge w:val="restart"/>
            <w:tcBorders>
              <w:top w:val="nil"/>
              <w:left w:val="single" w:sz="4" w:space="0" w:color="auto"/>
              <w:bottom w:val="single" w:sz="4" w:space="0" w:color="auto"/>
              <w:right w:val="single" w:sz="4" w:space="0" w:color="auto"/>
            </w:tcBorders>
            <w:shd w:val="clear" w:color="000000" w:fill="E2EFDA"/>
            <w:vAlign w:val="center"/>
            <w:hideMark/>
          </w:tcPr>
          <w:p w14:paraId="6E03380A"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xml:space="preserve">liczba podmiotów wspartych w ramach operacji obejmujących wyposażenie mające na celu szerzenie lokalnej kultury i dziedzictwa lokalnego </w:t>
            </w:r>
          </w:p>
        </w:tc>
        <w:tc>
          <w:tcPr>
            <w:tcW w:w="890" w:type="dxa"/>
            <w:vMerge w:val="restart"/>
            <w:tcBorders>
              <w:top w:val="nil"/>
              <w:left w:val="single" w:sz="4" w:space="0" w:color="auto"/>
              <w:bottom w:val="single" w:sz="4" w:space="0" w:color="auto"/>
              <w:right w:val="single" w:sz="4" w:space="0" w:color="auto"/>
            </w:tcBorders>
            <w:shd w:val="clear" w:color="auto" w:fill="auto"/>
            <w:vAlign w:val="center"/>
            <w:hideMark/>
          </w:tcPr>
          <w:p w14:paraId="0C89BC91"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1B13AD91"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11</w:t>
            </w:r>
          </w:p>
        </w:tc>
        <w:tc>
          <w:tcPr>
            <w:tcW w:w="721" w:type="dxa"/>
            <w:vMerge w:val="restart"/>
            <w:tcBorders>
              <w:top w:val="nil"/>
              <w:left w:val="single" w:sz="4" w:space="0" w:color="auto"/>
              <w:bottom w:val="single" w:sz="4" w:space="0" w:color="auto"/>
              <w:right w:val="single" w:sz="4" w:space="0" w:color="auto"/>
            </w:tcBorders>
            <w:shd w:val="clear" w:color="000000" w:fill="E2EFDA"/>
            <w:vAlign w:val="center"/>
            <w:hideMark/>
          </w:tcPr>
          <w:p w14:paraId="5CF65191"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91,27</w:t>
            </w:r>
          </w:p>
        </w:tc>
        <w:tc>
          <w:tcPr>
            <w:tcW w:w="820" w:type="dxa"/>
            <w:vMerge w:val="restart"/>
            <w:tcBorders>
              <w:top w:val="nil"/>
              <w:left w:val="single" w:sz="4" w:space="0" w:color="auto"/>
              <w:bottom w:val="single" w:sz="4" w:space="0" w:color="auto"/>
              <w:right w:val="single" w:sz="4" w:space="0" w:color="auto"/>
            </w:tcBorders>
            <w:shd w:val="clear" w:color="000000" w:fill="E2EFDA"/>
            <w:vAlign w:val="center"/>
            <w:hideMark/>
          </w:tcPr>
          <w:p w14:paraId="70A402DC"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34,81</w:t>
            </w:r>
          </w:p>
        </w:tc>
      </w:tr>
      <w:tr w:rsidR="0022088D" w:rsidRPr="00E521D1" w14:paraId="2C39D2B0" w14:textId="77777777" w:rsidTr="0022088D">
        <w:trPr>
          <w:trHeight w:val="240"/>
        </w:trPr>
        <w:tc>
          <w:tcPr>
            <w:tcW w:w="2652" w:type="dxa"/>
            <w:vMerge/>
            <w:tcBorders>
              <w:top w:val="nil"/>
              <w:left w:val="single" w:sz="4" w:space="0" w:color="auto"/>
              <w:bottom w:val="single" w:sz="4" w:space="0" w:color="auto"/>
              <w:right w:val="single" w:sz="4" w:space="0" w:color="auto"/>
            </w:tcBorders>
            <w:vAlign w:val="center"/>
            <w:hideMark/>
          </w:tcPr>
          <w:p w14:paraId="5227A38C"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vMerge/>
            <w:tcBorders>
              <w:top w:val="nil"/>
              <w:left w:val="single" w:sz="4" w:space="0" w:color="auto"/>
              <w:bottom w:val="single" w:sz="4" w:space="0" w:color="auto"/>
              <w:right w:val="single" w:sz="4" w:space="0" w:color="auto"/>
            </w:tcBorders>
            <w:vAlign w:val="center"/>
            <w:hideMark/>
          </w:tcPr>
          <w:p w14:paraId="55BA06D4"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90" w:type="dxa"/>
            <w:vMerge/>
            <w:tcBorders>
              <w:top w:val="nil"/>
              <w:left w:val="single" w:sz="4" w:space="0" w:color="auto"/>
              <w:bottom w:val="single" w:sz="4" w:space="0" w:color="auto"/>
              <w:right w:val="single" w:sz="4" w:space="0" w:color="auto"/>
            </w:tcBorders>
            <w:vAlign w:val="center"/>
            <w:hideMark/>
          </w:tcPr>
          <w:p w14:paraId="5CA4CC1B"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60" w:type="dxa"/>
            <w:vMerge/>
            <w:tcBorders>
              <w:top w:val="nil"/>
              <w:left w:val="single" w:sz="4" w:space="0" w:color="auto"/>
              <w:bottom w:val="single" w:sz="4" w:space="0" w:color="auto"/>
              <w:right w:val="single" w:sz="4" w:space="0" w:color="auto"/>
            </w:tcBorders>
            <w:vAlign w:val="center"/>
            <w:hideMark/>
          </w:tcPr>
          <w:p w14:paraId="39370086"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721" w:type="dxa"/>
            <w:vMerge/>
            <w:tcBorders>
              <w:top w:val="nil"/>
              <w:left w:val="single" w:sz="4" w:space="0" w:color="auto"/>
              <w:bottom w:val="single" w:sz="4" w:space="0" w:color="auto"/>
              <w:right w:val="single" w:sz="4" w:space="0" w:color="auto"/>
            </w:tcBorders>
            <w:vAlign w:val="center"/>
            <w:hideMark/>
          </w:tcPr>
          <w:p w14:paraId="0E1BF0EB"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20" w:type="dxa"/>
            <w:vMerge/>
            <w:tcBorders>
              <w:top w:val="nil"/>
              <w:left w:val="single" w:sz="4" w:space="0" w:color="auto"/>
              <w:bottom w:val="single" w:sz="4" w:space="0" w:color="auto"/>
              <w:right w:val="single" w:sz="4" w:space="0" w:color="auto"/>
            </w:tcBorders>
            <w:vAlign w:val="center"/>
            <w:hideMark/>
          </w:tcPr>
          <w:p w14:paraId="60F631D9"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146" w:type="dxa"/>
            <w:tcBorders>
              <w:top w:val="nil"/>
              <w:left w:val="nil"/>
              <w:bottom w:val="nil"/>
              <w:right w:val="nil"/>
            </w:tcBorders>
            <w:shd w:val="clear" w:color="auto" w:fill="auto"/>
            <w:noWrap/>
            <w:vAlign w:val="bottom"/>
            <w:hideMark/>
          </w:tcPr>
          <w:p w14:paraId="5FE340CD"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p>
        </w:tc>
      </w:tr>
      <w:tr w:rsidR="0022088D" w:rsidRPr="00E521D1" w14:paraId="4F81C577" w14:textId="77777777" w:rsidTr="0022088D">
        <w:trPr>
          <w:trHeight w:val="240"/>
        </w:trPr>
        <w:tc>
          <w:tcPr>
            <w:tcW w:w="2652" w:type="dxa"/>
            <w:vMerge/>
            <w:tcBorders>
              <w:top w:val="nil"/>
              <w:left w:val="single" w:sz="4" w:space="0" w:color="auto"/>
              <w:bottom w:val="single" w:sz="4" w:space="0" w:color="auto"/>
              <w:right w:val="single" w:sz="4" w:space="0" w:color="auto"/>
            </w:tcBorders>
            <w:vAlign w:val="center"/>
            <w:hideMark/>
          </w:tcPr>
          <w:p w14:paraId="41547817"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vMerge/>
            <w:tcBorders>
              <w:top w:val="nil"/>
              <w:left w:val="single" w:sz="4" w:space="0" w:color="auto"/>
              <w:bottom w:val="single" w:sz="4" w:space="0" w:color="auto"/>
              <w:right w:val="single" w:sz="4" w:space="0" w:color="auto"/>
            </w:tcBorders>
            <w:vAlign w:val="center"/>
            <w:hideMark/>
          </w:tcPr>
          <w:p w14:paraId="608FCF23"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90" w:type="dxa"/>
            <w:vMerge/>
            <w:tcBorders>
              <w:top w:val="nil"/>
              <w:left w:val="single" w:sz="4" w:space="0" w:color="auto"/>
              <w:bottom w:val="single" w:sz="4" w:space="0" w:color="auto"/>
              <w:right w:val="single" w:sz="4" w:space="0" w:color="auto"/>
            </w:tcBorders>
            <w:vAlign w:val="center"/>
            <w:hideMark/>
          </w:tcPr>
          <w:p w14:paraId="080A682E"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60" w:type="dxa"/>
            <w:vMerge/>
            <w:tcBorders>
              <w:top w:val="nil"/>
              <w:left w:val="single" w:sz="4" w:space="0" w:color="auto"/>
              <w:bottom w:val="single" w:sz="4" w:space="0" w:color="auto"/>
              <w:right w:val="single" w:sz="4" w:space="0" w:color="auto"/>
            </w:tcBorders>
            <w:vAlign w:val="center"/>
            <w:hideMark/>
          </w:tcPr>
          <w:p w14:paraId="124B66DC"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721" w:type="dxa"/>
            <w:vMerge/>
            <w:tcBorders>
              <w:top w:val="nil"/>
              <w:left w:val="single" w:sz="4" w:space="0" w:color="auto"/>
              <w:bottom w:val="single" w:sz="4" w:space="0" w:color="auto"/>
              <w:right w:val="single" w:sz="4" w:space="0" w:color="auto"/>
            </w:tcBorders>
            <w:vAlign w:val="center"/>
            <w:hideMark/>
          </w:tcPr>
          <w:p w14:paraId="71B5B799"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20" w:type="dxa"/>
            <w:vMerge/>
            <w:tcBorders>
              <w:top w:val="nil"/>
              <w:left w:val="single" w:sz="4" w:space="0" w:color="auto"/>
              <w:bottom w:val="single" w:sz="4" w:space="0" w:color="auto"/>
              <w:right w:val="single" w:sz="4" w:space="0" w:color="auto"/>
            </w:tcBorders>
            <w:vAlign w:val="center"/>
            <w:hideMark/>
          </w:tcPr>
          <w:p w14:paraId="635152D4"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146" w:type="dxa"/>
            <w:tcBorders>
              <w:top w:val="nil"/>
              <w:left w:val="nil"/>
              <w:bottom w:val="nil"/>
              <w:right w:val="nil"/>
            </w:tcBorders>
            <w:shd w:val="clear" w:color="auto" w:fill="auto"/>
            <w:noWrap/>
            <w:vAlign w:val="bottom"/>
            <w:hideMark/>
          </w:tcPr>
          <w:p w14:paraId="41E37EBC"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2FC8CA6E" w14:textId="77777777" w:rsidTr="0022088D">
        <w:trPr>
          <w:trHeight w:val="240"/>
        </w:trPr>
        <w:tc>
          <w:tcPr>
            <w:tcW w:w="2652" w:type="dxa"/>
            <w:vMerge/>
            <w:tcBorders>
              <w:top w:val="nil"/>
              <w:left w:val="single" w:sz="4" w:space="0" w:color="auto"/>
              <w:bottom w:val="single" w:sz="4" w:space="0" w:color="auto"/>
              <w:right w:val="single" w:sz="4" w:space="0" w:color="auto"/>
            </w:tcBorders>
            <w:vAlign w:val="center"/>
            <w:hideMark/>
          </w:tcPr>
          <w:p w14:paraId="408157E6"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vMerge/>
            <w:tcBorders>
              <w:top w:val="nil"/>
              <w:left w:val="single" w:sz="4" w:space="0" w:color="auto"/>
              <w:bottom w:val="single" w:sz="4" w:space="0" w:color="auto"/>
              <w:right w:val="single" w:sz="4" w:space="0" w:color="auto"/>
            </w:tcBorders>
            <w:vAlign w:val="center"/>
            <w:hideMark/>
          </w:tcPr>
          <w:p w14:paraId="3D15DB16"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90" w:type="dxa"/>
            <w:vMerge/>
            <w:tcBorders>
              <w:top w:val="nil"/>
              <w:left w:val="single" w:sz="4" w:space="0" w:color="auto"/>
              <w:bottom w:val="single" w:sz="4" w:space="0" w:color="auto"/>
              <w:right w:val="single" w:sz="4" w:space="0" w:color="auto"/>
            </w:tcBorders>
            <w:vAlign w:val="center"/>
            <w:hideMark/>
          </w:tcPr>
          <w:p w14:paraId="0A82AE3E"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60" w:type="dxa"/>
            <w:vMerge/>
            <w:tcBorders>
              <w:top w:val="nil"/>
              <w:left w:val="single" w:sz="4" w:space="0" w:color="auto"/>
              <w:bottom w:val="single" w:sz="4" w:space="0" w:color="auto"/>
              <w:right w:val="single" w:sz="4" w:space="0" w:color="auto"/>
            </w:tcBorders>
            <w:vAlign w:val="center"/>
            <w:hideMark/>
          </w:tcPr>
          <w:p w14:paraId="52632C6E"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721" w:type="dxa"/>
            <w:vMerge/>
            <w:tcBorders>
              <w:top w:val="nil"/>
              <w:left w:val="single" w:sz="4" w:space="0" w:color="auto"/>
              <w:bottom w:val="single" w:sz="4" w:space="0" w:color="auto"/>
              <w:right w:val="single" w:sz="4" w:space="0" w:color="auto"/>
            </w:tcBorders>
            <w:vAlign w:val="center"/>
            <w:hideMark/>
          </w:tcPr>
          <w:p w14:paraId="41AC62BC"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20" w:type="dxa"/>
            <w:vMerge/>
            <w:tcBorders>
              <w:top w:val="nil"/>
              <w:left w:val="single" w:sz="4" w:space="0" w:color="auto"/>
              <w:bottom w:val="single" w:sz="4" w:space="0" w:color="auto"/>
              <w:right w:val="single" w:sz="4" w:space="0" w:color="auto"/>
            </w:tcBorders>
            <w:vAlign w:val="center"/>
            <w:hideMark/>
          </w:tcPr>
          <w:p w14:paraId="0D5499EC"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146" w:type="dxa"/>
            <w:tcBorders>
              <w:top w:val="nil"/>
              <w:left w:val="nil"/>
              <w:bottom w:val="nil"/>
              <w:right w:val="nil"/>
            </w:tcBorders>
            <w:shd w:val="clear" w:color="auto" w:fill="auto"/>
            <w:noWrap/>
            <w:vAlign w:val="bottom"/>
            <w:hideMark/>
          </w:tcPr>
          <w:p w14:paraId="01A19B20"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353A6D17" w14:textId="77777777" w:rsidTr="0022088D">
        <w:trPr>
          <w:trHeight w:val="240"/>
        </w:trPr>
        <w:tc>
          <w:tcPr>
            <w:tcW w:w="2652" w:type="dxa"/>
            <w:vMerge/>
            <w:tcBorders>
              <w:top w:val="nil"/>
              <w:left w:val="single" w:sz="4" w:space="0" w:color="auto"/>
              <w:bottom w:val="single" w:sz="4" w:space="0" w:color="auto"/>
              <w:right w:val="single" w:sz="4" w:space="0" w:color="auto"/>
            </w:tcBorders>
            <w:vAlign w:val="center"/>
            <w:hideMark/>
          </w:tcPr>
          <w:p w14:paraId="450AB375"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vMerge/>
            <w:tcBorders>
              <w:top w:val="nil"/>
              <w:left w:val="single" w:sz="4" w:space="0" w:color="auto"/>
              <w:bottom w:val="single" w:sz="4" w:space="0" w:color="auto"/>
              <w:right w:val="single" w:sz="4" w:space="0" w:color="auto"/>
            </w:tcBorders>
            <w:vAlign w:val="center"/>
            <w:hideMark/>
          </w:tcPr>
          <w:p w14:paraId="46935826"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90" w:type="dxa"/>
            <w:vMerge/>
            <w:tcBorders>
              <w:top w:val="nil"/>
              <w:left w:val="single" w:sz="4" w:space="0" w:color="auto"/>
              <w:bottom w:val="single" w:sz="4" w:space="0" w:color="auto"/>
              <w:right w:val="single" w:sz="4" w:space="0" w:color="auto"/>
            </w:tcBorders>
            <w:vAlign w:val="center"/>
            <w:hideMark/>
          </w:tcPr>
          <w:p w14:paraId="1DA97449"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60" w:type="dxa"/>
            <w:vMerge/>
            <w:tcBorders>
              <w:top w:val="nil"/>
              <w:left w:val="single" w:sz="4" w:space="0" w:color="auto"/>
              <w:bottom w:val="single" w:sz="4" w:space="0" w:color="auto"/>
              <w:right w:val="single" w:sz="4" w:space="0" w:color="auto"/>
            </w:tcBorders>
            <w:vAlign w:val="center"/>
            <w:hideMark/>
          </w:tcPr>
          <w:p w14:paraId="08DEDD21"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721" w:type="dxa"/>
            <w:vMerge/>
            <w:tcBorders>
              <w:top w:val="nil"/>
              <w:left w:val="single" w:sz="4" w:space="0" w:color="auto"/>
              <w:bottom w:val="single" w:sz="4" w:space="0" w:color="auto"/>
              <w:right w:val="single" w:sz="4" w:space="0" w:color="auto"/>
            </w:tcBorders>
            <w:vAlign w:val="center"/>
            <w:hideMark/>
          </w:tcPr>
          <w:p w14:paraId="68D5EED6"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20" w:type="dxa"/>
            <w:vMerge/>
            <w:tcBorders>
              <w:top w:val="nil"/>
              <w:left w:val="single" w:sz="4" w:space="0" w:color="auto"/>
              <w:bottom w:val="single" w:sz="4" w:space="0" w:color="auto"/>
              <w:right w:val="single" w:sz="4" w:space="0" w:color="auto"/>
            </w:tcBorders>
            <w:vAlign w:val="center"/>
            <w:hideMark/>
          </w:tcPr>
          <w:p w14:paraId="72387C41"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146" w:type="dxa"/>
            <w:tcBorders>
              <w:top w:val="nil"/>
              <w:left w:val="nil"/>
              <w:bottom w:val="nil"/>
              <w:right w:val="nil"/>
            </w:tcBorders>
            <w:shd w:val="clear" w:color="auto" w:fill="auto"/>
            <w:noWrap/>
            <w:vAlign w:val="bottom"/>
            <w:hideMark/>
          </w:tcPr>
          <w:p w14:paraId="7C03B4C2"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2D0CFEBB" w14:textId="77777777" w:rsidTr="0022088D">
        <w:trPr>
          <w:trHeight w:val="240"/>
        </w:trPr>
        <w:tc>
          <w:tcPr>
            <w:tcW w:w="2652" w:type="dxa"/>
            <w:vMerge w:val="restart"/>
            <w:tcBorders>
              <w:top w:val="nil"/>
              <w:left w:val="single" w:sz="4" w:space="0" w:color="auto"/>
              <w:bottom w:val="single" w:sz="4" w:space="0" w:color="auto"/>
              <w:right w:val="single" w:sz="4" w:space="0" w:color="auto"/>
            </w:tcBorders>
            <w:shd w:val="clear" w:color="000000" w:fill="DDEBF7"/>
            <w:vAlign w:val="center"/>
            <w:hideMark/>
          </w:tcPr>
          <w:p w14:paraId="1D77D384"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Wspieramy rozwój orkiestr i zespołów artystycznych</w:t>
            </w:r>
          </w:p>
        </w:tc>
        <w:tc>
          <w:tcPr>
            <w:tcW w:w="2911" w:type="dxa"/>
            <w:vMerge w:val="restart"/>
            <w:tcBorders>
              <w:top w:val="nil"/>
              <w:left w:val="single" w:sz="4" w:space="0" w:color="auto"/>
              <w:bottom w:val="single" w:sz="4" w:space="0" w:color="auto"/>
              <w:right w:val="single" w:sz="4" w:space="0" w:color="auto"/>
            </w:tcBorders>
            <w:shd w:val="clear" w:color="000000" w:fill="E2EFDA"/>
            <w:vAlign w:val="center"/>
            <w:hideMark/>
          </w:tcPr>
          <w:p w14:paraId="18FA1F5C"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xml:space="preserve">liczba zrealizowanych operacji obejmujących wyposażenie mające na celu szerzenie lokalnej kultury i dziedzictwa lokalnego </w:t>
            </w:r>
          </w:p>
        </w:tc>
        <w:tc>
          <w:tcPr>
            <w:tcW w:w="890" w:type="dxa"/>
            <w:vMerge w:val="restart"/>
            <w:tcBorders>
              <w:top w:val="nil"/>
              <w:left w:val="single" w:sz="4" w:space="0" w:color="auto"/>
              <w:bottom w:val="single" w:sz="4" w:space="0" w:color="auto"/>
              <w:right w:val="single" w:sz="4" w:space="0" w:color="auto"/>
            </w:tcBorders>
            <w:shd w:val="clear" w:color="auto" w:fill="auto"/>
            <w:vAlign w:val="center"/>
            <w:hideMark/>
          </w:tcPr>
          <w:p w14:paraId="4E91CCEF"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4A6FD5B9"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10</w:t>
            </w:r>
          </w:p>
        </w:tc>
        <w:tc>
          <w:tcPr>
            <w:tcW w:w="721" w:type="dxa"/>
            <w:vMerge w:val="restart"/>
            <w:tcBorders>
              <w:top w:val="nil"/>
              <w:left w:val="single" w:sz="4" w:space="0" w:color="auto"/>
              <w:bottom w:val="single" w:sz="4" w:space="0" w:color="auto"/>
              <w:right w:val="single" w:sz="4" w:space="0" w:color="auto"/>
            </w:tcBorders>
            <w:shd w:val="clear" w:color="000000" w:fill="E2EFDA"/>
            <w:vAlign w:val="center"/>
            <w:hideMark/>
          </w:tcPr>
          <w:p w14:paraId="3F66FF6F"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92,97</w:t>
            </w:r>
          </w:p>
        </w:tc>
        <w:tc>
          <w:tcPr>
            <w:tcW w:w="820" w:type="dxa"/>
            <w:vMerge w:val="restart"/>
            <w:tcBorders>
              <w:top w:val="nil"/>
              <w:left w:val="single" w:sz="4" w:space="0" w:color="auto"/>
              <w:bottom w:val="single" w:sz="4" w:space="0" w:color="auto"/>
              <w:right w:val="single" w:sz="4" w:space="0" w:color="auto"/>
            </w:tcBorders>
            <w:shd w:val="clear" w:color="000000" w:fill="E2EFDA"/>
            <w:vAlign w:val="center"/>
            <w:hideMark/>
          </w:tcPr>
          <w:p w14:paraId="6D622E5F"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55,36</w:t>
            </w:r>
          </w:p>
        </w:tc>
        <w:tc>
          <w:tcPr>
            <w:tcW w:w="146" w:type="dxa"/>
            <w:vAlign w:val="center"/>
            <w:hideMark/>
          </w:tcPr>
          <w:p w14:paraId="6A99E5AD"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06FF995C" w14:textId="77777777" w:rsidTr="0022088D">
        <w:trPr>
          <w:trHeight w:val="830"/>
        </w:trPr>
        <w:tc>
          <w:tcPr>
            <w:tcW w:w="2652" w:type="dxa"/>
            <w:vMerge/>
            <w:tcBorders>
              <w:top w:val="nil"/>
              <w:left w:val="single" w:sz="4" w:space="0" w:color="auto"/>
              <w:bottom w:val="single" w:sz="4" w:space="0" w:color="auto"/>
              <w:right w:val="single" w:sz="4" w:space="0" w:color="auto"/>
            </w:tcBorders>
            <w:vAlign w:val="center"/>
            <w:hideMark/>
          </w:tcPr>
          <w:p w14:paraId="66952073"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vMerge/>
            <w:tcBorders>
              <w:top w:val="nil"/>
              <w:left w:val="single" w:sz="4" w:space="0" w:color="auto"/>
              <w:bottom w:val="single" w:sz="4" w:space="0" w:color="auto"/>
              <w:right w:val="single" w:sz="4" w:space="0" w:color="auto"/>
            </w:tcBorders>
            <w:vAlign w:val="center"/>
            <w:hideMark/>
          </w:tcPr>
          <w:p w14:paraId="020AD7CA"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90" w:type="dxa"/>
            <w:vMerge/>
            <w:tcBorders>
              <w:top w:val="nil"/>
              <w:left w:val="single" w:sz="4" w:space="0" w:color="auto"/>
              <w:bottom w:val="single" w:sz="4" w:space="0" w:color="auto"/>
              <w:right w:val="single" w:sz="4" w:space="0" w:color="auto"/>
            </w:tcBorders>
            <w:vAlign w:val="center"/>
            <w:hideMark/>
          </w:tcPr>
          <w:p w14:paraId="75050518"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60" w:type="dxa"/>
            <w:vMerge/>
            <w:tcBorders>
              <w:top w:val="nil"/>
              <w:left w:val="single" w:sz="4" w:space="0" w:color="auto"/>
              <w:bottom w:val="single" w:sz="4" w:space="0" w:color="auto"/>
              <w:right w:val="single" w:sz="4" w:space="0" w:color="auto"/>
            </w:tcBorders>
            <w:vAlign w:val="center"/>
            <w:hideMark/>
          </w:tcPr>
          <w:p w14:paraId="5CA16A12"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721" w:type="dxa"/>
            <w:vMerge/>
            <w:tcBorders>
              <w:top w:val="nil"/>
              <w:left w:val="single" w:sz="4" w:space="0" w:color="auto"/>
              <w:bottom w:val="single" w:sz="4" w:space="0" w:color="auto"/>
              <w:right w:val="single" w:sz="4" w:space="0" w:color="auto"/>
            </w:tcBorders>
            <w:vAlign w:val="center"/>
            <w:hideMark/>
          </w:tcPr>
          <w:p w14:paraId="376F2B27"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20" w:type="dxa"/>
            <w:vMerge/>
            <w:tcBorders>
              <w:top w:val="nil"/>
              <w:left w:val="single" w:sz="4" w:space="0" w:color="auto"/>
              <w:bottom w:val="single" w:sz="4" w:space="0" w:color="auto"/>
              <w:right w:val="single" w:sz="4" w:space="0" w:color="auto"/>
            </w:tcBorders>
            <w:vAlign w:val="center"/>
            <w:hideMark/>
          </w:tcPr>
          <w:p w14:paraId="3ED73F40"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146" w:type="dxa"/>
            <w:tcBorders>
              <w:top w:val="nil"/>
              <w:left w:val="nil"/>
              <w:bottom w:val="nil"/>
              <w:right w:val="nil"/>
            </w:tcBorders>
            <w:shd w:val="clear" w:color="auto" w:fill="auto"/>
            <w:noWrap/>
            <w:vAlign w:val="bottom"/>
            <w:hideMark/>
          </w:tcPr>
          <w:p w14:paraId="62A24A0C"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p>
        </w:tc>
      </w:tr>
      <w:tr w:rsidR="0022088D" w:rsidRPr="00E521D1" w14:paraId="2FC56E3E" w14:textId="77777777" w:rsidTr="0022088D">
        <w:trPr>
          <w:trHeight w:val="940"/>
        </w:trPr>
        <w:tc>
          <w:tcPr>
            <w:tcW w:w="2652" w:type="dxa"/>
            <w:vMerge w:val="restart"/>
            <w:tcBorders>
              <w:top w:val="nil"/>
              <w:left w:val="single" w:sz="4" w:space="0" w:color="auto"/>
              <w:bottom w:val="single" w:sz="4" w:space="0" w:color="auto"/>
              <w:right w:val="single" w:sz="4" w:space="0" w:color="auto"/>
            </w:tcBorders>
            <w:shd w:val="clear" w:color="000000" w:fill="DDEBF7"/>
            <w:vAlign w:val="center"/>
            <w:hideMark/>
          </w:tcPr>
          <w:p w14:paraId="16AB2096"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xml:space="preserve">Kreujemy miejsca pracy oraz wspieramy drobną przedsiębiorczość </w:t>
            </w:r>
          </w:p>
        </w:tc>
        <w:tc>
          <w:tcPr>
            <w:tcW w:w="2911" w:type="dxa"/>
            <w:tcBorders>
              <w:top w:val="nil"/>
              <w:left w:val="nil"/>
              <w:bottom w:val="single" w:sz="4" w:space="0" w:color="auto"/>
              <w:right w:val="single" w:sz="4" w:space="0" w:color="auto"/>
            </w:tcBorders>
            <w:shd w:val="clear" w:color="000000" w:fill="E2EFDA"/>
            <w:vAlign w:val="center"/>
            <w:hideMark/>
          </w:tcPr>
          <w:p w14:paraId="3E0DDCE1"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xml:space="preserve">liczba zrealizowanych operacji polegających na utworzeniu nowego przedsiębiorstwa </w:t>
            </w:r>
          </w:p>
        </w:tc>
        <w:tc>
          <w:tcPr>
            <w:tcW w:w="890" w:type="dxa"/>
            <w:tcBorders>
              <w:top w:val="nil"/>
              <w:left w:val="nil"/>
              <w:bottom w:val="single" w:sz="4" w:space="0" w:color="auto"/>
              <w:right w:val="single" w:sz="4" w:space="0" w:color="auto"/>
            </w:tcBorders>
            <w:shd w:val="clear" w:color="auto" w:fill="auto"/>
            <w:vAlign w:val="center"/>
            <w:hideMark/>
          </w:tcPr>
          <w:p w14:paraId="34DF7B08"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7C7FACD5"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34</w:t>
            </w:r>
          </w:p>
        </w:tc>
        <w:tc>
          <w:tcPr>
            <w:tcW w:w="721" w:type="dxa"/>
            <w:tcBorders>
              <w:top w:val="nil"/>
              <w:left w:val="nil"/>
              <w:bottom w:val="single" w:sz="4" w:space="0" w:color="auto"/>
              <w:right w:val="single" w:sz="4" w:space="0" w:color="auto"/>
            </w:tcBorders>
            <w:shd w:val="clear" w:color="000000" w:fill="E2EFDA"/>
            <w:vAlign w:val="center"/>
            <w:hideMark/>
          </w:tcPr>
          <w:p w14:paraId="491659CB"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100</w:t>
            </w:r>
          </w:p>
        </w:tc>
        <w:tc>
          <w:tcPr>
            <w:tcW w:w="820" w:type="dxa"/>
            <w:tcBorders>
              <w:top w:val="nil"/>
              <w:left w:val="nil"/>
              <w:bottom w:val="single" w:sz="4" w:space="0" w:color="auto"/>
              <w:right w:val="single" w:sz="4" w:space="0" w:color="auto"/>
            </w:tcBorders>
            <w:shd w:val="clear" w:color="000000" w:fill="E2EFDA"/>
            <w:vAlign w:val="center"/>
            <w:hideMark/>
          </w:tcPr>
          <w:p w14:paraId="797FA8AB"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60,04</w:t>
            </w:r>
          </w:p>
        </w:tc>
        <w:tc>
          <w:tcPr>
            <w:tcW w:w="146" w:type="dxa"/>
            <w:vAlign w:val="center"/>
            <w:hideMark/>
          </w:tcPr>
          <w:p w14:paraId="3176A5DA"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2BC210E5" w14:textId="77777777" w:rsidTr="0022088D">
        <w:trPr>
          <w:trHeight w:val="240"/>
        </w:trPr>
        <w:tc>
          <w:tcPr>
            <w:tcW w:w="2652" w:type="dxa"/>
            <w:vMerge/>
            <w:tcBorders>
              <w:top w:val="nil"/>
              <w:left w:val="single" w:sz="4" w:space="0" w:color="auto"/>
              <w:bottom w:val="single" w:sz="4" w:space="0" w:color="auto"/>
              <w:right w:val="single" w:sz="4" w:space="0" w:color="auto"/>
            </w:tcBorders>
            <w:vAlign w:val="center"/>
            <w:hideMark/>
          </w:tcPr>
          <w:p w14:paraId="44231664"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vMerge w:val="restart"/>
            <w:tcBorders>
              <w:top w:val="nil"/>
              <w:left w:val="single" w:sz="4" w:space="0" w:color="auto"/>
              <w:bottom w:val="single" w:sz="4" w:space="0" w:color="auto"/>
              <w:right w:val="single" w:sz="4" w:space="0" w:color="auto"/>
            </w:tcBorders>
            <w:shd w:val="clear" w:color="000000" w:fill="E2EFDA"/>
            <w:vAlign w:val="center"/>
            <w:hideMark/>
          </w:tcPr>
          <w:p w14:paraId="111EDA51"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xml:space="preserve">liczba zrealizowanych operacji polegających na utworzeniu nowego przedsiębiorstwa - dodatkowe środki okres przejściowy </w:t>
            </w:r>
          </w:p>
        </w:tc>
        <w:tc>
          <w:tcPr>
            <w:tcW w:w="890" w:type="dxa"/>
            <w:vMerge w:val="restart"/>
            <w:tcBorders>
              <w:top w:val="nil"/>
              <w:left w:val="single" w:sz="4" w:space="0" w:color="auto"/>
              <w:bottom w:val="single" w:sz="4" w:space="0" w:color="auto"/>
              <w:right w:val="single" w:sz="4" w:space="0" w:color="auto"/>
            </w:tcBorders>
            <w:shd w:val="clear" w:color="auto" w:fill="auto"/>
            <w:vAlign w:val="center"/>
            <w:hideMark/>
          </w:tcPr>
          <w:p w14:paraId="67A9FCB0"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7F4FCCAB"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9</w:t>
            </w:r>
          </w:p>
        </w:tc>
        <w:tc>
          <w:tcPr>
            <w:tcW w:w="721" w:type="dxa"/>
            <w:vMerge w:val="restart"/>
            <w:tcBorders>
              <w:top w:val="nil"/>
              <w:left w:val="single" w:sz="4" w:space="0" w:color="auto"/>
              <w:bottom w:val="single" w:sz="4" w:space="0" w:color="auto"/>
              <w:right w:val="single" w:sz="4" w:space="0" w:color="auto"/>
            </w:tcBorders>
            <w:shd w:val="clear" w:color="000000" w:fill="E2EFDA"/>
            <w:vAlign w:val="center"/>
            <w:hideMark/>
          </w:tcPr>
          <w:p w14:paraId="336BA911"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vMerge w:val="restart"/>
            <w:tcBorders>
              <w:top w:val="nil"/>
              <w:left w:val="single" w:sz="4" w:space="0" w:color="auto"/>
              <w:bottom w:val="single" w:sz="4" w:space="0" w:color="auto"/>
              <w:right w:val="single" w:sz="4" w:space="0" w:color="auto"/>
            </w:tcBorders>
            <w:shd w:val="clear" w:color="000000" w:fill="E2EFDA"/>
            <w:vAlign w:val="center"/>
            <w:hideMark/>
          </w:tcPr>
          <w:p w14:paraId="4441CF36"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2BB722E2"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48EFD3D2" w14:textId="77777777" w:rsidTr="0022088D">
        <w:trPr>
          <w:trHeight w:val="240"/>
        </w:trPr>
        <w:tc>
          <w:tcPr>
            <w:tcW w:w="2652" w:type="dxa"/>
            <w:vMerge/>
            <w:tcBorders>
              <w:top w:val="nil"/>
              <w:left w:val="single" w:sz="4" w:space="0" w:color="auto"/>
              <w:bottom w:val="single" w:sz="4" w:space="0" w:color="auto"/>
              <w:right w:val="single" w:sz="4" w:space="0" w:color="auto"/>
            </w:tcBorders>
            <w:vAlign w:val="center"/>
            <w:hideMark/>
          </w:tcPr>
          <w:p w14:paraId="4F0EDE08"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vMerge/>
            <w:tcBorders>
              <w:top w:val="nil"/>
              <w:left w:val="single" w:sz="4" w:space="0" w:color="auto"/>
              <w:bottom w:val="single" w:sz="4" w:space="0" w:color="auto"/>
              <w:right w:val="single" w:sz="4" w:space="0" w:color="auto"/>
            </w:tcBorders>
            <w:vAlign w:val="center"/>
            <w:hideMark/>
          </w:tcPr>
          <w:p w14:paraId="0868C5A2"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90" w:type="dxa"/>
            <w:vMerge/>
            <w:tcBorders>
              <w:top w:val="nil"/>
              <w:left w:val="single" w:sz="4" w:space="0" w:color="auto"/>
              <w:bottom w:val="single" w:sz="4" w:space="0" w:color="auto"/>
              <w:right w:val="single" w:sz="4" w:space="0" w:color="auto"/>
            </w:tcBorders>
            <w:vAlign w:val="center"/>
            <w:hideMark/>
          </w:tcPr>
          <w:p w14:paraId="36727A78"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60" w:type="dxa"/>
            <w:vMerge/>
            <w:tcBorders>
              <w:top w:val="nil"/>
              <w:left w:val="single" w:sz="4" w:space="0" w:color="auto"/>
              <w:bottom w:val="single" w:sz="4" w:space="0" w:color="auto"/>
              <w:right w:val="single" w:sz="4" w:space="0" w:color="auto"/>
            </w:tcBorders>
            <w:vAlign w:val="center"/>
            <w:hideMark/>
          </w:tcPr>
          <w:p w14:paraId="60D12449"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721" w:type="dxa"/>
            <w:vMerge/>
            <w:tcBorders>
              <w:top w:val="nil"/>
              <w:left w:val="single" w:sz="4" w:space="0" w:color="auto"/>
              <w:bottom w:val="single" w:sz="4" w:space="0" w:color="auto"/>
              <w:right w:val="single" w:sz="4" w:space="0" w:color="auto"/>
            </w:tcBorders>
            <w:vAlign w:val="center"/>
            <w:hideMark/>
          </w:tcPr>
          <w:p w14:paraId="5269E46D"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20" w:type="dxa"/>
            <w:vMerge/>
            <w:tcBorders>
              <w:top w:val="nil"/>
              <w:left w:val="single" w:sz="4" w:space="0" w:color="auto"/>
              <w:bottom w:val="single" w:sz="4" w:space="0" w:color="auto"/>
              <w:right w:val="single" w:sz="4" w:space="0" w:color="auto"/>
            </w:tcBorders>
            <w:vAlign w:val="center"/>
            <w:hideMark/>
          </w:tcPr>
          <w:p w14:paraId="436D169E"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146" w:type="dxa"/>
            <w:tcBorders>
              <w:top w:val="nil"/>
              <w:left w:val="nil"/>
              <w:bottom w:val="nil"/>
              <w:right w:val="nil"/>
            </w:tcBorders>
            <w:shd w:val="clear" w:color="auto" w:fill="auto"/>
            <w:noWrap/>
            <w:vAlign w:val="bottom"/>
            <w:hideMark/>
          </w:tcPr>
          <w:p w14:paraId="4B099040"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p>
        </w:tc>
      </w:tr>
      <w:tr w:rsidR="0022088D" w:rsidRPr="00E521D1" w14:paraId="4C76057F" w14:textId="77777777" w:rsidTr="0022088D">
        <w:trPr>
          <w:trHeight w:val="240"/>
        </w:trPr>
        <w:tc>
          <w:tcPr>
            <w:tcW w:w="2652" w:type="dxa"/>
            <w:vMerge/>
            <w:tcBorders>
              <w:top w:val="nil"/>
              <w:left w:val="single" w:sz="4" w:space="0" w:color="auto"/>
              <w:bottom w:val="single" w:sz="4" w:space="0" w:color="auto"/>
              <w:right w:val="single" w:sz="4" w:space="0" w:color="auto"/>
            </w:tcBorders>
            <w:vAlign w:val="center"/>
            <w:hideMark/>
          </w:tcPr>
          <w:p w14:paraId="339E00B2"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vMerge/>
            <w:tcBorders>
              <w:top w:val="nil"/>
              <w:left w:val="single" w:sz="4" w:space="0" w:color="auto"/>
              <w:bottom w:val="single" w:sz="4" w:space="0" w:color="auto"/>
              <w:right w:val="single" w:sz="4" w:space="0" w:color="auto"/>
            </w:tcBorders>
            <w:vAlign w:val="center"/>
            <w:hideMark/>
          </w:tcPr>
          <w:p w14:paraId="4F8D8B99"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90" w:type="dxa"/>
            <w:vMerge/>
            <w:tcBorders>
              <w:top w:val="nil"/>
              <w:left w:val="single" w:sz="4" w:space="0" w:color="auto"/>
              <w:bottom w:val="single" w:sz="4" w:space="0" w:color="auto"/>
              <w:right w:val="single" w:sz="4" w:space="0" w:color="auto"/>
            </w:tcBorders>
            <w:vAlign w:val="center"/>
            <w:hideMark/>
          </w:tcPr>
          <w:p w14:paraId="04314BBF"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60" w:type="dxa"/>
            <w:vMerge/>
            <w:tcBorders>
              <w:top w:val="nil"/>
              <w:left w:val="single" w:sz="4" w:space="0" w:color="auto"/>
              <w:bottom w:val="single" w:sz="4" w:space="0" w:color="auto"/>
              <w:right w:val="single" w:sz="4" w:space="0" w:color="auto"/>
            </w:tcBorders>
            <w:vAlign w:val="center"/>
            <w:hideMark/>
          </w:tcPr>
          <w:p w14:paraId="723385B9"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721" w:type="dxa"/>
            <w:vMerge/>
            <w:tcBorders>
              <w:top w:val="nil"/>
              <w:left w:val="single" w:sz="4" w:space="0" w:color="auto"/>
              <w:bottom w:val="single" w:sz="4" w:space="0" w:color="auto"/>
              <w:right w:val="single" w:sz="4" w:space="0" w:color="auto"/>
            </w:tcBorders>
            <w:vAlign w:val="center"/>
            <w:hideMark/>
          </w:tcPr>
          <w:p w14:paraId="3D9DF1E9"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20" w:type="dxa"/>
            <w:vMerge/>
            <w:tcBorders>
              <w:top w:val="nil"/>
              <w:left w:val="single" w:sz="4" w:space="0" w:color="auto"/>
              <w:bottom w:val="single" w:sz="4" w:space="0" w:color="auto"/>
              <w:right w:val="single" w:sz="4" w:space="0" w:color="auto"/>
            </w:tcBorders>
            <w:vAlign w:val="center"/>
            <w:hideMark/>
          </w:tcPr>
          <w:p w14:paraId="6F563A1A"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146" w:type="dxa"/>
            <w:tcBorders>
              <w:top w:val="nil"/>
              <w:left w:val="nil"/>
              <w:bottom w:val="nil"/>
              <w:right w:val="nil"/>
            </w:tcBorders>
            <w:shd w:val="clear" w:color="auto" w:fill="auto"/>
            <w:noWrap/>
            <w:vAlign w:val="bottom"/>
            <w:hideMark/>
          </w:tcPr>
          <w:p w14:paraId="59FFFC11"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69750C93" w14:textId="77777777" w:rsidTr="0022088D">
        <w:trPr>
          <w:trHeight w:val="240"/>
        </w:trPr>
        <w:tc>
          <w:tcPr>
            <w:tcW w:w="2652" w:type="dxa"/>
            <w:vMerge/>
            <w:tcBorders>
              <w:top w:val="nil"/>
              <w:left w:val="single" w:sz="4" w:space="0" w:color="auto"/>
              <w:bottom w:val="single" w:sz="4" w:space="0" w:color="auto"/>
              <w:right w:val="single" w:sz="4" w:space="0" w:color="auto"/>
            </w:tcBorders>
            <w:vAlign w:val="center"/>
            <w:hideMark/>
          </w:tcPr>
          <w:p w14:paraId="66BDB380"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vMerge/>
            <w:tcBorders>
              <w:top w:val="nil"/>
              <w:left w:val="single" w:sz="4" w:space="0" w:color="auto"/>
              <w:bottom w:val="single" w:sz="4" w:space="0" w:color="auto"/>
              <w:right w:val="single" w:sz="4" w:space="0" w:color="auto"/>
            </w:tcBorders>
            <w:vAlign w:val="center"/>
            <w:hideMark/>
          </w:tcPr>
          <w:p w14:paraId="169C1197"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90" w:type="dxa"/>
            <w:vMerge/>
            <w:tcBorders>
              <w:top w:val="nil"/>
              <w:left w:val="single" w:sz="4" w:space="0" w:color="auto"/>
              <w:bottom w:val="single" w:sz="4" w:space="0" w:color="auto"/>
              <w:right w:val="single" w:sz="4" w:space="0" w:color="auto"/>
            </w:tcBorders>
            <w:vAlign w:val="center"/>
            <w:hideMark/>
          </w:tcPr>
          <w:p w14:paraId="7C5B8A65"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60" w:type="dxa"/>
            <w:vMerge/>
            <w:tcBorders>
              <w:top w:val="nil"/>
              <w:left w:val="single" w:sz="4" w:space="0" w:color="auto"/>
              <w:bottom w:val="single" w:sz="4" w:space="0" w:color="auto"/>
              <w:right w:val="single" w:sz="4" w:space="0" w:color="auto"/>
            </w:tcBorders>
            <w:vAlign w:val="center"/>
            <w:hideMark/>
          </w:tcPr>
          <w:p w14:paraId="5ED93BE7"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721" w:type="dxa"/>
            <w:vMerge/>
            <w:tcBorders>
              <w:top w:val="nil"/>
              <w:left w:val="single" w:sz="4" w:space="0" w:color="auto"/>
              <w:bottom w:val="single" w:sz="4" w:space="0" w:color="auto"/>
              <w:right w:val="single" w:sz="4" w:space="0" w:color="auto"/>
            </w:tcBorders>
            <w:vAlign w:val="center"/>
            <w:hideMark/>
          </w:tcPr>
          <w:p w14:paraId="4EDBE675"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20" w:type="dxa"/>
            <w:vMerge/>
            <w:tcBorders>
              <w:top w:val="nil"/>
              <w:left w:val="single" w:sz="4" w:space="0" w:color="auto"/>
              <w:bottom w:val="single" w:sz="4" w:space="0" w:color="auto"/>
              <w:right w:val="single" w:sz="4" w:space="0" w:color="auto"/>
            </w:tcBorders>
            <w:vAlign w:val="center"/>
            <w:hideMark/>
          </w:tcPr>
          <w:p w14:paraId="6524F2AA"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146" w:type="dxa"/>
            <w:tcBorders>
              <w:top w:val="nil"/>
              <w:left w:val="nil"/>
              <w:bottom w:val="nil"/>
              <w:right w:val="nil"/>
            </w:tcBorders>
            <w:shd w:val="clear" w:color="auto" w:fill="auto"/>
            <w:noWrap/>
            <w:vAlign w:val="bottom"/>
            <w:hideMark/>
          </w:tcPr>
          <w:p w14:paraId="557E4DA1"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32AB9803" w14:textId="77777777" w:rsidTr="0022088D">
        <w:trPr>
          <w:trHeight w:val="90"/>
        </w:trPr>
        <w:tc>
          <w:tcPr>
            <w:tcW w:w="2652" w:type="dxa"/>
            <w:vMerge/>
            <w:tcBorders>
              <w:top w:val="nil"/>
              <w:left w:val="single" w:sz="4" w:space="0" w:color="auto"/>
              <w:bottom w:val="single" w:sz="4" w:space="0" w:color="auto"/>
              <w:right w:val="single" w:sz="4" w:space="0" w:color="auto"/>
            </w:tcBorders>
            <w:vAlign w:val="center"/>
            <w:hideMark/>
          </w:tcPr>
          <w:p w14:paraId="4A70639B"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vMerge/>
            <w:tcBorders>
              <w:top w:val="nil"/>
              <w:left w:val="single" w:sz="4" w:space="0" w:color="auto"/>
              <w:bottom w:val="single" w:sz="4" w:space="0" w:color="auto"/>
              <w:right w:val="single" w:sz="4" w:space="0" w:color="auto"/>
            </w:tcBorders>
            <w:vAlign w:val="center"/>
            <w:hideMark/>
          </w:tcPr>
          <w:p w14:paraId="54AA02FB"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90" w:type="dxa"/>
            <w:vMerge/>
            <w:tcBorders>
              <w:top w:val="nil"/>
              <w:left w:val="single" w:sz="4" w:space="0" w:color="auto"/>
              <w:bottom w:val="single" w:sz="4" w:space="0" w:color="auto"/>
              <w:right w:val="single" w:sz="4" w:space="0" w:color="auto"/>
            </w:tcBorders>
            <w:vAlign w:val="center"/>
            <w:hideMark/>
          </w:tcPr>
          <w:p w14:paraId="19413093"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60" w:type="dxa"/>
            <w:vMerge/>
            <w:tcBorders>
              <w:top w:val="nil"/>
              <w:left w:val="single" w:sz="4" w:space="0" w:color="auto"/>
              <w:bottom w:val="single" w:sz="4" w:space="0" w:color="auto"/>
              <w:right w:val="single" w:sz="4" w:space="0" w:color="auto"/>
            </w:tcBorders>
            <w:vAlign w:val="center"/>
            <w:hideMark/>
          </w:tcPr>
          <w:p w14:paraId="74F145A0"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721" w:type="dxa"/>
            <w:vMerge/>
            <w:tcBorders>
              <w:top w:val="nil"/>
              <w:left w:val="single" w:sz="4" w:space="0" w:color="auto"/>
              <w:bottom w:val="single" w:sz="4" w:space="0" w:color="auto"/>
              <w:right w:val="single" w:sz="4" w:space="0" w:color="auto"/>
            </w:tcBorders>
            <w:vAlign w:val="center"/>
            <w:hideMark/>
          </w:tcPr>
          <w:p w14:paraId="6708FD3D"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20" w:type="dxa"/>
            <w:vMerge/>
            <w:tcBorders>
              <w:top w:val="nil"/>
              <w:left w:val="single" w:sz="4" w:space="0" w:color="auto"/>
              <w:bottom w:val="single" w:sz="4" w:space="0" w:color="auto"/>
              <w:right w:val="single" w:sz="4" w:space="0" w:color="auto"/>
            </w:tcBorders>
            <w:vAlign w:val="center"/>
            <w:hideMark/>
          </w:tcPr>
          <w:p w14:paraId="5EE7FF93"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146" w:type="dxa"/>
            <w:tcBorders>
              <w:top w:val="nil"/>
              <w:left w:val="nil"/>
              <w:bottom w:val="nil"/>
              <w:right w:val="nil"/>
            </w:tcBorders>
            <w:shd w:val="clear" w:color="auto" w:fill="auto"/>
            <w:noWrap/>
            <w:vAlign w:val="bottom"/>
            <w:hideMark/>
          </w:tcPr>
          <w:p w14:paraId="05449242"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143656C3" w14:textId="77777777" w:rsidTr="0022088D">
        <w:trPr>
          <w:trHeight w:val="240"/>
        </w:trPr>
        <w:tc>
          <w:tcPr>
            <w:tcW w:w="2652" w:type="dxa"/>
            <w:vMerge/>
            <w:tcBorders>
              <w:top w:val="nil"/>
              <w:left w:val="single" w:sz="4" w:space="0" w:color="auto"/>
              <w:bottom w:val="single" w:sz="4" w:space="0" w:color="auto"/>
              <w:right w:val="single" w:sz="4" w:space="0" w:color="auto"/>
            </w:tcBorders>
            <w:vAlign w:val="center"/>
            <w:hideMark/>
          </w:tcPr>
          <w:p w14:paraId="7BF3811B"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vMerge w:val="restart"/>
            <w:tcBorders>
              <w:top w:val="nil"/>
              <w:left w:val="single" w:sz="4" w:space="0" w:color="auto"/>
              <w:bottom w:val="single" w:sz="4" w:space="0" w:color="auto"/>
              <w:right w:val="single" w:sz="4" w:space="0" w:color="auto"/>
            </w:tcBorders>
            <w:shd w:val="clear" w:color="000000" w:fill="E2EFDA"/>
            <w:vAlign w:val="center"/>
            <w:hideMark/>
          </w:tcPr>
          <w:p w14:paraId="47ACD6BA"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xml:space="preserve">liczba zrealizowanych operacji polegających na rozwoju istniejącego przedsiębiorstwa </w:t>
            </w:r>
          </w:p>
        </w:tc>
        <w:tc>
          <w:tcPr>
            <w:tcW w:w="890" w:type="dxa"/>
            <w:vMerge w:val="restart"/>
            <w:tcBorders>
              <w:top w:val="nil"/>
              <w:left w:val="single" w:sz="4" w:space="0" w:color="auto"/>
              <w:bottom w:val="single" w:sz="4" w:space="0" w:color="auto"/>
              <w:right w:val="single" w:sz="4" w:space="0" w:color="auto"/>
            </w:tcBorders>
            <w:shd w:val="clear" w:color="auto" w:fill="auto"/>
            <w:vAlign w:val="center"/>
            <w:hideMark/>
          </w:tcPr>
          <w:p w14:paraId="4CB68964"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11C1A9C8"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13</w:t>
            </w:r>
          </w:p>
        </w:tc>
        <w:tc>
          <w:tcPr>
            <w:tcW w:w="721" w:type="dxa"/>
            <w:vMerge w:val="restart"/>
            <w:tcBorders>
              <w:top w:val="nil"/>
              <w:left w:val="single" w:sz="4" w:space="0" w:color="auto"/>
              <w:bottom w:val="single" w:sz="4" w:space="0" w:color="auto"/>
              <w:right w:val="single" w:sz="4" w:space="0" w:color="auto"/>
            </w:tcBorders>
            <w:shd w:val="clear" w:color="000000" w:fill="E2EFDA"/>
            <w:vAlign w:val="center"/>
            <w:hideMark/>
          </w:tcPr>
          <w:p w14:paraId="4D9B1913"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100</w:t>
            </w:r>
          </w:p>
        </w:tc>
        <w:tc>
          <w:tcPr>
            <w:tcW w:w="820" w:type="dxa"/>
            <w:vMerge w:val="restart"/>
            <w:tcBorders>
              <w:top w:val="nil"/>
              <w:left w:val="single" w:sz="4" w:space="0" w:color="auto"/>
              <w:bottom w:val="single" w:sz="4" w:space="0" w:color="auto"/>
              <w:right w:val="single" w:sz="4" w:space="0" w:color="auto"/>
            </w:tcBorders>
            <w:shd w:val="clear" w:color="000000" w:fill="E2EFDA"/>
            <w:vAlign w:val="center"/>
            <w:hideMark/>
          </w:tcPr>
          <w:p w14:paraId="521DC950"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92,72</w:t>
            </w:r>
          </w:p>
        </w:tc>
        <w:tc>
          <w:tcPr>
            <w:tcW w:w="146" w:type="dxa"/>
            <w:vAlign w:val="center"/>
            <w:hideMark/>
          </w:tcPr>
          <w:p w14:paraId="5BC0F2FA"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7179DEE4" w14:textId="77777777" w:rsidTr="0022088D">
        <w:trPr>
          <w:trHeight w:val="240"/>
        </w:trPr>
        <w:tc>
          <w:tcPr>
            <w:tcW w:w="2652" w:type="dxa"/>
            <w:vMerge/>
            <w:tcBorders>
              <w:top w:val="nil"/>
              <w:left w:val="single" w:sz="4" w:space="0" w:color="auto"/>
              <w:bottom w:val="single" w:sz="4" w:space="0" w:color="auto"/>
              <w:right w:val="single" w:sz="4" w:space="0" w:color="auto"/>
            </w:tcBorders>
            <w:vAlign w:val="center"/>
            <w:hideMark/>
          </w:tcPr>
          <w:p w14:paraId="03AB2693"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vMerge/>
            <w:tcBorders>
              <w:top w:val="nil"/>
              <w:left w:val="single" w:sz="4" w:space="0" w:color="auto"/>
              <w:bottom w:val="single" w:sz="4" w:space="0" w:color="auto"/>
              <w:right w:val="single" w:sz="4" w:space="0" w:color="auto"/>
            </w:tcBorders>
            <w:vAlign w:val="center"/>
            <w:hideMark/>
          </w:tcPr>
          <w:p w14:paraId="57F37D90"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90" w:type="dxa"/>
            <w:vMerge/>
            <w:tcBorders>
              <w:top w:val="nil"/>
              <w:left w:val="single" w:sz="4" w:space="0" w:color="auto"/>
              <w:bottom w:val="single" w:sz="4" w:space="0" w:color="auto"/>
              <w:right w:val="single" w:sz="4" w:space="0" w:color="auto"/>
            </w:tcBorders>
            <w:vAlign w:val="center"/>
            <w:hideMark/>
          </w:tcPr>
          <w:p w14:paraId="3324E4F0"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60" w:type="dxa"/>
            <w:vMerge/>
            <w:tcBorders>
              <w:top w:val="nil"/>
              <w:left w:val="single" w:sz="4" w:space="0" w:color="auto"/>
              <w:bottom w:val="single" w:sz="4" w:space="0" w:color="auto"/>
              <w:right w:val="single" w:sz="4" w:space="0" w:color="auto"/>
            </w:tcBorders>
            <w:vAlign w:val="center"/>
            <w:hideMark/>
          </w:tcPr>
          <w:p w14:paraId="296FAD0C"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721" w:type="dxa"/>
            <w:vMerge/>
            <w:tcBorders>
              <w:top w:val="nil"/>
              <w:left w:val="single" w:sz="4" w:space="0" w:color="auto"/>
              <w:bottom w:val="single" w:sz="4" w:space="0" w:color="auto"/>
              <w:right w:val="single" w:sz="4" w:space="0" w:color="auto"/>
            </w:tcBorders>
            <w:vAlign w:val="center"/>
            <w:hideMark/>
          </w:tcPr>
          <w:p w14:paraId="3C4E6161"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20" w:type="dxa"/>
            <w:vMerge/>
            <w:tcBorders>
              <w:top w:val="nil"/>
              <w:left w:val="single" w:sz="4" w:space="0" w:color="auto"/>
              <w:bottom w:val="single" w:sz="4" w:space="0" w:color="auto"/>
              <w:right w:val="single" w:sz="4" w:space="0" w:color="auto"/>
            </w:tcBorders>
            <w:vAlign w:val="center"/>
            <w:hideMark/>
          </w:tcPr>
          <w:p w14:paraId="25FA8CAC"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146" w:type="dxa"/>
            <w:tcBorders>
              <w:top w:val="nil"/>
              <w:left w:val="nil"/>
              <w:bottom w:val="nil"/>
              <w:right w:val="nil"/>
            </w:tcBorders>
            <w:shd w:val="clear" w:color="auto" w:fill="auto"/>
            <w:noWrap/>
            <w:vAlign w:val="bottom"/>
            <w:hideMark/>
          </w:tcPr>
          <w:p w14:paraId="17F37270"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p>
        </w:tc>
      </w:tr>
      <w:tr w:rsidR="0022088D" w:rsidRPr="00E521D1" w14:paraId="48C9E582" w14:textId="77777777" w:rsidTr="0022088D">
        <w:trPr>
          <w:trHeight w:val="240"/>
        </w:trPr>
        <w:tc>
          <w:tcPr>
            <w:tcW w:w="2652" w:type="dxa"/>
            <w:vMerge/>
            <w:tcBorders>
              <w:top w:val="nil"/>
              <w:left w:val="single" w:sz="4" w:space="0" w:color="auto"/>
              <w:bottom w:val="single" w:sz="4" w:space="0" w:color="auto"/>
              <w:right w:val="single" w:sz="4" w:space="0" w:color="auto"/>
            </w:tcBorders>
            <w:vAlign w:val="center"/>
            <w:hideMark/>
          </w:tcPr>
          <w:p w14:paraId="6B68D779"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vMerge/>
            <w:tcBorders>
              <w:top w:val="nil"/>
              <w:left w:val="single" w:sz="4" w:space="0" w:color="auto"/>
              <w:bottom w:val="single" w:sz="4" w:space="0" w:color="auto"/>
              <w:right w:val="single" w:sz="4" w:space="0" w:color="auto"/>
            </w:tcBorders>
            <w:vAlign w:val="center"/>
            <w:hideMark/>
          </w:tcPr>
          <w:p w14:paraId="301F2688"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90" w:type="dxa"/>
            <w:vMerge/>
            <w:tcBorders>
              <w:top w:val="nil"/>
              <w:left w:val="single" w:sz="4" w:space="0" w:color="auto"/>
              <w:bottom w:val="single" w:sz="4" w:space="0" w:color="auto"/>
              <w:right w:val="single" w:sz="4" w:space="0" w:color="auto"/>
            </w:tcBorders>
            <w:vAlign w:val="center"/>
            <w:hideMark/>
          </w:tcPr>
          <w:p w14:paraId="361606B3"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60" w:type="dxa"/>
            <w:vMerge/>
            <w:tcBorders>
              <w:top w:val="nil"/>
              <w:left w:val="single" w:sz="4" w:space="0" w:color="auto"/>
              <w:bottom w:val="single" w:sz="4" w:space="0" w:color="auto"/>
              <w:right w:val="single" w:sz="4" w:space="0" w:color="auto"/>
            </w:tcBorders>
            <w:vAlign w:val="center"/>
            <w:hideMark/>
          </w:tcPr>
          <w:p w14:paraId="060BCBF6"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721" w:type="dxa"/>
            <w:vMerge/>
            <w:tcBorders>
              <w:top w:val="nil"/>
              <w:left w:val="single" w:sz="4" w:space="0" w:color="auto"/>
              <w:bottom w:val="single" w:sz="4" w:space="0" w:color="auto"/>
              <w:right w:val="single" w:sz="4" w:space="0" w:color="auto"/>
            </w:tcBorders>
            <w:vAlign w:val="center"/>
            <w:hideMark/>
          </w:tcPr>
          <w:p w14:paraId="0D9C420F"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20" w:type="dxa"/>
            <w:vMerge/>
            <w:tcBorders>
              <w:top w:val="nil"/>
              <w:left w:val="single" w:sz="4" w:space="0" w:color="auto"/>
              <w:bottom w:val="single" w:sz="4" w:space="0" w:color="auto"/>
              <w:right w:val="single" w:sz="4" w:space="0" w:color="auto"/>
            </w:tcBorders>
            <w:vAlign w:val="center"/>
            <w:hideMark/>
          </w:tcPr>
          <w:p w14:paraId="3E9EFAF0"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146" w:type="dxa"/>
            <w:tcBorders>
              <w:top w:val="nil"/>
              <w:left w:val="nil"/>
              <w:bottom w:val="nil"/>
              <w:right w:val="nil"/>
            </w:tcBorders>
            <w:shd w:val="clear" w:color="auto" w:fill="auto"/>
            <w:noWrap/>
            <w:vAlign w:val="bottom"/>
            <w:hideMark/>
          </w:tcPr>
          <w:p w14:paraId="740D9995"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20F17332" w14:textId="77777777" w:rsidTr="0022088D">
        <w:trPr>
          <w:trHeight w:val="200"/>
        </w:trPr>
        <w:tc>
          <w:tcPr>
            <w:tcW w:w="2652" w:type="dxa"/>
            <w:vMerge/>
            <w:tcBorders>
              <w:top w:val="nil"/>
              <w:left w:val="single" w:sz="4" w:space="0" w:color="auto"/>
              <w:bottom w:val="single" w:sz="4" w:space="0" w:color="auto"/>
              <w:right w:val="single" w:sz="4" w:space="0" w:color="auto"/>
            </w:tcBorders>
            <w:vAlign w:val="center"/>
            <w:hideMark/>
          </w:tcPr>
          <w:p w14:paraId="04769A26"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vMerge/>
            <w:tcBorders>
              <w:top w:val="nil"/>
              <w:left w:val="single" w:sz="4" w:space="0" w:color="auto"/>
              <w:bottom w:val="single" w:sz="4" w:space="0" w:color="auto"/>
              <w:right w:val="single" w:sz="4" w:space="0" w:color="auto"/>
            </w:tcBorders>
            <w:vAlign w:val="center"/>
            <w:hideMark/>
          </w:tcPr>
          <w:p w14:paraId="55046930"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90" w:type="dxa"/>
            <w:vMerge/>
            <w:tcBorders>
              <w:top w:val="nil"/>
              <w:left w:val="single" w:sz="4" w:space="0" w:color="auto"/>
              <w:bottom w:val="single" w:sz="4" w:space="0" w:color="auto"/>
              <w:right w:val="single" w:sz="4" w:space="0" w:color="auto"/>
            </w:tcBorders>
            <w:vAlign w:val="center"/>
            <w:hideMark/>
          </w:tcPr>
          <w:p w14:paraId="254437EC"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60" w:type="dxa"/>
            <w:vMerge/>
            <w:tcBorders>
              <w:top w:val="nil"/>
              <w:left w:val="single" w:sz="4" w:space="0" w:color="auto"/>
              <w:bottom w:val="single" w:sz="4" w:space="0" w:color="auto"/>
              <w:right w:val="single" w:sz="4" w:space="0" w:color="auto"/>
            </w:tcBorders>
            <w:vAlign w:val="center"/>
            <w:hideMark/>
          </w:tcPr>
          <w:p w14:paraId="45221846"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721" w:type="dxa"/>
            <w:vMerge/>
            <w:tcBorders>
              <w:top w:val="nil"/>
              <w:left w:val="single" w:sz="4" w:space="0" w:color="auto"/>
              <w:bottom w:val="single" w:sz="4" w:space="0" w:color="auto"/>
              <w:right w:val="single" w:sz="4" w:space="0" w:color="auto"/>
            </w:tcBorders>
            <w:vAlign w:val="center"/>
            <w:hideMark/>
          </w:tcPr>
          <w:p w14:paraId="480A1078"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20" w:type="dxa"/>
            <w:vMerge/>
            <w:tcBorders>
              <w:top w:val="nil"/>
              <w:left w:val="single" w:sz="4" w:space="0" w:color="auto"/>
              <w:bottom w:val="single" w:sz="4" w:space="0" w:color="auto"/>
              <w:right w:val="single" w:sz="4" w:space="0" w:color="auto"/>
            </w:tcBorders>
            <w:vAlign w:val="center"/>
            <w:hideMark/>
          </w:tcPr>
          <w:p w14:paraId="452699AB"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146" w:type="dxa"/>
            <w:tcBorders>
              <w:top w:val="nil"/>
              <w:left w:val="nil"/>
              <w:bottom w:val="nil"/>
              <w:right w:val="nil"/>
            </w:tcBorders>
            <w:shd w:val="clear" w:color="auto" w:fill="auto"/>
            <w:noWrap/>
            <w:vAlign w:val="bottom"/>
            <w:hideMark/>
          </w:tcPr>
          <w:p w14:paraId="74E2194C"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70EFEC66" w14:textId="77777777" w:rsidTr="0022088D">
        <w:trPr>
          <w:trHeight w:val="240"/>
        </w:trPr>
        <w:tc>
          <w:tcPr>
            <w:tcW w:w="2652" w:type="dxa"/>
            <w:vMerge w:val="restart"/>
            <w:tcBorders>
              <w:top w:val="nil"/>
              <w:left w:val="single" w:sz="4" w:space="0" w:color="auto"/>
              <w:bottom w:val="single" w:sz="4" w:space="0" w:color="auto"/>
              <w:right w:val="single" w:sz="4" w:space="0" w:color="auto"/>
            </w:tcBorders>
            <w:shd w:val="clear" w:color="000000" w:fill="DDEBF7"/>
            <w:vAlign w:val="center"/>
            <w:hideMark/>
          </w:tcPr>
          <w:p w14:paraId="69DCFEEE"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Podnosimy wiedzę i aktywizujemy społeczeństwo obszaru KOLD</w:t>
            </w:r>
          </w:p>
        </w:tc>
        <w:tc>
          <w:tcPr>
            <w:tcW w:w="2911" w:type="dxa"/>
            <w:vMerge w:val="restart"/>
            <w:tcBorders>
              <w:top w:val="nil"/>
              <w:left w:val="single" w:sz="4" w:space="0" w:color="auto"/>
              <w:bottom w:val="single" w:sz="4" w:space="0" w:color="auto"/>
              <w:right w:val="single" w:sz="4" w:space="0" w:color="auto"/>
            </w:tcBorders>
            <w:shd w:val="clear" w:color="000000" w:fill="E2EFDA"/>
            <w:vAlign w:val="center"/>
            <w:hideMark/>
          </w:tcPr>
          <w:p w14:paraId="5E2CF263"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liczba szkoleń/zajęć/warsztatów lub innych operacji podnoszących wiedzę i umiejętności</w:t>
            </w:r>
          </w:p>
        </w:tc>
        <w:tc>
          <w:tcPr>
            <w:tcW w:w="890" w:type="dxa"/>
            <w:vMerge w:val="restart"/>
            <w:tcBorders>
              <w:top w:val="nil"/>
              <w:left w:val="single" w:sz="4" w:space="0" w:color="auto"/>
              <w:bottom w:val="single" w:sz="4" w:space="0" w:color="auto"/>
              <w:right w:val="single" w:sz="4" w:space="0" w:color="auto"/>
            </w:tcBorders>
            <w:shd w:val="clear" w:color="auto" w:fill="auto"/>
            <w:vAlign w:val="center"/>
            <w:hideMark/>
          </w:tcPr>
          <w:p w14:paraId="7D5B9874"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3DF487D6"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20</w:t>
            </w:r>
          </w:p>
        </w:tc>
        <w:tc>
          <w:tcPr>
            <w:tcW w:w="721" w:type="dxa"/>
            <w:vMerge w:val="restart"/>
            <w:tcBorders>
              <w:top w:val="nil"/>
              <w:left w:val="single" w:sz="4" w:space="0" w:color="auto"/>
              <w:bottom w:val="single" w:sz="4" w:space="0" w:color="auto"/>
              <w:right w:val="single" w:sz="4" w:space="0" w:color="auto"/>
            </w:tcBorders>
            <w:shd w:val="clear" w:color="000000" w:fill="E2EFDA"/>
            <w:vAlign w:val="center"/>
            <w:hideMark/>
          </w:tcPr>
          <w:p w14:paraId="690BF395"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90</w:t>
            </w:r>
          </w:p>
        </w:tc>
        <w:tc>
          <w:tcPr>
            <w:tcW w:w="820" w:type="dxa"/>
            <w:vMerge w:val="restart"/>
            <w:tcBorders>
              <w:top w:val="nil"/>
              <w:left w:val="single" w:sz="4" w:space="0" w:color="auto"/>
              <w:bottom w:val="single" w:sz="4" w:space="0" w:color="auto"/>
              <w:right w:val="single" w:sz="4" w:space="0" w:color="auto"/>
            </w:tcBorders>
            <w:shd w:val="clear" w:color="000000" w:fill="E2EFDA"/>
            <w:vAlign w:val="center"/>
            <w:hideMark/>
          </w:tcPr>
          <w:p w14:paraId="0A8C88FA"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82,41</w:t>
            </w:r>
          </w:p>
        </w:tc>
        <w:tc>
          <w:tcPr>
            <w:tcW w:w="146" w:type="dxa"/>
            <w:vAlign w:val="center"/>
            <w:hideMark/>
          </w:tcPr>
          <w:p w14:paraId="4C6F9D3C"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1C29415A" w14:textId="77777777" w:rsidTr="0022088D">
        <w:trPr>
          <w:trHeight w:val="610"/>
        </w:trPr>
        <w:tc>
          <w:tcPr>
            <w:tcW w:w="2652" w:type="dxa"/>
            <w:vMerge/>
            <w:tcBorders>
              <w:top w:val="nil"/>
              <w:left w:val="single" w:sz="4" w:space="0" w:color="auto"/>
              <w:bottom w:val="single" w:sz="4" w:space="0" w:color="auto"/>
              <w:right w:val="single" w:sz="4" w:space="0" w:color="auto"/>
            </w:tcBorders>
            <w:vAlign w:val="center"/>
            <w:hideMark/>
          </w:tcPr>
          <w:p w14:paraId="3F4CEA95"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vMerge/>
            <w:tcBorders>
              <w:top w:val="nil"/>
              <w:left w:val="single" w:sz="4" w:space="0" w:color="auto"/>
              <w:bottom w:val="single" w:sz="4" w:space="0" w:color="auto"/>
              <w:right w:val="single" w:sz="4" w:space="0" w:color="auto"/>
            </w:tcBorders>
            <w:vAlign w:val="center"/>
            <w:hideMark/>
          </w:tcPr>
          <w:p w14:paraId="04D034C4"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90" w:type="dxa"/>
            <w:vMerge/>
            <w:tcBorders>
              <w:top w:val="nil"/>
              <w:left w:val="single" w:sz="4" w:space="0" w:color="auto"/>
              <w:bottom w:val="single" w:sz="4" w:space="0" w:color="auto"/>
              <w:right w:val="single" w:sz="4" w:space="0" w:color="auto"/>
            </w:tcBorders>
            <w:vAlign w:val="center"/>
            <w:hideMark/>
          </w:tcPr>
          <w:p w14:paraId="4285067D"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60" w:type="dxa"/>
            <w:vMerge/>
            <w:tcBorders>
              <w:top w:val="nil"/>
              <w:left w:val="single" w:sz="4" w:space="0" w:color="auto"/>
              <w:bottom w:val="single" w:sz="4" w:space="0" w:color="auto"/>
              <w:right w:val="single" w:sz="4" w:space="0" w:color="auto"/>
            </w:tcBorders>
            <w:vAlign w:val="center"/>
            <w:hideMark/>
          </w:tcPr>
          <w:p w14:paraId="0456C799"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721" w:type="dxa"/>
            <w:vMerge/>
            <w:tcBorders>
              <w:top w:val="nil"/>
              <w:left w:val="single" w:sz="4" w:space="0" w:color="auto"/>
              <w:bottom w:val="single" w:sz="4" w:space="0" w:color="auto"/>
              <w:right w:val="single" w:sz="4" w:space="0" w:color="auto"/>
            </w:tcBorders>
            <w:vAlign w:val="center"/>
            <w:hideMark/>
          </w:tcPr>
          <w:p w14:paraId="1033F86D"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20" w:type="dxa"/>
            <w:vMerge/>
            <w:tcBorders>
              <w:top w:val="nil"/>
              <w:left w:val="single" w:sz="4" w:space="0" w:color="auto"/>
              <w:bottom w:val="single" w:sz="4" w:space="0" w:color="auto"/>
              <w:right w:val="single" w:sz="4" w:space="0" w:color="auto"/>
            </w:tcBorders>
            <w:vAlign w:val="center"/>
            <w:hideMark/>
          </w:tcPr>
          <w:p w14:paraId="34CE17C9"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146" w:type="dxa"/>
            <w:tcBorders>
              <w:top w:val="nil"/>
              <w:left w:val="nil"/>
              <w:bottom w:val="nil"/>
              <w:right w:val="nil"/>
            </w:tcBorders>
            <w:shd w:val="clear" w:color="auto" w:fill="auto"/>
            <w:noWrap/>
            <w:vAlign w:val="bottom"/>
            <w:hideMark/>
          </w:tcPr>
          <w:p w14:paraId="6173379C"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p>
        </w:tc>
      </w:tr>
      <w:tr w:rsidR="0022088D" w:rsidRPr="00E521D1" w14:paraId="32630AC7" w14:textId="77777777" w:rsidTr="0022088D">
        <w:trPr>
          <w:trHeight w:val="720"/>
        </w:trPr>
        <w:tc>
          <w:tcPr>
            <w:tcW w:w="2652" w:type="dxa"/>
            <w:vMerge/>
            <w:tcBorders>
              <w:top w:val="nil"/>
              <w:left w:val="single" w:sz="4" w:space="0" w:color="auto"/>
              <w:bottom w:val="single" w:sz="4" w:space="0" w:color="auto"/>
              <w:right w:val="single" w:sz="4" w:space="0" w:color="auto"/>
            </w:tcBorders>
            <w:vAlign w:val="center"/>
            <w:hideMark/>
          </w:tcPr>
          <w:p w14:paraId="75BCDFD3"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69E3A274"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xml:space="preserve">liczba opracowanych koncepcji Smart </w:t>
            </w:r>
            <w:proofErr w:type="spellStart"/>
            <w:r w:rsidRPr="00E521D1">
              <w:rPr>
                <w:rFonts w:ascii="Calibri" w:hAnsi="Calibri" w:cs="Calibri"/>
                <w:color w:val="000000"/>
                <w:sz w:val="18"/>
                <w:szCs w:val="18"/>
                <w:lang w:eastAsia="pl-PL"/>
              </w:rPr>
              <w:t>Villages</w:t>
            </w:r>
            <w:proofErr w:type="spellEnd"/>
            <w:r w:rsidRPr="00E521D1">
              <w:rPr>
                <w:rFonts w:ascii="Calibri" w:hAnsi="Calibri" w:cs="Calibri"/>
                <w:color w:val="000000"/>
                <w:sz w:val="18"/>
                <w:szCs w:val="18"/>
                <w:lang w:eastAsia="pl-PL"/>
              </w:rPr>
              <w:t xml:space="preserve"> </w:t>
            </w:r>
          </w:p>
        </w:tc>
        <w:tc>
          <w:tcPr>
            <w:tcW w:w="890" w:type="dxa"/>
            <w:tcBorders>
              <w:top w:val="nil"/>
              <w:left w:val="nil"/>
              <w:bottom w:val="single" w:sz="4" w:space="0" w:color="auto"/>
              <w:right w:val="single" w:sz="4" w:space="0" w:color="auto"/>
            </w:tcBorders>
            <w:shd w:val="clear" w:color="auto" w:fill="auto"/>
            <w:vAlign w:val="center"/>
            <w:hideMark/>
          </w:tcPr>
          <w:p w14:paraId="5CDC1F45"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03A87FD3"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20</w:t>
            </w:r>
          </w:p>
        </w:tc>
        <w:tc>
          <w:tcPr>
            <w:tcW w:w="721" w:type="dxa"/>
            <w:tcBorders>
              <w:top w:val="nil"/>
              <w:left w:val="nil"/>
              <w:bottom w:val="single" w:sz="4" w:space="0" w:color="auto"/>
              <w:right w:val="single" w:sz="4" w:space="0" w:color="auto"/>
            </w:tcBorders>
            <w:shd w:val="clear" w:color="000000" w:fill="E2EFDA"/>
            <w:vAlign w:val="center"/>
            <w:hideMark/>
          </w:tcPr>
          <w:p w14:paraId="723C6863"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127D9AA6"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77A28F5E"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4026D566" w14:textId="77777777" w:rsidTr="0022088D">
        <w:trPr>
          <w:trHeight w:val="810"/>
        </w:trPr>
        <w:tc>
          <w:tcPr>
            <w:tcW w:w="2652" w:type="dxa"/>
            <w:vMerge w:val="restart"/>
            <w:tcBorders>
              <w:top w:val="nil"/>
              <w:left w:val="single" w:sz="4" w:space="0" w:color="auto"/>
              <w:bottom w:val="single" w:sz="4" w:space="0" w:color="auto"/>
              <w:right w:val="single" w:sz="4" w:space="0" w:color="auto"/>
            </w:tcBorders>
            <w:shd w:val="clear" w:color="000000" w:fill="DDEBF7"/>
            <w:vAlign w:val="center"/>
            <w:hideMark/>
          </w:tcPr>
          <w:p w14:paraId="1CA13110"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Wspieramy społeczeństwo w aktywnym udziale w realizacji LSR</w:t>
            </w:r>
          </w:p>
        </w:tc>
        <w:tc>
          <w:tcPr>
            <w:tcW w:w="2911" w:type="dxa"/>
            <w:tcBorders>
              <w:top w:val="nil"/>
              <w:left w:val="nil"/>
              <w:bottom w:val="single" w:sz="4" w:space="0" w:color="auto"/>
              <w:right w:val="single" w:sz="4" w:space="0" w:color="auto"/>
            </w:tcBorders>
            <w:shd w:val="clear" w:color="000000" w:fill="E2EFDA"/>
            <w:vAlign w:val="center"/>
            <w:hideMark/>
          </w:tcPr>
          <w:p w14:paraId="6EE3F233"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liczba dyżurów doradczo-konsultacyjnych zorganizowanych przez LGD na terenie KOLD</w:t>
            </w:r>
          </w:p>
        </w:tc>
        <w:tc>
          <w:tcPr>
            <w:tcW w:w="890" w:type="dxa"/>
            <w:tcBorders>
              <w:top w:val="nil"/>
              <w:left w:val="nil"/>
              <w:bottom w:val="single" w:sz="4" w:space="0" w:color="auto"/>
              <w:right w:val="single" w:sz="4" w:space="0" w:color="auto"/>
            </w:tcBorders>
            <w:shd w:val="clear" w:color="auto" w:fill="auto"/>
            <w:vAlign w:val="center"/>
            <w:hideMark/>
          </w:tcPr>
          <w:p w14:paraId="39CF81FE"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68BAC3AA"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96</w:t>
            </w:r>
          </w:p>
        </w:tc>
        <w:tc>
          <w:tcPr>
            <w:tcW w:w="721" w:type="dxa"/>
            <w:tcBorders>
              <w:top w:val="nil"/>
              <w:left w:val="nil"/>
              <w:bottom w:val="single" w:sz="4" w:space="0" w:color="auto"/>
              <w:right w:val="single" w:sz="4" w:space="0" w:color="auto"/>
            </w:tcBorders>
            <w:shd w:val="clear" w:color="000000" w:fill="E2EFDA"/>
            <w:vAlign w:val="center"/>
            <w:hideMark/>
          </w:tcPr>
          <w:p w14:paraId="5FF13B28"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447744AC"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2E925DD7"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707E3994" w14:textId="77777777" w:rsidTr="0022088D">
        <w:trPr>
          <w:trHeight w:val="240"/>
        </w:trPr>
        <w:tc>
          <w:tcPr>
            <w:tcW w:w="2652" w:type="dxa"/>
            <w:vMerge/>
            <w:tcBorders>
              <w:top w:val="nil"/>
              <w:left w:val="single" w:sz="4" w:space="0" w:color="auto"/>
              <w:bottom w:val="single" w:sz="4" w:space="0" w:color="auto"/>
              <w:right w:val="single" w:sz="4" w:space="0" w:color="auto"/>
            </w:tcBorders>
            <w:vAlign w:val="center"/>
            <w:hideMark/>
          </w:tcPr>
          <w:p w14:paraId="2CD59128"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vMerge w:val="restart"/>
            <w:tcBorders>
              <w:top w:val="nil"/>
              <w:left w:val="single" w:sz="4" w:space="0" w:color="auto"/>
              <w:bottom w:val="single" w:sz="4" w:space="0" w:color="auto"/>
              <w:right w:val="single" w:sz="4" w:space="0" w:color="auto"/>
            </w:tcBorders>
            <w:shd w:val="clear" w:color="000000" w:fill="E2EFDA"/>
            <w:vAlign w:val="center"/>
            <w:hideMark/>
          </w:tcPr>
          <w:p w14:paraId="182E82FA"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liczba spotkań wydarzeń adresowanych do mieszkańców</w:t>
            </w:r>
          </w:p>
        </w:tc>
        <w:tc>
          <w:tcPr>
            <w:tcW w:w="890" w:type="dxa"/>
            <w:vMerge w:val="restart"/>
            <w:tcBorders>
              <w:top w:val="nil"/>
              <w:left w:val="single" w:sz="4" w:space="0" w:color="auto"/>
              <w:bottom w:val="single" w:sz="4" w:space="0" w:color="auto"/>
              <w:right w:val="single" w:sz="4" w:space="0" w:color="auto"/>
            </w:tcBorders>
            <w:shd w:val="clear" w:color="auto" w:fill="auto"/>
            <w:vAlign w:val="center"/>
            <w:hideMark/>
          </w:tcPr>
          <w:p w14:paraId="4B636352"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3EE62AF6"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16</w:t>
            </w:r>
          </w:p>
        </w:tc>
        <w:tc>
          <w:tcPr>
            <w:tcW w:w="721" w:type="dxa"/>
            <w:vMerge w:val="restart"/>
            <w:tcBorders>
              <w:top w:val="nil"/>
              <w:left w:val="single" w:sz="4" w:space="0" w:color="auto"/>
              <w:bottom w:val="single" w:sz="4" w:space="0" w:color="auto"/>
              <w:right w:val="single" w:sz="4" w:space="0" w:color="auto"/>
            </w:tcBorders>
            <w:shd w:val="clear" w:color="000000" w:fill="E2EFDA"/>
            <w:vAlign w:val="center"/>
            <w:hideMark/>
          </w:tcPr>
          <w:p w14:paraId="1F0B07F8"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vMerge w:val="restart"/>
            <w:tcBorders>
              <w:top w:val="nil"/>
              <w:left w:val="single" w:sz="4" w:space="0" w:color="auto"/>
              <w:bottom w:val="single" w:sz="4" w:space="0" w:color="auto"/>
              <w:right w:val="single" w:sz="4" w:space="0" w:color="auto"/>
            </w:tcBorders>
            <w:shd w:val="clear" w:color="000000" w:fill="E2EFDA"/>
            <w:vAlign w:val="center"/>
            <w:hideMark/>
          </w:tcPr>
          <w:p w14:paraId="053D7E74"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2328D4F3"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78574A82" w14:textId="77777777" w:rsidTr="0022088D">
        <w:trPr>
          <w:trHeight w:val="390"/>
        </w:trPr>
        <w:tc>
          <w:tcPr>
            <w:tcW w:w="2652" w:type="dxa"/>
            <w:vMerge/>
            <w:tcBorders>
              <w:top w:val="nil"/>
              <w:left w:val="single" w:sz="4" w:space="0" w:color="auto"/>
              <w:bottom w:val="single" w:sz="4" w:space="0" w:color="auto"/>
              <w:right w:val="single" w:sz="4" w:space="0" w:color="auto"/>
            </w:tcBorders>
            <w:vAlign w:val="center"/>
            <w:hideMark/>
          </w:tcPr>
          <w:p w14:paraId="3573D1A9"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vMerge/>
            <w:tcBorders>
              <w:top w:val="nil"/>
              <w:left w:val="single" w:sz="4" w:space="0" w:color="auto"/>
              <w:bottom w:val="single" w:sz="4" w:space="0" w:color="auto"/>
              <w:right w:val="single" w:sz="4" w:space="0" w:color="auto"/>
            </w:tcBorders>
            <w:vAlign w:val="center"/>
            <w:hideMark/>
          </w:tcPr>
          <w:p w14:paraId="373F13A4"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90" w:type="dxa"/>
            <w:vMerge/>
            <w:tcBorders>
              <w:top w:val="nil"/>
              <w:left w:val="single" w:sz="4" w:space="0" w:color="auto"/>
              <w:bottom w:val="single" w:sz="4" w:space="0" w:color="auto"/>
              <w:right w:val="single" w:sz="4" w:space="0" w:color="auto"/>
            </w:tcBorders>
            <w:vAlign w:val="center"/>
            <w:hideMark/>
          </w:tcPr>
          <w:p w14:paraId="09E14CDA"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60" w:type="dxa"/>
            <w:vMerge/>
            <w:tcBorders>
              <w:top w:val="nil"/>
              <w:left w:val="single" w:sz="4" w:space="0" w:color="auto"/>
              <w:bottom w:val="single" w:sz="4" w:space="0" w:color="auto"/>
              <w:right w:val="single" w:sz="4" w:space="0" w:color="auto"/>
            </w:tcBorders>
            <w:vAlign w:val="center"/>
            <w:hideMark/>
          </w:tcPr>
          <w:p w14:paraId="234E0B9B"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721" w:type="dxa"/>
            <w:vMerge/>
            <w:tcBorders>
              <w:top w:val="nil"/>
              <w:left w:val="single" w:sz="4" w:space="0" w:color="auto"/>
              <w:bottom w:val="single" w:sz="4" w:space="0" w:color="auto"/>
              <w:right w:val="single" w:sz="4" w:space="0" w:color="auto"/>
            </w:tcBorders>
            <w:vAlign w:val="center"/>
            <w:hideMark/>
          </w:tcPr>
          <w:p w14:paraId="04200CEF"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20" w:type="dxa"/>
            <w:vMerge/>
            <w:tcBorders>
              <w:top w:val="nil"/>
              <w:left w:val="single" w:sz="4" w:space="0" w:color="auto"/>
              <w:bottom w:val="single" w:sz="4" w:space="0" w:color="auto"/>
              <w:right w:val="single" w:sz="4" w:space="0" w:color="auto"/>
            </w:tcBorders>
            <w:vAlign w:val="center"/>
            <w:hideMark/>
          </w:tcPr>
          <w:p w14:paraId="5C9CD536"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146" w:type="dxa"/>
            <w:tcBorders>
              <w:top w:val="nil"/>
              <w:left w:val="nil"/>
              <w:bottom w:val="nil"/>
              <w:right w:val="nil"/>
            </w:tcBorders>
            <w:shd w:val="clear" w:color="auto" w:fill="auto"/>
            <w:noWrap/>
            <w:vAlign w:val="bottom"/>
            <w:hideMark/>
          </w:tcPr>
          <w:p w14:paraId="07AC4ECA"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p>
        </w:tc>
      </w:tr>
      <w:tr w:rsidR="0022088D" w:rsidRPr="00E521D1" w14:paraId="6180AB31" w14:textId="77777777" w:rsidTr="0022088D">
        <w:trPr>
          <w:trHeight w:val="840"/>
        </w:trPr>
        <w:tc>
          <w:tcPr>
            <w:tcW w:w="2652" w:type="dxa"/>
            <w:vMerge/>
            <w:tcBorders>
              <w:top w:val="nil"/>
              <w:left w:val="single" w:sz="4" w:space="0" w:color="auto"/>
              <w:bottom w:val="single" w:sz="4" w:space="0" w:color="auto"/>
              <w:right w:val="single" w:sz="4" w:space="0" w:color="auto"/>
            </w:tcBorders>
            <w:vAlign w:val="center"/>
            <w:hideMark/>
          </w:tcPr>
          <w:p w14:paraId="47D26718"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6DC9E5F3"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liczba wydawnictw typu "Dobre Praktyki" (ilość tytułów wydanych przez LGD)</w:t>
            </w:r>
          </w:p>
        </w:tc>
        <w:tc>
          <w:tcPr>
            <w:tcW w:w="890" w:type="dxa"/>
            <w:tcBorders>
              <w:top w:val="nil"/>
              <w:left w:val="nil"/>
              <w:bottom w:val="single" w:sz="4" w:space="0" w:color="auto"/>
              <w:right w:val="single" w:sz="4" w:space="0" w:color="auto"/>
            </w:tcBorders>
            <w:shd w:val="clear" w:color="auto" w:fill="auto"/>
            <w:vAlign w:val="center"/>
            <w:hideMark/>
          </w:tcPr>
          <w:p w14:paraId="75877A22"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6965690E"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2</w:t>
            </w:r>
          </w:p>
        </w:tc>
        <w:tc>
          <w:tcPr>
            <w:tcW w:w="721" w:type="dxa"/>
            <w:tcBorders>
              <w:top w:val="nil"/>
              <w:left w:val="nil"/>
              <w:bottom w:val="single" w:sz="4" w:space="0" w:color="auto"/>
              <w:right w:val="single" w:sz="4" w:space="0" w:color="auto"/>
            </w:tcBorders>
            <w:shd w:val="clear" w:color="000000" w:fill="E2EFDA"/>
            <w:vAlign w:val="center"/>
            <w:hideMark/>
          </w:tcPr>
          <w:p w14:paraId="727C1DEB"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1E94A66D"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47C1665C"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52501C3B" w14:textId="77777777" w:rsidTr="0022088D">
        <w:trPr>
          <w:trHeight w:val="840"/>
        </w:trPr>
        <w:tc>
          <w:tcPr>
            <w:tcW w:w="2652" w:type="dxa"/>
            <w:vMerge/>
            <w:tcBorders>
              <w:top w:val="nil"/>
              <w:left w:val="single" w:sz="4" w:space="0" w:color="auto"/>
              <w:bottom w:val="single" w:sz="4" w:space="0" w:color="auto"/>
              <w:right w:val="single" w:sz="4" w:space="0" w:color="auto"/>
            </w:tcBorders>
            <w:vAlign w:val="center"/>
            <w:hideMark/>
          </w:tcPr>
          <w:p w14:paraId="2034537D"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1273B057"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liczba wydawnictw informujących o naborach wniosków (ilość tytułów wydanych przez LGD)</w:t>
            </w:r>
          </w:p>
        </w:tc>
        <w:tc>
          <w:tcPr>
            <w:tcW w:w="890" w:type="dxa"/>
            <w:tcBorders>
              <w:top w:val="nil"/>
              <w:left w:val="nil"/>
              <w:bottom w:val="single" w:sz="4" w:space="0" w:color="auto"/>
              <w:right w:val="single" w:sz="4" w:space="0" w:color="auto"/>
            </w:tcBorders>
            <w:shd w:val="clear" w:color="auto" w:fill="auto"/>
            <w:vAlign w:val="center"/>
            <w:hideMark/>
          </w:tcPr>
          <w:p w14:paraId="7B40A97B"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7AB2D681"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4</w:t>
            </w:r>
          </w:p>
        </w:tc>
        <w:tc>
          <w:tcPr>
            <w:tcW w:w="721" w:type="dxa"/>
            <w:tcBorders>
              <w:top w:val="nil"/>
              <w:left w:val="nil"/>
              <w:bottom w:val="single" w:sz="4" w:space="0" w:color="auto"/>
              <w:right w:val="single" w:sz="4" w:space="0" w:color="auto"/>
            </w:tcBorders>
            <w:shd w:val="clear" w:color="000000" w:fill="E2EFDA"/>
            <w:vAlign w:val="center"/>
            <w:hideMark/>
          </w:tcPr>
          <w:p w14:paraId="39DC18C3"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4BAEBB18"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094C61C9"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314F44ED" w14:textId="77777777" w:rsidTr="0022088D">
        <w:trPr>
          <w:trHeight w:val="480"/>
        </w:trPr>
        <w:tc>
          <w:tcPr>
            <w:tcW w:w="2652" w:type="dxa"/>
            <w:vMerge/>
            <w:tcBorders>
              <w:top w:val="nil"/>
              <w:left w:val="single" w:sz="4" w:space="0" w:color="auto"/>
              <w:bottom w:val="single" w:sz="4" w:space="0" w:color="auto"/>
              <w:right w:val="single" w:sz="4" w:space="0" w:color="auto"/>
            </w:tcBorders>
            <w:vAlign w:val="center"/>
            <w:hideMark/>
          </w:tcPr>
          <w:p w14:paraId="6657F6D2"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57A4CC00"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liczba treści ogłoszeń o naborach wniosków opublikowanych w prasie</w:t>
            </w:r>
          </w:p>
        </w:tc>
        <w:tc>
          <w:tcPr>
            <w:tcW w:w="890" w:type="dxa"/>
            <w:tcBorders>
              <w:top w:val="nil"/>
              <w:left w:val="nil"/>
              <w:bottom w:val="single" w:sz="4" w:space="0" w:color="auto"/>
              <w:right w:val="single" w:sz="4" w:space="0" w:color="auto"/>
            </w:tcBorders>
            <w:shd w:val="clear" w:color="auto" w:fill="auto"/>
            <w:vAlign w:val="center"/>
            <w:hideMark/>
          </w:tcPr>
          <w:p w14:paraId="6833038C"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081C131D"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8</w:t>
            </w:r>
          </w:p>
        </w:tc>
        <w:tc>
          <w:tcPr>
            <w:tcW w:w="721" w:type="dxa"/>
            <w:tcBorders>
              <w:top w:val="nil"/>
              <w:left w:val="nil"/>
              <w:bottom w:val="single" w:sz="4" w:space="0" w:color="auto"/>
              <w:right w:val="single" w:sz="4" w:space="0" w:color="auto"/>
            </w:tcBorders>
            <w:shd w:val="clear" w:color="000000" w:fill="E2EFDA"/>
            <w:vAlign w:val="center"/>
            <w:hideMark/>
          </w:tcPr>
          <w:p w14:paraId="3815FFAD"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3EFE55E8"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3E3278C0"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54DAEA67" w14:textId="77777777" w:rsidTr="0022088D">
        <w:trPr>
          <w:trHeight w:val="350"/>
        </w:trPr>
        <w:tc>
          <w:tcPr>
            <w:tcW w:w="2652" w:type="dxa"/>
            <w:vMerge/>
            <w:tcBorders>
              <w:top w:val="nil"/>
              <w:left w:val="single" w:sz="4" w:space="0" w:color="auto"/>
              <w:bottom w:val="single" w:sz="4" w:space="0" w:color="auto"/>
              <w:right w:val="single" w:sz="4" w:space="0" w:color="auto"/>
            </w:tcBorders>
            <w:vAlign w:val="center"/>
            <w:hideMark/>
          </w:tcPr>
          <w:p w14:paraId="49141682"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vMerge w:val="restart"/>
            <w:tcBorders>
              <w:top w:val="nil"/>
              <w:left w:val="single" w:sz="4" w:space="0" w:color="auto"/>
              <w:bottom w:val="single" w:sz="4" w:space="0" w:color="auto"/>
              <w:right w:val="single" w:sz="4" w:space="0" w:color="auto"/>
            </w:tcBorders>
            <w:shd w:val="clear" w:color="000000" w:fill="E2EFDA"/>
            <w:vAlign w:val="center"/>
            <w:hideMark/>
          </w:tcPr>
          <w:p w14:paraId="22B04DF9"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liczba osobodni szkoleń dla pracowników i organów LGD</w:t>
            </w:r>
          </w:p>
        </w:tc>
        <w:tc>
          <w:tcPr>
            <w:tcW w:w="890" w:type="dxa"/>
            <w:vMerge w:val="restart"/>
            <w:tcBorders>
              <w:top w:val="nil"/>
              <w:left w:val="single" w:sz="4" w:space="0" w:color="auto"/>
              <w:bottom w:val="single" w:sz="4" w:space="0" w:color="auto"/>
              <w:right w:val="single" w:sz="4" w:space="0" w:color="auto"/>
            </w:tcBorders>
            <w:shd w:val="clear" w:color="auto" w:fill="auto"/>
            <w:vAlign w:val="center"/>
            <w:hideMark/>
          </w:tcPr>
          <w:p w14:paraId="60AC0DA4"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439431A8"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281</w:t>
            </w:r>
          </w:p>
        </w:tc>
        <w:tc>
          <w:tcPr>
            <w:tcW w:w="721" w:type="dxa"/>
            <w:vMerge w:val="restart"/>
            <w:tcBorders>
              <w:top w:val="nil"/>
              <w:left w:val="single" w:sz="4" w:space="0" w:color="auto"/>
              <w:bottom w:val="single" w:sz="4" w:space="0" w:color="auto"/>
              <w:right w:val="single" w:sz="4" w:space="0" w:color="auto"/>
            </w:tcBorders>
            <w:shd w:val="clear" w:color="000000" w:fill="E2EFDA"/>
            <w:vAlign w:val="center"/>
            <w:hideMark/>
          </w:tcPr>
          <w:p w14:paraId="2741D525"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vMerge w:val="restart"/>
            <w:tcBorders>
              <w:top w:val="nil"/>
              <w:left w:val="single" w:sz="4" w:space="0" w:color="auto"/>
              <w:bottom w:val="single" w:sz="4" w:space="0" w:color="auto"/>
              <w:right w:val="single" w:sz="4" w:space="0" w:color="auto"/>
            </w:tcBorders>
            <w:shd w:val="clear" w:color="000000" w:fill="E2EFDA"/>
            <w:vAlign w:val="center"/>
            <w:hideMark/>
          </w:tcPr>
          <w:p w14:paraId="239AC17D"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02FD921C"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7BDAD2C6" w14:textId="77777777" w:rsidTr="0022088D">
        <w:trPr>
          <w:trHeight w:val="310"/>
        </w:trPr>
        <w:tc>
          <w:tcPr>
            <w:tcW w:w="2652" w:type="dxa"/>
            <w:vMerge/>
            <w:tcBorders>
              <w:top w:val="nil"/>
              <w:left w:val="single" w:sz="4" w:space="0" w:color="auto"/>
              <w:bottom w:val="single" w:sz="4" w:space="0" w:color="auto"/>
              <w:right w:val="single" w:sz="4" w:space="0" w:color="auto"/>
            </w:tcBorders>
            <w:vAlign w:val="center"/>
            <w:hideMark/>
          </w:tcPr>
          <w:p w14:paraId="6D5F4E07"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vMerge/>
            <w:tcBorders>
              <w:top w:val="nil"/>
              <w:left w:val="single" w:sz="4" w:space="0" w:color="auto"/>
              <w:bottom w:val="single" w:sz="4" w:space="0" w:color="auto"/>
              <w:right w:val="single" w:sz="4" w:space="0" w:color="auto"/>
            </w:tcBorders>
            <w:vAlign w:val="center"/>
            <w:hideMark/>
          </w:tcPr>
          <w:p w14:paraId="7C4166DD"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90" w:type="dxa"/>
            <w:vMerge/>
            <w:tcBorders>
              <w:top w:val="nil"/>
              <w:left w:val="single" w:sz="4" w:space="0" w:color="auto"/>
              <w:bottom w:val="single" w:sz="4" w:space="0" w:color="auto"/>
              <w:right w:val="single" w:sz="4" w:space="0" w:color="auto"/>
            </w:tcBorders>
            <w:vAlign w:val="center"/>
            <w:hideMark/>
          </w:tcPr>
          <w:p w14:paraId="74142418"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60" w:type="dxa"/>
            <w:vMerge/>
            <w:tcBorders>
              <w:top w:val="nil"/>
              <w:left w:val="single" w:sz="4" w:space="0" w:color="auto"/>
              <w:bottom w:val="single" w:sz="4" w:space="0" w:color="auto"/>
              <w:right w:val="single" w:sz="4" w:space="0" w:color="auto"/>
            </w:tcBorders>
            <w:vAlign w:val="center"/>
            <w:hideMark/>
          </w:tcPr>
          <w:p w14:paraId="43B997A4"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721" w:type="dxa"/>
            <w:vMerge/>
            <w:tcBorders>
              <w:top w:val="nil"/>
              <w:left w:val="single" w:sz="4" w:space="0" w:color="auto"/>
              <w:bottom w:val="single" w:sz="4" w:space="0" w:color="auto"/>
              <w:right w:val="single" w:sz="4" w:space="0" w:color="auto"/>
            </w:tcBorders>
            <w:vAlign w:val="center"/>
            <w:hideMark/>
          </w:tcPr>
          <w:p w14:paraId="41FB5036"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20" w:type="dxa"/>
            <w:vMerge/>
            <w:tcBorders>
              <w:top w:val="nil"/>
              <w:left w:val="single" w:sz="4" w:space="0" w:color="auto"/>
              <w:bottom w:val="single" w:sz="4" w:space="0" w:color="auto"/>
              <w:right w:val="single" w:sz="4" w:space="0" w:color="auto"/>
            </w:tcBorders>
            <w:vAlign w:val="center"/>
            <w:hideMark/>
          </w:tcPr>
          <w:p w14:paraId="6140F517"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146" w:type="dxa"/>
            <w:tcBorders>
              <w:top w:val="nil"/>
              <w:left w:val="nil"/>
              <w:bottom w:val="nil"/>
              <w:right w:val="nil"/>
            </w:tcBorders>
            <w:shd w:val="clear" w:color="auto" w:fill="auto"/>
            <w:noWrap/>
            <w:vAlign w:val="bottom"/>
            <w:hideMark/>
          </w:tcPr>
          <w:p w14:paraId="14076C84"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p>
        </w:tc>
      </w:tr>
      <w:tr w:rsidR="0022088D" w:rsidRPr="00E521D1" w14:paraId="2C2634EA" w14:textId="77777777" w:rsidTr="0022088D">
        <w:trPr>
          <w:trHeight w:val="430"/>
        </w:trPr>
        <w:tc>
          <w:tcPr>
            <w:tcW w:w="2652" w:type="dxa"/>
            <w:vMerge/>
            <w:tcBorders>
              <w:top w:val="nil"/>
              <w:left w:val="single" w:sz="4" w:space="0" w:color="auto"/>
              <w:bottom w:val="single" w:sz="4" w:space="0" w:color="auto"/>
              <w:right w:val="single" w:sz="4" w:space="0" w:color="auto"/>
            </w:tcBorders>
            <w:vAlign w:val="center"/>
            <w:hideMark/>
          </w:tcPr>
          <w:p w14:paraId="14D4F96F"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4971C268"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ilość badań ewaluacyjnych LSR</w:t>
            </w:r>
          </w:p>
        </w:tc>
        <w:tc>
          <w:tcPr>
            <w:tcW w:w="890" w:type="dxa"/>
            <w:tcBorders>
              <w:top w:val="nil"/>
              <w:left w:val="nil"/>
              <w:bottom w:val="single" w:sz="4" w:space="0" w:color="auto"/>
              <w:right w:val="single" w:sz="4" w:space="0" w:color="auto"/>
            </w:tcBorders>
            <w:shd w:val="clear" w:color="auto" w:fill="auto"/>
            <w:vAlign w:val="center"/>
            <w:hideMark/>
          </w:tcPr>
          <w:p w14:paraId="2C3BFAA1"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140ACD14"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2</w:t>
            </w:r>
          </w:p>
        </w:tc>
        <w:tc>
          <w:tcPr>
            <w:tcW w:w="721" w:type="dxa"/>
            <w:tcBorders>
              <w:top w:val="nil"/>
              <w:left w:val="nil"/>
              <w:bottom w:val="single" w:sz="4" w:space="0" w:color="auto"/>
              <w:right w:val="single" w:sz="4" w:space="0" w:color="auto"/>
            </w:tcBorders>
            <w:shd w:val="clear" w:color="000000" w:fill="E2EFDA"/>
            <w:vAlign w:val="center"/>
            <w:hideMark/>
          </w:tcPr>
          <w:p w14:paraId="7D6A42E4"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709521BB"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243BFB58"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501B791F" w14:textId="77777777" w:rsidTr="0022088D">
        <w:trPr>
          <w:trHeight w:val="320"/>
        </w:trPr>
        <w:tc>
          <w:tcPr>
            <w:tcW w:w="2652" w:type="dxa"/>
            <w:vMerge/>
            <w:tcBorders>
              <w:top w:val="nil"/>
              <w:left w:val="single" w:sz="4" w:space="0" w:color="auto"/>
              <w:bottom w:val="single" w:sz="4" w:space="0" w:color="auto"/>
              <w:right w:val="single" w:sz="4" w:space="0" w:color="auto"/>
            </w:tcBorders>
            <w:vAlign w:val="center"/>
            <w:hideMark/>
          </w:tcPr>
          <w:p w14:paraId="50C8B598"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vMerge w:val="restart"/>
            <w:tcBorders>
              <w:top w:val="nil"/>
              <w:left w:val="single" w:sz="4" w:space="0" w:color="auto"/>
              <w:bottom w:val="single" w:sz="4" w:space="0" w:color="auto"/>
              <w:right w:val="single" w:sz="4" w:space="0" w:color="auto"/>
            </w:tcBorders>
            <w:shd w:val="clear" w:color="000000" w:fill="E2EFDA"/>
            <w:vAlign w:val="center"/>
            <w:hideMark/>
          </w:tcPr>
          <w:p w14:paraId="3EEB7816"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xml:space="preserve">liczba typów </w:t>
            </w:r>
            <w:proofErr w:type="spellStart"/>
            <w:r w:rsidRPr="00E521D1">
              <w:rPr>
                <w:rFonts w:ascii="Calibri" w:hAnsi="Calibri" w:cs="Calibri"/>
                <w:color w:val="000000"/>
                <w:sz w:val="18"/>
                <w:szCs w:val="18"/>
                <w:lang w:eastAsia="pl-PL"/>
              </w:rPr>
              <w:t>oznakowań</w:t>
            </w:r>
            <w:proofErr w:type="spellEnd"/>
            <w:r w:rsidRPr="00E521D1">
              <w:rPr>
                <w:rFonts w:ascii="Calibri" w:hAnsi="Calibri" w:cs="Calibri"/>
                <w:color w:val="000000"/>
                <w:sz w:val="18"/>
                <w:szCs w:val="18"/>
                <w:lang w:eastAsia="pl-PL"/>
              </w:rPr>
              <w:t xml:space="preserve"> operacji inwestycyjnych logiem i nazwą LGD</w:t>
            </w:r>
          </w:p>
        </w:tc>
        <w:tc>
          <w:tcPr>
            <w:tcW w:w="890" w:type="dxa"/>
            <w:vMerge w:val="restart"/>
            <w:tcBorders>
              <w:top w:val="nil"/>
              <w:left w:val="single" w:sz="4" w:space="0" w:color="auto"/>
              <w:bottom w:val="single" w:sz="4" w:space="0" w:color="auto"/>
              <w:right w:val="single" w:sz="4" w:space="0" w:color="auto"/>
            </w:tcBorders>
            <w:shd w:val="clear" w:color="auto" w:fill="auto"/>
            <w:vAlign w:val="center"/>
            <w:hideMark/>
          </w:tcPr>
          <w:p w14:paraId="6A6AC519"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1D183982"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1</w:t>
            </w:r>
          </w:p>
        </w:tc>
        <w:tc>
          <w:tcPr>
            <w:tcW w:w="721" w:type="dxa"/>
            <w:vMerge w:val="restart"/>
            <w:tcBorders>
              <w:top w:val="nil"/>
              <w:left w:val="single" w:sz="4" w:space="0" w:color="auto"/>
              <w:bottom w:val="single" w:sz="4" w:space="0" w:color="auto"/>
              <w:right w:val="single" w:sz="4" w:space="0" w:color="auto"/>
            </w:tcBorders>
            <w:shd w:val="clear" w:color="000000" w:fill="E2EFDA"/>
            <w:vAlign w:val="center"/>
            <w:hideMark/>
          </w:tcPr>
          <w:p w14:paraId="4562F982"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vMerge w:val="restart"/>
            <w:tcBorders>
              <w:top w:val="nil"/>
              <w:left w:val="single" w:sz="4" w:space="0" w:color="auto"/>
              <w:bottom w:val="single" w:sz="4" w:space="0" w:color="auto"/>
              <w:right w:val="single" w:sz="4" w:space="0" w:color="auto"/>
            </w:tcBorders>
            <w:shd w:val="clear" w:color="000000" w:fill="E2EFDA"/>
            <w:vAlign w:val="center"/>
            <w:hideMark/>
          </w:tcPr>
          <w:p w14:paraId="010ABC6F"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13EB9763"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5571AEAE" w14:textId="77777777" w:rsidTr="0022088D">
        <w:trPr>
          <w:trHeight w:val="400"/>
        </w:trPr>
        <w:tc>
          <w:tcPr>
            <w:tcW w:w="2652" w:type="dxa"/>
            <w:vMerge/>
            <w:tcBorders>
              <w:top w:val="nil"/>
              <w:left w:val="single" w:sz="4" w:space="0" w:color="auto"/>
              <w:bottom w:val="single" w:sz="4" w:space="0" w:color="auto"/>
              <w:right w:val="single" w:sz="4" w:space="0" w:color="auto"/>
            </w:tcBorders>
            <w:vAlign w:val="center"/>
            <w:hideMark/>
          </w:tcPr>
          <w:p w14:paraId="49027C88"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vMerge/>
            <w:tcBorders>
              <w:top w:val="nil"/>
              <w:left w:val="single" w:sz="4" w:space="0" w:color="auto"/>
              <w:bottom w:val="single" w:sz="4" w:space="0" w:color="auto"/>
              <w:right w:val="single" w:sz="4" w:space="0" w:color="auto"/>
            </w:tcBorders>
            <w:vAlign w:val="center"/>
            <w:hideMark/>
          </w:tcPr>
          <w:p w14:paraId="7F703C87"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90" w:type="dxa"/>
            <w:vMerge/>
            <w:tcBorders>
              <w:top w:val="nil"/>
              <w:left w:val="single" w:sz="4" w:space="0" w:color="auto"/>
              <w:bottom w:val="single" w:sz="4" w:space="0" w:color="auto"/>
              <w:right w:val="single" w:sz="4" w:space="0" w:color="auto"/>
            </w:tcBorders>
            <w:vAlign w:val="center"/>
            <w:hideMark/>
          </w:tcPr>
          <w:p w14:paraId="0FCF000E"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60" w:type="dxa"/>
            <w:vMerge/>
            <w:tcBorders>
              <w:top w:val="nil"/>
              <w:left w:val="single" w:sz="4" w:space="0" w:color="auto"/>
              <w:bottom w:val="single" w:sz="4" w:space="0" w:color="auto"/>
              <w:right w:val="single" w:sz="4" w:space="0" w:color="auto"/>
            </w:tcBorders>
            <w:vAlign w:val="center"/>
            <w:hideMark/>
          </w:tcPr>
          <w:p w14:paraId="1341DA0D"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721" w:type="dxa"/>
            <w:vMerge/>
            <w:tcBorders>
              <w:top w:val="nil"/>
              <w:left w:val="single" w:sz="4" w:space="0" w:color="auto"/>
              <w:bottom w:val="single" w:sz="4" w:space="0" w:color="auto"/>
              <w:right w:val="single" w:sz="4" w:space="0" w:color="auto"/>
            </w:tcBorders>
            <w:vAlign w:val="center"/>
            <w:hideMark/>
          </w:tcPr>
          <w:p w14:paraId="6056EAB4"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20" w:type="dxa"/>
            <w:vMerge/>
            <w:tcBorders>
              <w:top w:val="nil"/>
              <w:left w:val="single" w:sz="4" w:space="0" w:color="auto"/>
              <w:bottom w:val="single" w:sz="4" w:space="0" w:color="auto"/>
              <w:right w:val="single" w:sz="4" w:space="0" w:color="auto"/>
            </w:tcBorders>
            <w:vAlign w:val="center"/>
            <w:hideMark/>
          </w:tcPr>
          <w:p w14:paraId="0176EE43"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146" w:type="dxa"/>
            <w:tcBorders>
              <w:top w:val="nil"/>
              <w:left w:val="nil"/>
              <w:bottom w:val="nil"/>
              <w:right w:val="nil"/>
            </w:tcBorders>
            <w:shd w:val="clear" w:color="auto" w:fill="auto"/>
            <w:noWrap/>
            <w:vAlign w:val="bottom"/>
            <w:hideMark/>
          </w:tcPr>
          <w:p w14:paraId="4A9F1EE9"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p>
        </w:tc>
      </w:tr>
      <w:tr w:rsidR="0022088D" w:rsidRPr="00E521D1" w14:paraId="1A9502AC" w14:textId="77777777" w:rsidTr="0022088D">
        <w:trPr>
          <w:trHeight w:val="680"/>
        </w:trPr>
        <w:tc>
          <w:tcPr>
            <w:tcW w:w="2652" w:type="dxa"/>
            <w:vMerge w:val="restart"/>
            <w:tcBorders>
              <w:top w:val="nil"/>
              <w:left w:val="single" w:sz="4" w:space="0" w:color="auto"/>
              <w:right w:val="single" w:sz="4" w:space="0" w:color="auto"/>
            </w:tcBorders>
            <w:shd w:val="clear" w:color="000000" w:fill="DDEBF7"/>
            <w:vAlign w:val="center"/>
            <w:hideMark/>
          </w:tcPr>
          <w:p w14:paraId="05472CF2"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Włączamy społeczeństwo w aktywne kreowanie produktów turystycznych</w:t>
            </w:r>
          </w:p>
          <w:p w14:paraId="1693EA54"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lastRenderedPageBreak/>
              <w:t> </w:t>
            </w:r>
          </w:p>
          <w:p w14:paraId="439144A6"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w:t>
            </w:r>
          </w:p>
        </w:tc>
        <w:tc>
          <w:tcPr>
            <w:tcW w:w="2911" w:type="dxa"/>
            <w:tcBorders>
              <w:top w:val="nil"/>
              <w:left w:val="nil"/>
              <w:bottom w:val="single" w:sz="4" w:space="0" w:color="auto"/>
              <w:right w:val="single" w:sz="4" w:space="0" w:color="auto"/>
            </w:tcBorders>
            <w:shd w:val="clear" w:color="000000" w:fill="E2EFDA"/>
            <w:vAlign w:val="center"/>
            <w:hideMark/>
          </w:tcPr>
          <w:p w14:paraId="37036D9F"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lastRenderedPageBreak/>
              <w:t xml:space="preserve">liczba zrealizowanych projektów współpracy </w:t>
            </w:r>
          </w:p>
        </w:tc>
        <w:tc>
          <w:tcPr>
            <w:tcW w:w="890" w:type="dxa"/>
            <w:tcBorders>
              <w:top w:val="nil"/>
              <w:left w:val="nil"/>
              <w:bottom w:val="single" w:sz="4" w:space="0" w:color="auto"/>
              <w:right w:val="single" w:sz="4" w:space="0" w:color="auto"/>
            </w:tcBorders>
            <w:shd w:val="clear" w:color="auto" w:fill="auto"/>
            <w:vAlign w:val="center"/>
            <w:hideMark/>
          </w:tcPr>
          <w:p w14:paraId="19913405"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728573B0"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1</w:t>
            </w:r>
          </w:p>
        </w:tc>
        <w:tc>
          <w:tcPr>
            <w:tcW w:w="721" w:type="dxa"/>
            <w:tcBorders>
              <w:top w:val="nil"/>
              <w:left w:val="nil"/>
              <w:bottom w:val="single" w:sz="4" w:space="0" w:color="auto"/>
              <w:right w:val="single" w:sz="4" w:space="0" w:color="auto"/>
            </w:tcBorders>
            <w:shd w:val="clear" w:color="000000" w:fill="E2EFDA"/>
            <w:vAlign w:val="center"/>
            <w:hideMark/>
          </w:tcPr>
          <w:p w14:paraId="04B418E8"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0C2C3A66"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17C924C9"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05562087" w14:textId="77777777" w:rsidTr="0022088D">
        <w:trPr>
          <w:trHeight w:val="810"/>
        </w:trPr>
        <w:tc>
          <w:tcPr>
            <w:tcW w:w="2652" w:type="dxa"/>
            <w:vMerge/>
            <w:tcBorders>
              <w:left w:val="single" w:sz="4" w:space="0" w:color="auto"/>
              <w:right w:val="single" w:sz="4" w:space="0" w:color="auto"/>
            </w:tcBorders>
            <w:vAlign w:val="center"/>
            <w:hideMark/>
          </w:tcPr>
          <w:p w14:paraId="6194372E"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0E15D07B"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xml:space="preserve">liczba zrealizowanych międzynarodowych projektów współpracy </w:t>
            </w:r>
          </w:p>
        </w:tc>
        <w:tc>
          <w:tcPr>
            <w:tcW w:w="890" w:type="dxa"/>
            <w:tcBorders>
              <w:top w:val="nil"/>
              <w:left w:val="nil"/>
              <w:bottom w:val="single" w:sz="4" w:space="0" w:color="auto"/>
              <w:right w:val="single" w:sz="4" w:space="0" w:color="auto"/>
            </w:tcBorders>
            <w:shd w:val="clear" w:color="auto" w:fill="auto"/>
            <w:vAlign w:val="center"/>
            <w:hideMark/>
          </w:tcPr>
          <w:p w14:paraId="75EBC051"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703DE81F"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1</w:t>
            </w:r>
          </w:p>
        </w:tc>
        <w:tc>
          <w:tcPr>
            <w:tcW w:w="721" w:type="dxa"/>
            <w:tcBorders>
              <w:top w:val="nil"/>
              <w:left w:val="nil"/>
              <w:bottom w:val="single" w:sz="4" w:space="0" w:color="auto"/>
              <w:right w:val="single" w:sz="4" w:space="0" w:color="auto"/>
            </w:tcBorders>
            <w:shd w:val="clear" w:color="000000" w:fill="E2EFDA"/>
            <w:vAlign w:val="center"/>
            <w:hideMark/>
          </w:tcPr>
          <w:p w14:paraId="11FEE17B"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7A1CD4AB"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3F178BAC"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6A4EBC42" w14:textId="77777777" w:rsidTr="0022088D">
        <w:trPr>
          <w:trHeight w:val="610"/>
        </w:trPr>
        <w:tc>
          <w:tcPr>
            <w:tcW w:w="2652" w:type="dxa"/>
            <w:vMerge/>
            <w:tcBorders>
              <w:left w:val="single" w:sz="4" w:space="0" w:color="auto"/>
              <w:right w:val="single" w:sz="4" w:space="0" w:color="auto"/>
            </w:tcBorders>
            <w:vAlign w:val="center"/>
            <w:hideMark/>
          </w:tcPr>
          <w:p w14:paraId="542A82C1"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7DE70A4A"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xml:space="preserve">liczba LGD uczestniczących w projektach współpracy </w:t>
            </w:r>
          </w:p>
        </w:tc>
        <w:tc>
          <w:tcPr>
            <w:tcW w:w="890" w:type="dxa"/>
            <w:tcBorders>
              <w:top w:val="nil"/>
              <w:left w:val="nil"/>
              <w:bottom w:val="single" w:sz="4" w:space="0" w:color="auto"/>
              <w:right w:val="single" w:sz="4" w:space="0" w:color="auto"/>
            </w:tcBorders>
            <w:shd w:val="clear" w:color="auto" w:fill="auto"/>
            <w:vAlign w:val="center"/>
            <w:hideMark/>
          </w:tcPr>
          <w:p w14:paraId="2382B378"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682BBC5D"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3</w:t>
            </w:r>
          </w:p>
        </w:tc>
        <w:tc>
          <w:tcPr>
            <w:tcW w:w="721" w:type="dxa"/>
            <w:tcBorders>
              <w:top w:val="nil"/>
              <w:left w:val="nil"/>
              <w:bottom w:val="single" w:sz="4" w:space="0" w:color="auto"/>
              <w:right w:val="single" w:sz="4" w:space="0" w:color="auto"/>
            </w:tcBorders>
            <w:shd w:val="clear" w:color="000000" w:fill="E2EFDA"/>
            <w:vAlign w:val="center"/>
            <w:hideMark/>
          </w:tcPr>
          <w:p w14:paraId="70E61758"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461A89D3"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03262B10"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652F6DDE" w14:textId="77777777" w:rsidTr="0022088D">
        <w:trPr>
          <w:trHeight w:val="580"/>
        </w:trPr>
        <w:tc>
          <w:tcPr>
            <w:tcW w:w="2652" w:type="dxa"/>
            <w:vMerge/>
            <w:tcBorders>
              <w:left w:val="single" w:sz="4" w:space="0" w:color="auto"/>
              <w:right w:val="single" w:sz="4" w:space="0" w:color="auto"/>
            </w:tcBorders>
            <w:vAlign w:val="center"/>
            <w:hideMark/>
          </w:tcPr>
          <w:p w14:paraId="699919B3"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317BE42F"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xml:space="preserve">liczba zorganizowanych wydarzeń kulturalnych </w:t>
            </w:r>
          </w:p>
        </w:tc>
        <w:tc>
          <w:tcPr>
            <w:tcW w:w="890" w:type="dxa"/>
            <w:tcBorders>
              <w:top w:val="nil"/>
              <w:left w:val="nil"/>
              <w:bottom w:val="single" w:sz="4" w:space="0" w:color="auto"/>
              <w:right w:val="single" w:sz="4" w:space="0" w:color="auto"/>
            </w:tcBorders>
            <w:shd w:val="clear" w:color="auto" w:fill="auto"/>
            <w:vAlign w:val="center"/>
            <w:hideMark/>
          </w:tcPr>
          <w:p w14:paraId="78EDB816"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52BC1C1A"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1</w:t>
            </w:r>
          </w:p>
        </w:tc>
        <w:tc>
          <w:tcPr>
            <w:tcW w:w="721" w:type="dxa"/>
            <w:tcBorders>
              <w:top w:val="nil"/>
              <w:left w:val="nil"/>
              <w:bottom w:val="single" w:sz="4" w:space="0" w:color="auto"/>
              <w:right w:val="single" w:sz="4" w:space="0" w:color="auto"/>
            </w:tcBorders>
            <w:shd w:val="clear" w:color="000000" w:fill="E2EFDA"/>
            <w:vAlign w:val="center"/>
            <w:hideMark/>
          </w:tcPr>
          <w:p w14:paraId="158EF1E2"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27E215D0"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276B9492"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64D0A3D2" w14:textId="77777777" w:rsidTr="0022088D">
        <w:trPr>
          <w:trHeight w:val="500"/>
        </w:trPr>
        <w:tc>
          <w:tcPr>
            <w:tcW w:w="2652" w:type="dxa"/>
            <w:vMerge/>
            <w:tcBorders>
              <w:left w:val="single" w:sz="4" w:space="0" w:color="auto"/>
              <w:right w:val="single" w:sz="4" w:space="0" w:color="auto"/>
            </w:tcBorders>
            <w:vAlign w:val="center"/>
            <w:hideMark/>
          </w:tcPr>
          <w:p w14:paraId="6796CCC4"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1F3A635B"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liczba wydanych folderów (tytułów)</w:t>
            </w:r>
          </w:p>
        </w:tc>
        <w:tc>
          <w:tcPr>
            <w:tcW w:w="890" w:type="dxa"/>
            <w:tcBorders>
              <w:top w:val="nil"/>
              <w:left w:val="nil"/>
              <w:bottom w:val="single" w:sz="4" w:space="0" w:color="auto"/>
              <w:right w:val="single" w:sz="4" w:space="0" w:color="auto"/>
            </w:tcBorders>
            <w:shd w:val="clear" w:color="auto" w:fill="auto"/>
            <w:vAlign w:val="center"/>
            <w:hideMark/>
          </w:tcPr>
          <w:p w14:paraId="1E025FF8"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5C2872A0"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1</w:t>
            </w:r>
          </w:p>
        </w:tc>
        <w:tc>
          <w:tcPr>
            <w:tcW w:w="721" w:type="dxa"/>
            <w:tcBorders>
              <w:top w:val="nil"/>
              <w:left w:val="nil"/>
              <w:bottom w:val="single" w:sz="4" w:space="0" w:color="auto"/>
              <w:right w:val="single" w:sz="4" w:space="0" w:color="auto"/>
            </w:tcBorders>
            <w:shd w:val="clear" w:color="000000" w:fill="E2EFDA"/>
            <w:vAlign w:val="center"/>
            <w:hideMark/>
          </w:tcPr>
          <w:p w14:paraId="16C2538C"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380BD928"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3996AF52"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094EE82B" w14:textId="77777777" w:rsidTr="0022088D">
        <w:trPr>
          <w:trHeight w:val="550"/>
        </w:trPr>
        <w:tc>
          <w:tcPr>
            <w:tcW w:w="2652" w:type="dxa"/>
            <w:vMerge/>
            <w:tcBorders>
              <w:left w:val="single" w:sz="4" w:space="0" w:color="auto"/>
              <w:right w:val="single" w:sz="4" w:space="0" w:color="auto"/>
            </w:tcBorders>
            <w:vAlign w:val="center"/>
            <w:hideMark/>
          </w:tcPr>
          <w:p w14:paraId="3329909F"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5C9DFBBA"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xml:space="preserve">liczba nowych obiektów infrastruktury rekreacyjnej </w:t>
            </w:r>
          </w:p>
        </w:tc>
        <w:tc>
          <w:tcPr>
            <w:tcW w:w="890" w:type="dxa"/>
            <w:tcBorders>
              <w:top w:val="nil"/>
              <w:left w:val="nil"/>
              <w:bottom w:val="single" w:sz="4" w:space="0" w:color="auto"/>
              <w:right w:val="single" w:sz="4" w:space="0" w:color="auto"/>
            </w:tcBorders>
            <w:shd w:val="clear" w:color="auto" w:fill="auto"/>
            <w:vAlign w:val="center"/>
            <w:hideMark/>
          </w:tcPr>
          <w:p w14:paraId="33CEF1DA"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25210586"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1</w:t>
            </w:r>
          </w:p>
        </w:tc>
        <w:tc>
          <w:tcPr>
            <w:tcW w:w="721" w:type="dxa"/>
            <w:tcBorders>
              <w:top w:val="nil"/>
              <w:left w:val="nil"/>
              <w:bottom w:val="single" w:sz="4" w:space="0" w:color="auto"/>
              <w:right w:val="single" w:sz="4" w:space="0" w:color="auto"/>
            </w:tcBorders>
            <w:shd w:val="clear" w:color="000000" w:fill="E2EFDA"/>
            <w:vAlign w:val="center"/>
            <w:hideMark/>
          </w:tcPr>
          <w:p w14:paraId="7EDDAA89"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18E44734"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088C4C11"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5341900F" w14:textId="77777777" w:rsidTr="0022088D">
        <w:trPr>
          <w:trHeight w:val="740"/>
        </w:trPr>
        <w:tc>
          <w:tcPr>
            <w:tcW w:w="2652" w:type="dxa"/>
            <w:vMerge/>
            <w:tcBorders>
              <w:left w:val="single" w:sz="4" w:space="0" w:color="auto"/>
              <w:right w:val="single" w:sz="4" w:space="0" w:color="auto"/>
            </w:tcBorders>
            <w:vAlign w:val="center"/>
            <w:hideMark/>
          </w:tcPr>
          <w:p w14:paraId="332D71BE"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717161BC"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xml:space="preserve">liczba wydarzeń zorganizowanych przez partnerów z udziałem LGD KOLD </w:t>
            </w:r>
          </w:p>
        </w:tc>
        <w:tc>
          <w:tcPr>
            <w:tcW w:w="890" w:type="dxa"/>
            <w:tcBorders>
              <w:top w:val="nil"/>
              <w:left w:val="nil"/>
              <w:bottom w:val="single" w:sz="4" w:space="0" w:color="auto"/>
              <w:right w:val="single" w:sz="4" w:space="0" w:color="auto"/>
            </w:tcBorders>
            <w:shd w:val="clear" w:color="auto" w:fill="auto"/>
            <w:vAlign w:val="center"/>
            <w:hideMark/>
          </w:tcPr>
          <w:p w14:paraId="25BF4FBA"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376251BC"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2</w:t>
            </w:r>
          </w:p>
        </w:tc>
        <w:tc>
          <w:tcPr>
            <w:tcW w:w="721" w:type="dxa"/>
            <w:tcBorders>
              <w:top w:val="nil"/>
              <w:left w:val="nil"/>
              <w:bottom w:val="single" w:sz="4" w:space="0" w:color="auto"/>
              <w:right w:val="single" w:sz="4" w:space="0" w:color="auto"/>
            </w:tcBorders>
            <w:shd w:val="clear" w:color="000000" w:fill="E2EFDA"/>
            <w:vAlign w:val="center"/>
            <w:hideMark/>
          </w:tcPr>
          <w:p w14:paraId="51E677DB"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1190EF3E"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0036D978"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338FC10E" w14:textId="77777777" w:rsidTr="0022088D">
        <w:trPr>
          <w:trHeight w:val="590"/>
        </w:trPr>
        <w:tc>
          <w:tcPr>
            <w:tcW w:w="2652" w:type="dxa"/>
            <w:vMerge/>
            <w:tcBorders>
              <w:left w:val="single" w:sz="4" w:space="0" w:color="auto"/>
              <w:right w:val="single" w:sz="4" w:space="0" w:color="auto"/>
            </w:tcBorders>
            <w:vAlign w:val="center"/>
            <w:hideMark/>
          </w:tcPr>
          <w:p w14:paraId="15406386"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6236C5E6"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xml:space="preserve">liczba zrealizowanych projektów współpracy </w:t>
            </w:r>
          </w:p>
        </w:tc>
        <w:tc>
          <w:tcPr>
            <w:tcW w:w="890" w:type="dxa"/>
            <w:tcBorders>
              <w:top w:val="nil"/>
              <w:left w:val="nil"/>
              <w:bottom w:val="single" w:sz="4" w:space="0" w:color="auto"/>
              <w:right w:val="single" w:sz="4" w:space="0" w:color="auto"/>
            </w:tcBorders>
            <w:shd w:val="clear" w:color="auto" w:fill="auto"/>
            <w:vAlign w:val="center"/>
            <w:hideMark/>
          </w:tcPr>
          <w:p w14:paraId="6A52E790"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098A6572"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1</w:t>
            </w:r>
          </w:p>
        </w:tc>
        <w:tc>
          <w:tcPr>
            <w:tcW w:w="721" w:type="dxa"/>
            <w:tcBorders>
              <w:top w:val="nil"/>
              <w:left w:val="nil"/>
              <w:bottom w:val="single" w:sz="4" w:space="0" w:color="auto"/>
              <w:right w:val="single" w:sz="4" w:space="0" w:color="auto"/>
            </w:tcBorders>
            <w:shd w:val="clear" w:color="000000" w:fill="E2EFDA"/>
            <w:vAlign w:val="center"/>
            <w:hideMark/>
          </w:tcPr>
          <w:p w14:paraId="1D6269A2"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w:t>
            </w:r>
          </w:p>
        </w:tc>
        <w:tc>
          <w:tcPr>
            <w:tcW w:w="820" w:type="dxa"/>
            <w:tcBorders>
              <w:top w:val="nil"/>
              <w:left w:val="nil"/>
              <w:bottom w:val="single" w:sz="4" w:space="0" w:color="auto"/>
              <w:right w:val="single" w:sz="4" w:space="0" w:color="auto"/>
            </w:tcBorders>
            <w:shd w:val="clear" w:color="000000" w:fill="E2EFDA"/>
            <w:vAlign w:val="center"/>
            <w:hideMark/>
          </w:tcPr>
          <w:p w14:paraId="637B2D90"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w:t>
            </w:r>
          </w:p>
        </w:tc>
        <w:tc>
          <w:tcPr>
            <w:tcW w:w="146" w:type="dxa"/>
            <w:vAlign w:val="center"/>
            <w:hideMark/>
          </w:tcPr>
          <w:p w14:paraId="078FD29F"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2368C33D" w14:textId="77777777" w:rsidTr="0022088D">
        <w:trPr>
          <w:trHeight w:val="240"/>
        </w:trPr>
        <w:tc>
          <w:tcPr>
            <w:tcW w:w="2652" w:type="dxa"/>
            <w:vMerge/>
            <w:tcBorders>
              <w:left w:val="single" w:sz="4" w:space="0" w:color="auto"/>
              <w:right w:val="single" w:sz="4" w:space="0" w:color="auto"/>
            </w:tcBorders>
            <w:vAlign w:val="center"/>
            <w:hideMark/>
          </w:tcPr>
          <w:p w14:paraId="2CEDFEC5"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p>
        </w:tc>
        <w:tc>
          <w:tcPr>
            <w:tcW w:w="2911" w:type="dxa"/>
            <w:vMerge w:val="restart"/>
            <w:tcBorders>
              <w:top w:val="nil"/>
              <w:left w:val="single" w:sz="4" w:space="0" w:color="auto"/>
              <w:bottom w:val="single" w:sz="4" w:space="0" w:color="auto"/>
              <w:right w:val="single" w:sz="4" w:space="0" w:color="auto"/>
            </w:tcBorders>
            <w:shd w:val="clear" w:color="000000" w:fill="E2EFDA"/>
            <w:vAlign w:val="center"/>
            <w:hideMark/>
          </w:tcPr>
          <w:p w14:paraId="41538663"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xml:space="preserve">liczba LGD uczestniczących w projektach współpracy </w:t>
            </w:r>
          </w:p>
        </w:tc>
        <w:tc>
          <w:tcPr>
            <w:tcW w:w="890" w:type="dxa"/>
            <w:vMerge w:val="restart"/>
            <w:tcBorders>
              <w:top w:val="nil"/>
              <w:left w:val="single" w:sz="4" w:space="0" w:color="auto"/>
              <w:bottom w:val="single" w:sz="4" w:space="0" w:color="auto"/>
              <w:right w:val="single" w:sz="4" w:space="0" w:color="auto"/>
            </w:tcBorders>
            <w:shd w:val="clear" w:color="auto" w:fill="auto"/>
            <w:vAlign w:val="center"/>
            <w:hideMark/>
          </w:tcPr>
          <w:p w14:paraId="3C574DFF"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xml:space="preserve">szt. </w:t>
            </w:r>
          </w:p>
        </w:tc>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7C57F4CB"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3</w:t>
            </w:r>
          </w:p>
        </w:tc>
        <w:tc>
          <w:tcPr>
            <w:tcW w:w="721" w:type="dxa"/>
            <w:vMerge w:val="restart"/>
            <w:tcBorders>
              <w:top w:val="nil"/>
              <w:left w:val="single" w:sz="4" w:space="0" w:color="auto"/>
              <w:bottom w:val="single" w:sz="4" w:space="0" w:color="auto"/>
              <w:right w:val="single" w:sz="4" w:space="0" w:color="auto"/>
            </w:tcBorders>
            <w:shd w:val="clear" w:color="000000" w:fill="E2EFDA"/>
            <w:vAlign w:val="center"/>
            <w:hideMark/>
          </w:tcPr>
          <w:p w14:paraId="555702AF"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w:t>
            </w:r>
          </w:p>
        </w:tc>
        <w:tc>
          <w:tcPr>
            <w:tcW w:w="820" w:type="dxa"/>
            <w:vMerge w:val="restart"/>
            <w:tcBorders>
              <w:top w:val="nil"/>
              <w:left w:val="single" w:sz="4" w:space="0" w:color="auto"/>
              <w:bottom w:val="single" w:sz="4" w:space="0" w:color="auto"/>
              <w:right w:val="single" w:sz="4" w:space="0" w:color="auto"/>
            </w:tcBorders>
            <w:shd w:val="clear" w:color="000000" w:fill="E2EFDA"/>
            <w:vAlign w:val="center"/>
            <w:hideMark/>
          </w:tcPr>
          <w:p w14:paraId="060EE5FE"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w:t>
            </w:r>
          </w:p>
        </w:tc>
        <w:tc>
          <w:tcPr>
            <w:tcW w:w="146" w:type="dxa"/>
            <w:vAlign w:val="center"/>
            <w:hideMark/>
          </w:tcPr>
          <w:p w14:paraId="049A02C4"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5C6B3353" w14:textId="77777777" w:rsidTr="0022088D">
        <w:trPr>
          <w:trHeight w:val="240"/>
        </w:trPr>
        <w:tc>
          <w:tcPr>
            <w:tcW w:w="2652" w:type="dxa"/>
            <w:vMerge/>
            <w:tcBorders>
              <w:left w:val="single" w:sz="4" w:space="0" w:color="auto"/>
              <w:right w:val="single" w:sz="4" w:space="0" w:color="auto"/>
            </w:tcBorders>
            <w:vAlign w:val="center"/>
            <w:hideMark/>
          </w:tcPr>
          <w:p w14:paraId="0516D12F"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p>
        </w:tc>
        <w:tc>
          <w:tcPr>
            <w:tcW w:w="2911" w:type="dxa"/>
            <w:vMerge/>
            <w:tcBorders>
              <w:top w:val="nil"/>
              <w:left w:val="single" w:sz="4" w:space="0" w:color="auto"/>
              <w:bottom w:val="single" w:sz="4" w:space="0" w:color="auto"/>
              <w:right w:val="single" w:sz="4" w:space="0" w:color="auto"/>
            </w:tcBorders>
            <w:vAlign w:val="center"/>
            <w:hideMark/>
          </w:tcPr>
          <w:p w14:paraId="57639944"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90" w:type="dxa"/>
            <w:vMerge/>
            <w:tcBorders>
              <w:top w:val="nil"/>
              <w:left w:val="single" w:sz="4" w:space="0" w:color="auto"/>
              <w:bottom w:val="single" w:sz="4" w:space="0" w:color="auto"/>
              <w:right w:val="single" w:sz="4" w:space="0" w:color="auto"/>
            </w:tcBorders>
            <w:vAlign w:val="center"/>
            <w:hideMark/>
          </w:tcPr>
          <w:p w14:paraId="22FBB174"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60" w:type="dxa"/>
            <w:vMerge/>
            <w:tcBorders>
              <w:top w:val="nil"/>
              <w:left w:val="single" w:sz="4" w:space="0" w:color="auto"/>
              <w:bottom w:val="single" w:sz="4" w:space="0" w:color="auto"/>
              <w:right w:val="single" w:sz="4" w:space="0" w:color="auto"/>
            </w:tcBorders>
            <w:vAlign w:val="center"/>
            <w:hideMark/>
          </w:tcPr>
          <w:p w14:paraId="2CD36A43"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721" w:type="dxa"/>
            <w:vMerge/>
            <w:tcBorders>
              <w:top w:val="nil"/>
              <w:left w:val="single" w:sz="4" w:space="0" w:color="auto"/>
              <w:bottom w:val="single" w:sz="4" w:space="0" w:color="auto"/>
              <w:right w:val="single" w:sz="4" w:space="0" w:color="auto"/>
            </w:tcBorders>
            <w:vAlign w:val="center"/>
            <w:hideMark/>
          </w:tcPr>
          <w:p w14:paraId="45A04BE1"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20" w:type="dxa"/>
            <w:vMerge/>
            <w:tcBorders>
              <w:top w:val="nil"/>
              <w:left w:val="single" w:sz="4" w:space="0" w:color="auto"/>
              <w:bottom w:val="single" w:sz="4" w:space="0" w:color="auto"/>
              <w:right w:val="single" w:sz="4" w:space="0" w:color="auto"/>
            </w:tcBorders>
            <w:vAlign w:val="center"/>
            <w:hideMark/>
          </w:tcPr>
          <w:p w14:paraId="318BD1C7"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146" w:type="dxa"/>
            <w:tcBorders>
              <w:top w:val="nil"/>
              <w:left w:val="nil"/>
              <w:bottom w:val="nil"/>
              <w:right w:val="nil"/>
            </w:tcBorders>
            <w:shd w:val="clear" w:color="auto" w:fill="auto"/>
            <w:noWrap/>
            <w:vAlign w:val="bottom"/>
            <w:hideMark/>
          </w:tcPr>
          <w:p w14:paraId="5BFB8D5E"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p>
        </w:tc>
      </w:tr>
      <w:tr w:rsidR="0022088D" w:rsidRPr="00E521D1" w14:paraId="0A4F9261" w14:textId="77777777" w:rsidTr="0022088D">
        <w:trPr>
          <w:trHeight w:val="90"/>
        </w:trPr>
        <w:tc>
          <w:tcPr>
            <w:tcW w:w="2652" w:type="dxa"/>
            <w:vMerge/>
            <w:tcBorders>
              <w:left w:val="single" w:sz="4" w:space="0" w:color="auto"/>
              <w:right w:val="single" w:sz="4" w:space="0" w:color="auto"/>
            </w:tcBorders>
            <w:vAlign w:val="center"/>
            <w:hideMark/>
          </w:tcPr>
          <w:p w14:paraId="179CF1BD"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p>
        </w:tc>
        <w:tc>
          <w:tcPr>
            <w:tcW w:w="2911" w:type="dxa"/>
            <w:vMerge/>
            <w:tcBorders>
              <w:top w:val="nil"/>
              <w:left w:val="single" w:sz="4" w:space="0" w:color="auto"/>
              <w:bottom w:val="single" w:sz="4" w:space="0" w:color="auto"/>
              <w:right w:val="single" w:sz="4" w:space="0" w:color="auto"/>
            </w:tcBorders>
            <w:vAlign w:val="center"/>
            <w:hideMark/>
          </w:tcPr>
          <w:p w14:paraId="7AF2996D"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90" w:type="dxa"/>
            <w:vMerge/>
            <w:tcBorders>
              <w:top w:val="nil"/>
              <w:left w:val="single" w:sz="4" w:space="0" w:color="auto"/>
              <w:bottom w:val="single" w:sz="4" w:space="0" w:color="auto"/>
              <w:right w:val="single" w:sz="4" w:space="0" w:color="auto"/>
            </w:tcBorders>
            <w:vAlign w:val="center"/>
            <w:hideMark/>
          </w:tcPr>
          <w:p w14:paraId="47F4EC86"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60" w:type="dxa"/>
            <w:vMerge/>
            <w:tcBorders>
              <w:top w:val="nil"/>
              <w:left w:val="single" w:sz="4" w:space="0" w:color="auto"/>
              <w:bottom w:val="single" w:sz="4" w:space="0" w:color="auto"/>
              <w:right w:val="single" w:sz="4" w:space="0" w:color="auto"/>
            </w:tcBorders>
            <w:vAlign w:val="center"/>
            <w:hideMark/>
          </w:tcPr>
          <w:p w14:paraId="1A22A953"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721" w:type="dxa"/>
            <w:vMerge/>
            <w:tcBorders>
              <w:top w:val="nil"/>
              <w:left w:val="single" w:sz="4" w:space="0" w:color="auto"/>
              <w:bottom w:val="single" w:sz="4" w:space="0" w:color="auto"/>
              <w:right w:val="single" w:sz="4" w:space="0" w:color="auto"/>
            </w:tcBorders>
            <w:vAlign w:val="center"/>
            <w:hideMark/>
          </w:tcPr>
          <w:p w14:paraId="3EC6840F"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20" w:type="dxa"/>
            <w:vMerge/>
            <w:tcBorders>
              <w:top w:val="nil"/>
              <w:left w:val="single" w:sz="4" w:space="0" w:color="auto"/>
              <w:bottom w:val="single" w:sz="4" w:space="0" w:color="auto"/>
              <w:right w:val="single" w:sz="4" w:space="0" w:color="auto"/>
            </w:tcBorders>
            <w:vAlign w:val="center"/>
            <w:hideMark/>
          </w:tcPr>
          <w:p w14:paraId="60C5020C"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146" w:type="dxa"/>
            <w:tcBorders>
              <w:top w:val="nil"/>
              <w:left w:val="nil"/>
              <w:bottom w:val="nil"/>
              <w:right w:val="nil"/>
            </w:tcBorders>
            <w:shd w:val="clear" w:color="auto" w:fill="auto"/>
            <w:noWrap/>
            <w:vAlign w:val="bottom"/>
            <w:hideMark/>
          </w:tcPr>
          <w:p w14:paraId="00EC74F5"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348DA14B" w14:textId="77777777" w:rsidTr="0022088D">
        <w:trPr>
          <w:trHeight w:val="120"/>
        </w:trPr>
        <w:tc>
          <w:tcPr>
            <w:tcW w:w="2652" w:type="dxa"/>
            <w:vMerge/>
            <w:tcBorders>
              <w:left w:val="single" w:sz="4" w:space="0" w:color="auto"/>
              <w:right w:val="single" w:sz="4" w:space="0" w:color="auto"/>
            </w:tcBorders>
            <w:vAlign w:val="center"/>
            <w:hideMark/>
          </w:tcPr>
          <w:p w14:paraId="29AF4FA2"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p>
        </w:tc>
        <w:tc>
          <w:tcPr>
            <w:tcW w:w="2911" w:type="dxa"/>
            <w:vMerge/>
            <w:tcBorders>
              <w:top w:val="nil"/>
              <w:left w:val="single" w:sz="4" w:space="0" w:color="auto"/>
              <w:bottom w:val="single" w:sz="4" w:space="0" w:color="auto"/>
              <w:right w:val="single" w:sz="4" w:space="0" w:color="auto"/>
            </w:tcBorders>
            <w:vAlign w:val="center"/>
            <w:hideMark/>
          </w:tcPr>
          <w:p w14:paraId="458EC844"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90" w:type="dxa"/>
            <w:vMerge/>
            <w:tcBorders>
              <w:top w:val="nil"/>
              <w:left w:val="single" w:sz="4" w:space="0" w:color="auto"/>
              <w:bottom w:val="single" w:sz="4" w:space="0" w:color="auto"/>
              <w:right w:val="single" w:sz="4" w:space="0" w:color="auto"/>
            </w:tcBorders>
            <w:vAlign w:val="center"/>
            <w:hideMark/>
          </w:tcPr>
          <w:p w14:paraId="11A5A2B3"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60" w:type="dxa"/>
            <w:vMerge/>
            <w:tcBorders>
              <w:top w:val="nil"/>
              <w:left w:val="single" w:sz="4" w:space="0" w:color="auto"/>
              <w:bottom w:val="single" w:sz="4" w:space="0" w:color="auto"/>
              <w:right w:val="single" w:sz="4" w:space="0" w:color="auto"/>
            </w:tcBorders>
            <w:vAlign w:val="center"/>
            <w:hideMark/>
          </w:tcPr>
          <w:p w14:paraId="1A5F5B7C"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721" w:type="dxa"/>
            <w:vMerge/>
            <w:tcBorders>
              <w:top w:val="nil"/>
              <w:left w:val="single" w:sz="4" w:space="0" w:color="auto"/>
              <w:bottom w:val="single" w:sz="4" w:space="0" w:color="auto"/>
              <w:right w:val="single" w:sz="4" w:space="0" w:color="auto"/>
            </w:tcBorders>
            <w:vAlign w:val="center"/>
            <w:hideMark/>
          </w:tcPr>
          <w:p w14:paraId="57456F33"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20" w:type="dxa"/>
            <w:vMerge/>
            <w:tcBorders>
              <w:top w:val="nil"/>
              <w:left w:val="single" w:sz="4" w:space="0" w:color="auto"/>
              <w:bottom w:val="single" w:sz="4" w:space="0" w:color="auto"/>
              <w:right w:val="single" w:sz="4" w:space="0" w:color="auto"/>
            </w:tcBorders>
            <w:vAlign w:val="center"/>
            <w:hideMark/>
          </w:tcPr>
          <w:p w14:paraId="1DC7D87D"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146" w:type="dxa"/>
            <w:tcBorders>
              <w:top w:val="nil"/>
              <w:left w:val="nil"/>
              <w:bottom w:val="nil"/>
              <w:right w:val="nil"/>
            </w:tcBorders>
            <w:shd w:val="clear" w:color="auto" w:fill="auto"/>
            <w:noWrap/>
            <w:vAlign w:val="bottom"/>
            <w:hideMark/>
          </w:tcPr>
          <w:p w14:paraId="16C8E88A"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53D34358" w14:textId="77777777" w:rsidTr="0022088D">
        <w:trPr>
          <w:trHeight w:val="480"/>
        </w:trPr>
        <w:tc>
          <w:tcPr>
            <w:tcW w:w="2652" w:type="dxa"/>
            <w:vMerge/>
            <w:tcBorders>
              <w:left w:val="single" w:sz="4" w:space="0" w:color="auto"/>
              <w:right w:val="single" w:sz="4" w:space="0" w:color="auto"/>
            </w:tcBorders>
            <w:shd w:val="clear" w:color="000000" w:fill="DDEBF7"/>
            <w:vAlign w:val="center"/>
            <w:hideMark/>
          </w:tcPr>
          <w:p w14:paraId="387185B3"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7622FA7E"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xml:space="preserve">liczba zrealizowanych projektów współpracy </w:t>
            </w:r>
          </w:p>
        </w:tc>
        <w:tc>
          <w:tcPr>
            <w:tcW w:w="890" w:type="dxa"/>
            <w:tcBorders>
              <w:top w:val="nil"/>
              <w:left w:val="nil"/>
              <w:bottom w:val="single" w:sz="4" w:space="0" w:color="auto"/>
              <w:right w:val="single" w:sz="4" w:space="0" w:color="auto"/>
            </w:tcBorders>
            <w:shd w:val="clear" w:color="auto" w:fill="auto"/>
            <w:vAlign w:val="center"/>
            <w:hideMark/>
          </w:tcPr>
          <w:p w14:paraId="36F0A524"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xml:space="preserve">szt. </w:t>
            </w:r>
          </w:p>
        </w:tc>
        <w:tc>
          <w:tcPr>
            <w:tcW w:w="860" w:type="dxa"/>
            <w:tcBorders>
              <w:top w:val="nil"/>
              <w:left w:val="nil"/>
              <w:bottom w:val="single" w:sz="4" w:space="0" w:color="auto"/>
              <w:right w:val="single" w:sz="4" w:space="0" w:color="auto"/>
            </w:tcBorders>
            <w:shd w:val="clear" w:color="auto" w:fill="auto"/>
            <w:vAlign w:val="center"/>
            <w:hideMark/>
          </w:tcPr>
          <w:p w14:paraId="48FC292C"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1</w:t>
            </w:r>
          </w:p>
        </w:tc>
        <w:tc>
          <w:tcPr>
            <w:tcW w:w="721" w:type="dxa"/>
            <w:tcBorders>
              <w:top w:val="nil"/>
              <w:left w:val="nil"/>
              <w:bottom w:val="single" w:sz="4" w:space="0" w:color="auto"/>
              <w:right w:val="single" w:sz="4" w:space="0" w:color="auto"/>
            </w:tcBorders>
            <w:shd w:val="clear" w:color="000000" w:fill="E2EFDA"/>
            <w:vAlign w:val="center"/>
            <w:hideMark/>
          </w:tcPr>
          <w:p w14:paraId="0CC467B0"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w:t>
            </w:r>
          </w:p>
        </w:tc>
        <w:tc>
          <w:tcPr>
            <w:tcW w:w="820" w:type="dxa"/>
            <w:tcBorders>
              <w:top w:val="nil"/>
              <w:left w:val="nil"/>
              <w:bottom w:val="single" w:sz="4" w:space="0" w:color="auto"/>
              <w:right w:val="single" w:sz="4" w:space="0" w:color="auto"/>
            </w:tcBorders>
            <w:shd w:val="clear" w:color="000000" w:fill="E2EFDA"/>
            <w:vAlign w:val="center"/>
            <w:hideMark/>
          </w:tcPr>
          <w:p w14:paraId="65CA7139"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w:t>
            </w:r>
          </w:p>
        </w:tc>
        <w:tc>
          <w:tcPr>
            <w:tcW w:w="146" w:type="dxa"/>
            <w:vAlign w:val="center"/>
            <w:hideMark/>
          </w:tcPr>
          <w:p w14:paraId="226690F1"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7CB8D423" w14:textId="77777777" w:rsidTr="0022088D">
        <w:trPr>
          <w:trHeight w:val="550"/>
        </w:trPr>
        <w:tc>
          <w:tcPr>
            <w:tcW w:w="2652" w:type="dxa"/>
            <w:vMerge/>
            <w:tcBorders>
              <w:left w:val="single" w:sz="4" w:space="0" w:color="auto"/>
              <w:bottom w:val="single" w:sz="4" w:space="0" w:color="auto"/>
              <w:right w:val="single" w:sz="4" w:space="0" w:color="auto"/>
            </w:tcBorders>
            <w:shd w:val="clear" w:color="000000" w:fill="DDEBF7"/>
            <w:vAlign w:val="center"/>
            <w:hideMark/>
          </w:tcPr>
          <w:p w14:paraId="6ACB5FFB"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172E184C"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xml:space="preserve">liczba LGD uczestniczących w projekcie współpracy </w:t>
            </w:r>
          </w:p>
        </w:tc>
        <w:tc>
          <w:tcPr>
            <w:tcW w:w="890" w:type="dxa"/>
            <w:tcBorders>
              <w:top w:val="nil"/>
              <w:left w:val="nil"/>
              <w:bottom w:val="single" w:sz="4" w:space="0" w:color="auto"/>
              <w:right w:val="single" w:sz="4" w:space="0" w:color="auto"/>
            </w:tcBorders>
            <w:shd w:val="clear" w:color="auto" w:fill="auto"/>
            <w:vAlign w:val="center"/>
            <w:hideMark/>
          </w:tcPr>
          <w:p w14:paraId="5E66D5AD"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xml:space="preserve">szt. </w:t>
            </w:r>
          </w:p>
        </w:tc>
        <w:tc>
          <w:tcPr>
            <w:tcW w:w="860" w:type="dxa"/>
            <w:tcBorders>
              <w:top w:val="nil"/>
              <w:left w:val="nil"/>
              <w:bottom w:val="single" w:sz="4" w:space="0" w:color="auto"/>
              <w:right w:val="single" w:sz="4" w:space="0" w:color="auto"/>
            </w:tcBorders>
            <w:shd w:val="clear" w:color="auto" w:fill="auto"/>
            <w:vAlign w:val="center"/>
            <w:hideMark/>
          </w:tcPr>
          <w:p w14:paraId="2A204549"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3</w:t>
            </w:r>
          </w:p>
        </w:tc>
        <w:tc>
          <w:tcPr>
            <w:tcW w:w="721" w:type="dxa"/>
            <w:tcBorders>
              <w:top w:val="nil"/>
              <w:left w:val="nil"/>
              <w:bottom w:val="single" w:sz="4" w:space="0" w:color="auto"/>
              <w:right w:val="single" w:sz="4" w:space="0" w:color="auto"/>
            </w:tcBorders>
            <w:shd w:val="clear" w:color="000000" w:fill="E2EFDA"/>
            <w:vAlign w:val="center"/>
            <w:hideMark/>
          </w:tcPr>
          <w:p w14:paraId="330EC987"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w:t>
            </w:r>
          </w:p>
        </w:tc>
        <w:tc>
          <w:tcPr>
            <w:tcW w:w="820" w:type="dxa"/>
            <w:tcBorders>
              <w:top w:val="nil"/>
              <w:left w:val="nil"/>
              <w:bottom w:val="single" w:sz="4" w:space="0" w:color="auto"/>
              <w:right w:val="single" w:sz="4" w:space="0" w:color="auto"/>
            </w:tcBorders>
            <w:shd w:val="clear" w:color="000000" w:fill="E2EFDA"/>
            <w:vAlign w:val="center"/>
            <w:hideMark/>
          </w:tcPr>
          <w:p w14:paraId="595608DF"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w:t>
            </w:r>
          </w:p>
        </w:tc>
        <w:tc>
          <w:tcPr>
            <w:tcW w:w="146" w:type="dxa"/>
            <w:vAlign w:val="center"/>
            <w:hideMark/>
          </w:tcPr>
          <w:p w14:paraId="549F4221"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68F608EA" w14:textId="77777777" w:rsidTr="0022088D">
        <w:trPr>
          <w:trHeight w:val="810"/>
        </w:trPr>
        <w:tc>
          <w:tcPr>
            <w:tcW w:w="2652" w:type="dxa"/>
            <w:vMerge w:val="restart"/>
            <w:tcBorders>
              <w:top w:val="nil"/>
              <w:left w:val="single" w:sz="4" w:space="0" w:color="auto"/>
              <w:right w:val="single" w:sz="4" w:space="0" w:color="auto"/>
            </w:tcBorders>
            <w:shd w:val="clear" w:color="000000" w:fill="DDEBF7"/>
            <w:vAlign w:val="center"/>
            <w:hideMark/>
          </w:tcPr>
          <w:p w14:paraId="59AF2EFC"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Rozwijamy infrastrukturę rekreacyjną</w:t>
            </w:r>
            <w:r>
              <w:rPr>
                <w:rFonts w:ascii="Calibri" w:hAnsi="Calibri" w:cs="Calibri"/>
                <w:color w:val="000000"/>
                <w:sz w:val="18"/>
                <w:szCs w:val="18"/>
                <w:lang w:eastAsia="pl-PL"/>
              </w:rPr>
              <w:t xml:space="preserve"> lub</w:t>
            </w:r>
            <w:r w:rsidRPr="00E521D1">
              <w:rPr>
                <w:rFonts w:ascii="Calibri" w:hAnsi="Calibri" w:cs="Calibri"/>
                <w:color w:val="000000"/>
                <w:sz w:val="18"/>
                <w:szCs w:val="18"/>
                <w:lang w:eastAsia="pl-PL"/>
              </w:rPr>
              <w:t xml:space="preserve"> turystyczną  </w:t>
            </w:r>
          </w:p>
          <w:p w14:paraId="30AA6585"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w:t>
            </w:r>
          </w:p>
        </w:tc>
        <w:tc>
          <w:tcPr>
            <w:tcW w:w="2911" w:type="dxa"/>
            <w:tcBorders>
              <w:top w:val="nil"/>
              <w:left w:val="nil"/>
              <w:bottom w:val="single" w:sz="4" w:space="0" w:color="auto"/>
              <w:right w:val="single" w:sz="4" w:space="0" w:color="auto"/>
            </w:tcBorders>
            <w:shd w:val="clear" w:color="000000" w:fill="E2EFDA"/>
            <w:vAlign w:val="center"/>
            <w:hideMark/>
          </w:tcPr>
          <w:p w14:paraId="14056F58"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liczba nowych lub przebudowanych obiektów infrastruktury turystycznej lub rekreacyjnej</w:t>
            </w:r>
          </w:p>
        </w:tc>
        <w:tc>
          <w:tcPr>
            <w:tcW w:w="890" w:type="dxa"/>
            <w:tcBorders>
              <w:top w:val="nil"/>
              <w:left w:val="nil"/>
              <w:bottom w:val="single" w:sz="4" w:space="0" w:color="auto"/>
              <w:right w:val="single" w:sz="4" w:space="0" w:color="auto"/>
            </w:tcBorders>
            <w:shd w:val="clear" w:color="auto" w:fill="auto"/>
            <w:vAlign w:val="center"/>
            <w:hideMark/>
          </w:tcPr>
          <w:p w14:paraId="2F8D3625"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5763059A"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11</w:t>
            </w:r>
          </w:p>
        </w:tc>
        <w:tc>
          <w:tcPr>
            <w:tcW w:w="721" w:type="dxa"/>
            <w:tcBorders>
              <w:top w:val="nil"/>
              <w:left w:val="nil"/>
              <w:bottom w:val="single" w:sz="4" w:space="0" w:color="auto"/>
              <w:right w:val="single" w:sz="4" w:space="0" w:color="auto"/>
            </w:tcBorders>
            <w:shd w:val="clear" w:color="000000" w:fill="E2EFDA"/>
            <w:vAlign w:val="center"/>
            <w:hideMark/>
          </w:tcPr>
          <w:p w14:paraId="0CDACED3"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54,54</w:t>
            </w:r>
          </w:p>
        </w:tc>
        <w:tc>
          <w:tcPr>
            <w:tcW w:w="820" w:type="dxa"/>
            <w:tcBorders>
              <w:top w:val="nil"/>
              <w:left w:val="nil"/>
              <w:bottom w:val="single" w:sz="4" w:space="0" w:color="auto"/>
              <w:right w:val="single" w:sz="4" w:space="0" w:color="auto"/>
            </w:tcBorders>
            <w:shd w:val="clear" w:color="000000" w:fill="E2EFDA"/>
            <w:vAlign w:val="center"/>
            <w:hideMark/>
          </w:tcPr>
          <w:p w14:paraId="413D1B04"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35,26</w:t>
            </w:r>
          </w:p>
        </w:tc>
        <w:tc>
          <w:tcPr>
            <w:tcW w:w="146" w:type="dxa"/>
            <w:vAlign w:val="center"/>
            <w:hideMark/>
          </w:tcPr>
          <w:p w14:paraId="6042424A"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4A4E3B4C" w14:textId="77777777" w:rsidTr="0022088D">
        <w:trPr>
          <w:trHeight w:val="960"/>
        </w:trPr>
        <w:tc>
          <w:tcPr>
            <w:tcW w:w="2652" w:type="dxa"/>
            <w:vMerge/>
            <w:tcBorders>
              <w:left w:val="single" w:sz="4" w:space="0" w:color="auto"/>
              <w:bottom w:val="single" w:sz="4" w:space="0" w:color="auto"/>
              <w:right w:val="single" w:sz="4" w:space="0" w:color="auto"/>
            </w:tcBorders>
            <w:shd w:val="clear" w:color="000000" w:fill="DDEBF7"/>
            <w:vAlign w:val="center"/>
            <w:hideMark/>
          </w:tcPr>
          <w:p w14:paraId="41C0F8C3"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23141F11"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xml:space="preserve">liczba nowych lub przebudowanych obiektów infrastruktury turystycznej lub rekreacyjnej - dodatkowe środki - okres przejściowy </w:t>
            </w:r>
          </w:p>
        </w:tc>
        <w:tc>
          <w:tcPr>
            <w:tcW w:w="890" w:type="dxa"/>
            <w:tcBorders>
              <w:top w:val="nil"/>
              <w:left w:val="nil"/>
              <w:bottom w:val="single" w:sz="4" w:space="0" w:color="auto"/>
              <w:right w:val="single" w:sz="4" w:space="0" w:color="auto"/>
            </w:tcBorders>
            <w:shd w:val="clear" w:color="auto" w:fill="auto"/>
            <w:vAlign w:val="center"/>
            <w:hideMark/>
          </w:tcPr>
          <w:p w14:paraId="55F89AED"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3D5C6870"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6</w:t>
            </w:r>
          </w:p>
        </w:tc>
        <w:tc>
          <w:tcPr>
            <w:tcW w:w="721" w:type="dxa"/>
            <w:tcBorders>
              <w:top w:val="nil"/>
              <w:left w:val="nil"/>
              <w:bottom w:val="single" w:sz="4" w:space="0" w:color="auto"/>
              <w:right w:val="single" w:sz="4" w:space="0" w:color="auto"/>
            </w:tcBorders>
            <w:shd w:val="clear" w:color="000000" w:fill="E2EFDA"/>
            <w:vAlign w:val="center"/>
            <w:hideMark/>
          </w:tcPr>
          <w:p w14:paraId="1D1F7192"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5A54C28F"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00B8BD99"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17E50152" w14:textId="77777777" w:rsidTr="0022088D">
        <w:trPr>
          <w:trHeight w:val="770"/>
        </w:trPr>
        <w:tc>
          <w:tcPr>
            <w:tcW w:w="2652" w:type="dxa"/>
            <w:tcBorders>
              <w:top w:val="nil"/>
              <w:left w:val="single" w:sz="4" w:space="0" w:color="auto"/>
              <w:bottom w:val="single" w:sz="4" w:space="0" w:color="auto"/>
              <w:right w:val="single" w:sz="4" w:space="0" w:color="auto"/>
            </w:tcBorders>
            <w:shd w:val="clear" w:color="000000" w:fill="DDEBF7"/>
            <w:vAlign w:val="center"/>
            <w:hideMark/>
          </w:tcPr>
          <w:p w14:paraId="3645AC9A"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Rozwijamy infrastrukturę turystyczną lub rekreacyjną</w:t>
            </w:r>
          </w:p>
        </w:tc>
        <w:tc>
          <w:tcPr>
            <w:tcW w:w="2911" w:type="dxa"/>
            <w:tcBorders>
              <w:top w:val="nil"/>
              <w:left w:val="nil"/>
              <w:bottom w:val="single" w:sz="4" w:space="0" w:color="auto"/>
              <w:right w:val="single" w:sz="4" w:space="0" w:color="auto"/>
            </w:tcBorders>
            <w:shd w:val="clear" w:color="000000" w:fill="E2EFDA"/>
            <w:vAlign w:val="center"/>
            <w:hideMark/>
          </w:tcPr>
          <w:p w14:paraId="29FB54A8"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liczba nowych lub przebudowanych obiektów infrastruktury turystycznej lub rekreacyjnej</w:t>
            </w:r>
          </w:p>
        </w:tc>
        <w:tc>
          <w:tcPr>
            <w:tcW w:w="890" w:type="dxa"/>
            <w:tcBorders>
              <w:top w:val="nil"/>
              <w:left w:val="nil"/>
              <w:bottom w:val="single" w:sz="4" w:space="0" w:color="auto"/>
              <w:right w:val="single" w:sz="4" w:space="0" w:color="auto"/>
            </w:tcBorders>
            <w:shd w:val="clear" w:color="auto" w:fill="auto"/>
            <w:vAlign w:val="center"/>
            <w:hideMark/>
          </w:tcPr>
          <w:p w14:paraId="29EB7A2A"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49BA5B86"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14</w:t>
            </w:r>
          </w:p>
        </w:tc>
        <w:tc>
          <w:tcPr>
            <w:tcW w:w="721" w:type="dxa"/>
            <w:tcBorders>
              <w:top w:val="nil"/>
              <w:left w:val="nil"/>
              <w:bottom w:val="single" w:sz="4" w:space="0" w:color="auto"/>
              <w:right w:val="single" w:sz="4" w:space="0" w:color="auto"/>
            </w:tcBorders>
            <w:shd w:val="clear" w:color="000000" w:fill="E2EFDA"/>
            <w:vAlign w:val="center"/>
            <w:hideMark/>
          </w:tcPr>
          <w:p w14:paraId="0D55FB59"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92,85</w:t>
            </w:r>
          </w:p>
        </w:tc>
        <w:tc>
          <w:tcPr>
            <w:tcW w:w="820" w:type="dxa"/>
            <w:tcBorders>
              <w:top w:val="nil"/>
              <w:left w:val="nil"/>
              <w:bottom w:val="single" w:sz="4" w:space="0" w:color="auto"/>
              <w:right w:val="single" w:sz="4" w:space="0" w:color="auto"/>
            </w:tcBorders>
            <w:shd w:val="clear" w:color="000000" w:fill="E2EFDA"/>
            <w:vAlign w:val="center"/>
            <w:hideMark/>
          </w:tcPr>
          <w:p w14:paraId="36984CBD"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75,05</w:t>
            </w:r>
          </w:p>
        </w:tc>
        <w:tc>
          <w:tcPr>
            <w:tcW w:w="146" w:type="dxa"/>
            <w:vAlign w:val="center"/>
            <w:hideMark/>
          </w:tcPr>
          <w:p w14:paraId="0BC4CC79"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6A6DC68E" w14:textId="77777777" w:rsidTr="0022088D">
        <w:trPr>
          <w:trHeight w:val="240"/>
        </w:trPr>
        <w:tc>
          <w:tcPr>
            <w:tcW w:w="2652" w:type="dxa"/>
            <w:vMerge w:val="restart"/>
            <w:tcBorders>
              <w:top w:val="nil"/>
              <w:left w:val="single" w:sz="4" w:space="0" w:color="auto"/>
              <w:right w:val="single" w:sz="4" w:space="0" w:color="auto"/>
            </w:tcBorders>
            <w:shd w:val="clear" w:color="000000" w:fill="DDEBF7"/>
            <w:vAlign w:val="center"/>
            <w:hideMark/>
          </w:tcPr>
          <w:p w14:paraId="47706594"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Współpracujemy na rzecz innowacji w turystyce</w:t>
            </w:r>
          </w:p>
          <w:p w14:paraId="3DF5C0D9"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w:t>
            </w:r>
          </w:p>
          <w:p w14:paraId="17F415C2"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w:t>
            </w:r>
          </w:p>
          <w:p w14:paraId="09F36D8D"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w:t>
            </w:r>
          </w:p>
          <w:p w14:paraId="5ABE64EE"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w:t>
            </w:r>
          </w:p>
          <w:p w14:paraId="5532ECD4"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w:t>
            </w:r>
          </w:p>
          <w:p w14:paraId="1DB47036"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w:t>
            </w:r>
          </w:p>
          <w:p w14:paraId="2E419060"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w:t>
            </w:r>
          </w:p>
          <w:p w14:paraId="244C74AA"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w:t>
            </w:r>
          </w:p>
          <w:p w14:paraId="242463AB"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w:t>
            </w:r>
          </w:p>
          <w:p w14:paraId="23105CA8"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w:t>
            </w:r>
          </w:p>
          <w:p w14:paraId="45BF6216"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w:t>
            </w:r>
          </w:p>
          <w:p w14:paraId="5A22C3A7"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w:t>
            </w:r>
          </w:p>
          <w:p w14:paraId="02B8B976"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w:t>
            </w:r>
          </w:p>
        </w:tc>
        <w:tc>
          <w:tcPr>
            <w:tcW w:w="2911" w:type="dxa"/>
            <w:vMerge w:val="restart"/>
            <w:tcBorders>
              <w:top w:val="nil"/>
              <w:left w:val="single" w:sz="4" w:space="0" w:color="auto"/>
              <w:bottom w:val="single" w:sz="4" w:space="0" w:color="auto"/>
              <w:right w:val="single" w:sz="4" w:space="0" w:color="auto"/>
            </w:tcBorders>
            <w:shd w:val="clear" w:color="000000" w:fill="E2EFDA"/>
            <w:vAlign w:val="center"/>
            <w:hideMark/>
          </w:tcPr>
          <w:p w14:paraId="03AF848A"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xml:space="preserve">liczba zrealizowanych projektów współpracy </w:t>
            </w:r>
          </w:p>
        </w:tc>
        <w:tc>
          <w:tcPr>
            <w:tcW w:w="890" w:type="dxa"/>
            <w:vMerge w:val="restart"/>
            <w:tcBorders>
              <w:top w:val="nil"/>
              <w:left w:val="single" w:sz="4" w:space="0" w:color="auto"/>
              <w:bottom w:val="single" w:sz="4" w:space="0" w:color="auto"/>
              <w:right w:val="single" w:sz="4" w:space="0" w:color="auto"/>
            </w:tcBorders>
            <w:shd w:val="clear" w:color="auto" w:fill="auto"/>
            <w:vAlign w:val="center"/>
            <w:hideMark/>
          </w:tcPr>
          <w:p w14:paraId="7F7C5D1A"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610C9D67"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1</w:t>
            </w:r>
          </w:p>
        </w:tc>
        <w:tc>
          <w:tcPr>
            <w:tcW w:w="721" w:type="dxa"/>
            <w:vMerge w:val="restart"/>
            <w:tcBorders>
              <w:top w:val="nil"/>
              <w:left w:val="single" w:sz="4" w:space="0" w:color="auto"/>
              <w:bottom w:val="single" w:sz="4" w:space="0" w:color="auto"/>
              <w:right w:val="single" w:sz="4" w:space="0" w:color="auto"/>
            </w:tcBorders>
            <w:shd w:val="clear" w:color="000000" w:fill="E2EFDA"/>
            <w:vAlign w:val="center"/>
            <w:hideMark/>
          </w:tcPr>
          <w:p w14:paraId="3BFF69C9"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vMerge w:val="restart"/>
            <w:tcBorders>
              <w:top w:val="nil"/>
              <w:left w:val="single" w:sz="4" w:space="0" w:color="auto"/>
              <w:bottom w:val="single" w:sz="4" w:space="0" w:color="auto"/>
              <w:right w:val="single" w:sz="4" w:space="0" w:color="auto"/>
            </w:tcBorders>
            <w:shd w:val="clear" w:color="000000" w:fill="E2EFDA"/>
            <w:vAlign w:val="center"/>
            <w:hideMark/>
          </w:tcPr>
          <w:p w14:paraId="508A170A"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5CA2BE5C"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0F00BA97" w14:textId="77777777" w:rsidTr="0022088D">
        <w:trPr>
          <w:trHeight w:val="240"/>
        </w:trPr>
        <w:tc>
          <w:tcPr>
            <w:tcW w:w="2652" w:type="dxa"/>
            <w:vMerge/>
            <w:tcBorders>
              <w:left w:val="single" w:sz="4" w:space="0" w:color="auto"/>
              <w:right w:val="single" w:sz="4" w:space="0" w:color="auto"/>
            </w:tcBorders>
            <w:vAlign w:val="center"/>
            <w:hideMark/>
          </w:tcPr>
          <w:p w14:paraId="10672E73"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p>
        </w:tc>
        <w:tc>
          <w:tcPr>
            <w:tcW w:w="2911" w:type="dxa"/>
            <w:vMerge/>
            <w:tcBorders>
              <w:top w:val="nil"/>
              <w:left w:val="single" w:sz="4" w:space="0" w:color="auto"/>
              <w:bottom w:val="single" w:sz="4" w:space="0" w:color="auto"/>
              <w:right w:val="single" w:sz="4" w:space="0" w:color="auto"/>
            </w:tcBorders>
            <w:vAlign w:val="center"/>
            <w:hideMark/>
          </w:tcPr>
          <w:p w14:paraId="616DA4BA"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90" w:type="dxa"/>
            <w:vMerge/>
            <w:tcBorders>
              <w:top w:val="nil"/>
              <w:left w:val="single" w:sz="4" w:space="0" w:color="auto"/>
              <w:bottom w:val="single" w:sz="4" w:space="0" w:color="auto"/>
              <w:right w:val="single" w:sz="4" w:space="0" w:color="auto"/>
            </w:tcBorders>
            <w:vAlign w:val="center"/>
            <w:hideMark/>
          </w:tcPr>
          <w:p w14:paraId="46556131"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60" w:type="dxa"/>
            <w:vMerge/>
            <w:tcBorders>
              <w:top w:val="nil"/>
              <w:left w:val="single" w:sz="4" w:space="0" w:color="auto"/>
              <w:bottom w:val="single" w:sz="4" w:space="0" w:color="auto"/>
              <w:right w:val="single" w:sz="4" w:space="0" w:color="auto"/>
            </w:tcBorders>
            <w:vAlign w:val="center"/>
            <w:hideMark/>
          </w:tcPr>
          <w:p w14:paraId="547E64AC"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721" w:type="dxa"/>
            <w:vMerge/>
            <w:tcBorders>
              <w:top w:val="nil"/>
              <w:left w:val="single" w:sz="4" w:space="0" w:color="auto"/>
              <w:bottom w:val="single" w:sz="4" w:space="0" w:color="auto"/>
              <w:right w:val="single" w:sz="4" w:space="0" w:color="auto"/>
            </w:tcBorders>
            <w:vAlign w:val="center"/>
            <w:hideMark/>
          </w:tcPr>
          <w:p w14:paraId="0FE90C74"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20" w:type="dxa"/>
            <w:vMerge/>
            <w:tcBorders>
              <w:top w:val="nil"/>
              <w:left w:val="single" w:sz="4" w:space="0" w:color="auto"/>
              <w:bottom w:val="single" w:sz="4" w:space="0" w:color="auto"/>
              <w:right w:val="single" w:sz="4" w:space="0" w:color="auto"/>
            </w:tcBorders>
            <w:vAlign w:val="center"/>
            <w:hideMark/>
          </w:tcPr>
          <w:p w14:paraId="7A8F7C2E"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146" w:type="dxa"/>
            <w:tcBorders>
              <w:top w:val="nil"/>
              <w:left w:val="nil"/>
              <w:bottom w:val="nil"/>
              <w:right w:val="nil"/>
            </w:tcBorders>
            <w:shd w:val="clear" w:color="auto" w:fill="auto"/>
            <w:noWrap/>
            <w:vAlign w:val="bottom"/>
            <w:hideMark/>
          </w:tcPr>
          <w:p w14:paraId="6D9BD9D5"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p>
        </w:tc>
      </w:tr>
      <w:tr w:rsidR="0022088D" w:rsidRPr="00E521D1" w14:paraId="1B1FC0FE" w14:textId="77777777" w:rsidTr="0022088D">
        <w:trPr>
          <w:trHeight w:val="280"/>
        </w:trPr>
        <w:tc>
          <w:tcPr>
            <w:tcW w:w="2652" w:type="dxa"/>
            <w:vMerge/>
            <w:tcBorders>
              <w:left w:val="single" w:sz="4" w:space="0" w:color="auto"/>
              <w:right w:val="single" w:sz="4" w:space="0" w:color="auto"/>
            </w:tcBorders>
            <w:vAlign w:val="center"/>
            <w:hideMark/>
          </w:tcPr>
          <w:p w14:paraId="2A02F039"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p>
        </w:tc>
        <w:tc>
          <w:tcPr>
            <w:tcW w:w="2911" w:type="dxa"/>
            <w:vMerge/>
            <w:tcBorders>
              <w:top w:val="nil"/>
              <w:left w:val="single" w:sz="4" w:space="0" w:color="auto"/>
              <w:bottom w:val="single" w:sz="4" w:space="0" w:color="auto"/>
              <w:right w:val="single" w:sz="4" w:space="0" w:color="auto"/>
            </w:tcBorders>
            <w:vAlign w:val="center"/>
            <w:hideMark/>
          </w:tcPr>
          <w:p w14:paraId="4DC68B7B"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90" w:type="dxa"/>
            <w:vMerge/>
            <w:tcBorders>
              <w:top w:val="nil"/>
              <w:left w:val="single" w:sz="4" w:space="0" w:color="auto"/>
              <w:bottom w:val="single" w:sz="4" w:space="0" w:color="auto"/>
              <w:right w:val="single" w:sz="4" w:space="0" w:color="auto"/>
            </w:tcBorders>
            <w:vAlign w:val="center"/>
            <w:hideMark/>
          </w:tcPr>
          <w:p w14:paraId="54E1C02E"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60" w:type="dxa"/>
            <w:vMerge/>
            <w:tcBorders>
              <w:top w:val="nil"/>
              <w:left w:val="single" w:sz="4" w:space="0" w:color="auto"/>
              <w:bottom w:val="single" w:sz="4" w:space="0" w:color="auto"/>
              <w:right w:val="single" w:sz="4" w:space="0" w:color="auto"/>
            </w:tcBorders>
            <w:vAlign w:val="center"/>
            <w:hideMark/>
          </w:tcPr>
          <w:p w14:paraId="73967E06"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721" w:type="dxa"/>
            <w:vMerge/>
            <w:tcBorders>
              <w:top w:val="nil"/>
              <w:left w:val="single" w:sz="4" w:space="0" w:color="auto"/>
              <w:bottom w:val="single" w:sz="4" w:space="0" w:color="auto"/>
              <w:right w:val="single" w:sz="4" w:space="0" w:color="auto"/>
            </w:tcBorders>
            <w:vAlign w:val="center"/>
            <w:hideMark/>
          </w:tcPr>
          <w:p w14:paraId="6F6D99CC"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20" w:type="dxa"/>
            <w:vMerge/>
            <w:tcBorders>
              <w:top w:val="nil"/>
              <w:left w:val="single" w:sz="4" w:space="0" w:color="auto"/>
              <w:bottom w:val="single" w:sz="4" w:space="0" w:color="auto"/>
              <w:right w:val="single" w:sz="4" w:space="0" w:color="auto"/>
            </w:tcBorders>
            <w:vAlign w:val="center"/>
            <w:hideMark/>
          </w:tcPr>
          <w:p w14:paraId="5AB21D6B"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146" w:type="dxa"/>
            <w:tcBorders>
              <w:top w:val="nil"/>
              <w:left w:val="nil"/>
              <w:bottom w:val="nil"/>
              <w:right w:val="nil"/>
            </w:tcBorders>
            <w:shd w:val="clear" w:color="auto" w:fill="auto"/>
            <w:noWrap/>
            <w:vAlign w:val="bottom"/>
            <w:hideMark/>
          </w:tcPr>
          <w:p w14:paraId="7E1F8AE0"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36079C3C" w14:textId="77777777" w:rsidTr="0022088D">
        <w:trPr>
          <w:trHeight w:val="560"/>
        </w:trPr>
        <w:tc>
          <w:tcPr>
            <w:tcW w:w="2652" w:type="dxa"/>
            <w:vMerge/>
            <w:tcBorders>
              <w:left w:val="single" w:sz="4" w:space="0" w:color="auto"/>
              <w:right w:val="single" w:sz="4" w:space="0" w:color="auto"/>
            </w:tcBorders>
            <w:vAlign w:val="center"/>
            <w:hideMark/>
          </w:tcPr>
          <w:p w14:paraId="2C3B8F71"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03FA9A40"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xml:space="preserve">liczba LGD uczestniczących w projektach współpracy </w:t>
            </w:r>
          </w:p>
        </w:tc>
        <w:tc>
          <w:tcPr>
            <w:tcW w:w="890" w:type="dxa"/>
            <w:tcBorders>
              <w:top w:val="nil"/>
              <w:left w:val="nil"/>
              <w:bottom w:val="single" w:sz="4" w:space="0" w:color="auto"/>
              <w:right w:val="single" w:sz="4" w:space="0" w:color="auto"/>
            </w:tcBorders>
            <w:shd w:val="clear" w:color="auto" w:fill="auto"/>
            <w:vAlign w:val="center"/>
            <w:hideMark/>
          </w:tcPr>
          <w:p w14:paraId="3FFC4591"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4C05ADFB"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12</w:t>
            </w:r>
          </w:p>
        </w:tc>
        <w:tc>
          <w:tcPr>
            <w:tcW w:w="721" w:type="dxa"/>
            <w:tcBorders>
              <w:top w:val="nil"/>
              <w:left w:val="nil"/>
              <w:bottom w:val="single" w:sz="4" w:space="0" w:color="auto"/>
              <w:right w:val="single" w:sz="4" w:space="0" w:color="auto"/>
            </w:tcBorders>
            <w:shd w:val="clear" w:color="000000" w:fill="E2EFDA"/>
            <w:vAlign w:val="center"/>
            <w:hideMark/>
          </w:tcPr>
          <w:p w14:paraId="10F05C04"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7006B328"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4C13FE17"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6E2A2EC7" w14:textId="77777777" w:rsidTr="0022088D">
        <w:trPr>
          <w:trHeight w:val="720"/>
        </w:trPr>
        <w:tc>
          <w:tcPr>
            <w:tcW w:w="2652" w:type="dxa"/>
            <w:vMerge/>
            <w:tcBorders>
              <w:left w:val="single" w:sz="4" w:space="0" w:color="auto"/>
              <w:right w:val="single" w:sz="4" w:space="0" w:color="auto"/>
            </w:tcBorders>
            <w:vAlign w:val="center"/>
            <w:hideMark/>
          </w:tcPr>
          <w:p w14:paraId="5D018881"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1EDEAD7C"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liczba szlaków turystycznych oznaczonych przy pomocy technologii GPS</w:t>
            </w:r>
          </w:p>
        </w:tc>
        <w:tc>
          <w:tcPr>
            <w:tcW w:w="890" w:type="dxa"/>
            <w:tcBorders>
              <w:top w:val="nil"/>
              <w:left w:val="nil"/>
              <w:bottom w:val="single" w:sz="4" w:space="0" w:color="auto"/>
              <w:right w:val="single" w:sz="4" w:space="0" w:color="auto"/>
            </w:tcBorders>
            <w:shd w:val="clear" w:color="auto" w:fill="auto"/>
            <w:vAlign w:val="center"/>
            <w:hideMark/>
          </w:tcPr>
          <w:p w14:paraId="5FB221BF"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4FC582F7"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4</w:t>
            </w:r>
          </w:p>
        </w:tc>
        <w:tc>
          <w:tcPr>
            <w:tcW w:w="721" w:type="dxa"/>
            <w:tcBorders>
              <w:top w:val="nil"/>
              <w:left w:val="nil"/>
              <w:bottom w:val="single" w:sz="4" w:space="0" w:color="auto"/>
              <w:right w:val="single" w:sz="4" w:space="0" w:color="auto"/>
            </w:tcBorders>
            <w:shd w:val="clear" w:color="000000" w:fill="E2EFDA"/>
            <w:vAlign w:val="center"/>
            <w:hideMark/>
          </w:tcPr>
          <w:p w14:paraId="673E0AC1"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522F83D3"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03E11D35"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30B1587F" w14:textId="77777777" w:rsidTr="0022088D">
        <w:trPr>
          <w:trHeight w:val="460"/>
        </w:trPr>
        <w:tc>
          <w:tcPr>
            <w:tcW w:w="2652" w:type="dxa"/>
            <w:vMerge/>
            <w:tcBorders>
              <w:left w:val="single" w:sz="4" w:space="0" w:color="auto"/>
              <w:right w:val="single" w:sz="4" w:space="0" w:color="auto"/>
            </w:tcBorders>
            <w:vAlign w:val="center"/>
            <w:hideMark/>
          </w:tcPr>
          <w:p w14:paraId="63516ECB"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46144E2B"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liczba opracowanych aplikacji</w:t>
            </w:r>
          </w:p>
        </w:tc>
        <w:tc>
          <w:tcPr>
            <w:tcW w:w="890" w:type="dxa"/>
            <w:tcBorders>
              <w:top w:val="nil"/>
              <w:left w:val="nil"/>
              <w:bottom w:val="single" w:sz="4" w:space="0" w:color="auto"/>
              <w:right w:val="single" w:sz="4" w:space="0" w:color="auto"/>
            </w:tcBorders>
            <w:shd w:val="clear" w:color="auto" w:fill="auto"/>
            <w:vAlign w:val="center"/>
            <w:hideMark/>
          </w:tcPr>
          <w:p w14:paraId="14079B18"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02D5A889"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1</w:t>
            </w:r>
          </w:p>
        </w:tc>
        <w:tc>
          <w:tcPr>
            <w:tcW w:w="721" w:type="dxa"/>
            <w:tcBorders>
              <w:top w:val="nil"/>
              <w:left w:val="nil"/>
              <w:bottom w:val="single" w:sz="4" w:space="0" w:color="auto"/>
              <w:right w:val="single" w:sz="4" w:space="0" w:color="auto"/>
            </w:tcBorders>
            <w:shd w:val="clear" w:color="000000" w:fill="E2EFDA"/>
            <w:vAlign w:val="center"/>
            <w:hideMark/>
          </w:tcPr>
          <w:p w14:paraId="59AF47D1"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3462F1AC"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52DE2EAC"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754D4D02" w14:textId="77777777" w:rsidTr="0022088D">
        <w:trPr>
          <w:trHeight w:val="580"/>
        </w:trPr>
        <w:tc>
          <w:tcPr>
            <w:tcW w:w="2652" w:type="dxa"/>
            <w:vMerge/>
            <w:tcBorders>
              <w:left w:val="single" w:sz="4" w:space="0" w:color="auto"/>
              <w:right w:val="single" w:sz="4" w:space="0" w:color="auto"/>
            </w:tcBorders>
            <w:shd w:val="clear" w:color="000000" w:fill="DDEBF7"/>
            <w:vAlign w:val="center"/>
            <w:hideMark/>
          </w:tcPr>
          <w:p w14:paraId="1E9CDC13"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02B399E0"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xml:space="preserve">liczba zrealizowanych projektów współpracy </w:t>
            </w:r>
          </w:p>
        </w:tc>
        <w:tc>
          <w:tcPr>
            <w:tcW w:w="890" w:type="dxa"/>
            <w:tcBorders>
              <w:top w:val="nil"/>
              <w:left w:val="nil"/>
              <w:bottom w:val="single" w:sz="4" w:space="0" w:color="auto"/>
              <w:right w:val="single" w:sz="4" w:space="0" w:color="auto"/>
            </w:tcBorders>
            <w:shd w:val="clear" w:color="auto" w:fill="auto"/>
            <w:vAlign w:val="center"/>
            <w:hideMark/>
          </w:tcPr>
          <w:p w14:paraId="3F22D91A"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36EF932A"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1</w:t>
            </w:r>
          </w:p>
        </w:tc>
        <w:tc>
          <w:tcPr>
            <w:tcW w:w="721" w:type="dxa"/>
            <w:tcBorders>
              <w:top w:val="nil"/>
              <w:left w:val="nil"/>
              <w:bottom w:val="single" w:sz="4" w:space="0" w:color="auto"/>
              <w:right w:val="single" w:sz="4" w:space="0" w:color="auto"/>
            </w:tcBorders>
            <w:shd w:val="clear" w:color="000000" w:fill="E2EFDA"/>
            <w:vAlign w:val="center"/>
            <w:hideMark/>
          </w:tcPr>
          <w:p w14:paraId="1FED7F23"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75332320"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45D7726B"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7944AA62" w14:textId="77777777" w:rsidTr="0022088D">
        <w:trPr>
          <w:trHeight w:val="530"/>
        </w:trPr>
        <w:tc>
          <w:tcPr>
            <w:tcW w:w="2652" w:type="dxa"/>
            <w:vMerge/>
            <w:tcBorders>
              <w:left w:val="single" w:sz="4" w:space="0" w:color="auto"/>
              <w:right w:val="single" w:sz="4" w:space="0" w:color="auto"/>
            </w:tcBorders>
            <w:shd w:val="clear" w:color="000000" w:fill="DDEBF7"/>
            <w:vAlign w:val="center"/>
            <w:hideMark/>
          </w:tcPr>
          <w:p w14:paraId="31903346"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040BCD7D"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xml:space="preserve">liczba LGD uczestniczących w projektach współpracy </w:t>
            </w:r>
          </w:p>
        </w:tc>
        <w:tc>
          <w:tcPr>
            <w:tcW w:w="890" w:type="dxa"/>
            <w:tcBorders>
              <w:top w:val="nil"/>
              <w:left w:val="nil"/>
              <w:bottom w:val="single" w:sz="4" w:space="0" w:color="auto"/>
              <w:right w:val="single" w:sz="4" w:space="0" w:color="auto"/>
            </w:tcBorders>
            <w:shd w:val="clear" w:color="auto" w:fill="auto"/>
            <w:vAlign w:val="center"/>
            <w:hideMark/>
          </w:tcPr>
          <w:p w14:paraId="53D6EBB5"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771D5A8A"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2</w:t>
            </w:r>
          </w:p>
        </w:tc>
        <w:tc>
          <w:tcPr>
            <w:tcW w:w="721" w:type="dxa"/>
            <w:tcBorders>
              <w:top w:val="nil"/>
              <w:left w:val="nil"/>
              <w:bottom w:val="single" w:sz="4" w:space="0" w:color="auto"/>
              <w:right w:val="single" w:sz="4" w:space="0" w:color="auto"/>
            </w:tcBorders>
            <w:shd w:val="clear" w:color="000000" w:fill="E2EFDA"/>
            <w:vAlign w:val="center"/>
            <w:hideMark/>
          </w:tcPr>
          <w:p w14:paraId="3C274D87"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4AD61560"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11FEDBD8"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5D27A2D0" w14:textId="77777777" w:rsidTr="0022088D">
        <w:trPr>
          <w:trHeight w:val="430"/>
        </w:trPr>
        <w:tc>
          <w:tcPr>
            <w:tcW w:w="2652" w:type="dxa"/>
            <w:vMerge/>
            <w:tcBorders>
              <w:left w:val="single" w:sz="4" w:space="0" w:color="auto"/>
              <w:right w:val="single" w:sz="4" w:space="0" w:color="auto"/>
            </w:tcBorders>
            <w:shd w:val="clear" w:color="000000" w:fill="DDEBF7"/>
            <w:vAlign w:val="center"/>
            <w:hideMark/>
          </w:tcPr>
          <w:p w14:paraId="5A49654A"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4CBFB31B"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xml:space="preserve">liczba postawionych </w:t>
            </w:r>
            <w:proofErr w:type="spellStart"/>
            <w:r w:rsidRPr="00E521D1">
              <w:rPr>
                <w:rFonts w:ascii="Calibri" w:hAnsi="Calibri" w:cs="Calibri"/>
                <w:color w:val="000000"/>
                <w:sz w:val="18"/>
                <w:szCs w:val="18"/>
                <w:lang w:eastAsia="pl-PL"/>
              </w:rPr>
              <w:t>infokioski</w:t>
            </w:r>
            <w:proofErr w:type="spellEnd"/>
            <w:r w:rsidRPr="00E521D1">
              <w:rPr>
                <w:rFonts w:ascii="Calibri" w:hAnsi="Calibri" w:cs="Calibri"/>
                <w:color w:val="000000"/>
                <w:sz w:val="18"/>
                <w:szCs w:val="18"/>
                <w:lang w:eastAsia="pl-PL"/>
              </w:rPr>
              <w:t xml:space="preserve"> </w:t>
            </w:r>
          </w:p>
        </w:tc>
        <w:tc>
          <w:tcPr>
            <w:tcW w:w="890" w:type="dxa"/>
            <w:tcBorders>
              <w:top w:val="nil"/>
              <w:left w:val="nil"/>
              <w:bottom w:val="single" w:sz="4" w:space="0" w:color="auto"/>
              <w:right w:val="single" w:sz="4" w:space="0" w:color="auto"/>
            </w:tcBorders>
            <w:shd w:val="clear" w:color="auto" w:fill="auto"/>
            <w:vAlign w:val="center"/>
            <w:hideMark/>
          </w:tcPr>
          <w:p w14:paraId="7146E9DF"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488712C3"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7</w:t>
            </w:r>
          </w:p>
        </w:tc>
        <w:tc>
          <w:tcPr>
            <w:tcW w:w="721" w:type="dxa"/>
            <w:tcBorders>
              <w:top w:val="nil"/>
              <w:left w:val="nil"/>
              <w:bottom w:val="single" w:sz="4" w:space="0" w:color="auto"/>
              <w:right w:val="single" w:sz="4" w:space="0" w:color="auto"/>
            </w:tcBorders>
            <w:shd w:val="clear" w:color="000000" w:fill="E2EFDA"/>
            <w:vAlign w:val="center"/>
            <w:hideMark/>
          </w:tcPr>
          <w:p w14:paraId="00E79B56"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503ED336"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15399577"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24B7A1DC" w14:textId="77777777" w:rsidTr="0022088D">
        <w:trPr>
          <w:trHeight w:val="590"/>
        </w:trPr>
        <w:tc>
          <w:tcPr>
            <w:tcW w:w="2652" w:type="dxa"/>
            <w:vMerge/>
            <w:tcBorders>
              <w:left w:val="single" w:sz="4" w:space="0" w:color="auto"/>
              <w:right w:val="single" w:sz="4" w:space="0" w:color="auto"/>
            </w:tcBorders>
            <w:shd w:val="clear" w:color="000000" w:fill="DDEBF7"/>
            <w:vAlign w:val="center"/>
            <w:hideMark/>
          </w:tcPr>
          <w:p w14:paraId="549DE253"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48005F0C"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liczba zorganizowanych seminariów tematycznych</w:t>
            </w:r>
          </w:p>
        </w:tc>
        <w:tc>
          <w:tcPr>
            <w:tcW w:w="890" w:type="dxa"/>
            <w:tcBorders>
              <w:top w:val="nil"/>
              <w:left w:val="nil"/>
              <w:bottom w:val="single" w:sz="4" w:space="0" w:color="auto"/>
              <w:right w:val="single" w:sz="4" w:space="0" w:color="auto"/>
            </w:tcBorders>
            <w:shd w:val="clear" w:color="auto" w:fill="auto"/>
            <w:vAlign w:val="center"/>
            <w:hideMark/>
          </w:tcPr>
          <w:p w14:paraId="514B217B"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4A504885"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1</w:t>
            </w:r>
          </w:p>
        </w:tc>
        <w:tc>
          <w:tcPr>
            <w:tcW w:w="721" w:type="dxa"/>
            <w:tcBorders>
              <w:top w:val="nil"/>
              <w:left w:val="nil"/>
              <w:bottom w:val="single" w:sz="4" w:space="0" w:color="auto"/>
              <w:right w:val="single" w:sz="4" w:space="0" w:color="auto"/>
            </w:tcBorders>
            <w:shd w:val="clear" w:color="000000" w:fill="E2EFDA"/>
            <w:vAlign w:val="center"/>
            <w:hideMark/>
          </w:tcPr>
          <w:p w14:paraId="04FAF22F"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2A299CB7"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196DCF55"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5FBE54B2" w14:textId="77777777" w:rsidTr="0022088D">
        <w:trPr>
          <w:trHeight w:val="480"/>
        </w:trPr>
        <w:tc>
          <w:tcPr>
            <w:tcW w:w="2652" w:type="dxa"/>
            <w:vMerge/>
            <w:tcBorders>
              <w:left w:val="single" w:sz="4" w:space="0" w:color="auto"/>
              <w:right w:val="single" w:sz="4" w:space="0" w:color="auto"/>
            </w:tcBorders>
            <w:shd w:val="clear" w:color="000000" w:fill="DDEBF7"/>
            <w:vAlign w:val="center"/>
            <w:hideMark/>
          </w:tcPr>
          <w:p w14:paraId="33C92E51"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4802B882"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xml:space="preserve">liczba zrealizowanych projektów współpracy </w:t>
            </w:r>
          </w:p>
        </w:tc>
        <w:tc>
          <w:tcPr>
            <w:tcW w:w="890" w:type="dxa"/>
            <w:tcBorders>
              <w:top w:val="nil"/>
              <w:left w:val="nil"/>
              <w:bottom w:val="single" w:sz="4" w:space="0" w:color="auto"/>
              <w:right w:val="single" w:sz="4" w:space="0" w:color="auto"/>
            </w:tcBorders>
            <w:shd w:val="clear" w:color="auto" w:fill="auto"/>
            <w:vAlign w:val="center"/>
            <w:hideMark/>
          </w:tcPr>
          <w:p w14:paraId="2B6D4053"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1949759D"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1</w:t>
            </w:r>
          </w:p>
        </w:tc>
        <w:tc>
          <w:tcPr>
            <w:tcW w:w="721" w:type="dxa"/>
            <w:tcBorders>
              <w:top w:val="nil"/>
              <w:left w:val="nil"/>
              <w:bottom w:val="single" w:sz="4" w:space="0" w:color="auto"/>
              <w:right w:val="single" w:sz="4" w:space="0" w:color="auto"/>
            </w:tcBorders>
            <w:shd w:val="clear" w:color="000000" w:fill="E2EFDA"/>
            <w:vAlign w:val="center"/>
            <w:hideMark/>
          </w:tcPr>
          <w:p w14:paraId="3231CA20"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3B23E90B"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6BB02668"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70C8D412" w14:textId="77777777" w:rsidTr="0022088D">
        <w:trPr>
          <w:trHeight w:val="610"/>
        </w:trPr>
        <w:tc>
          <w:tcPr>
            <w:tcW w:w="2652" w:type="dxa"/>
            <w:vMerge/>
            <w:tcBorders>
              <w:left w:val="single" w:sz="4" w:space="0" w:color="auto"/>
              <w:right w:val="single" w:sz="4" w:space="0" w:color="auto"/>
            </w:tcBorders>
            <w:shd w:val="clear" w:color="000000" w:fill="DDEBF7"/>
            <w:vAlign w:val="center"/>
            <w:hideMark/>
          </w:tcPr>
          <w:p w14:paraId="23C426AE"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370C97E9"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xml:space="preserve">liczba LGD uczestniczących w projektach współpracy </w:t>
            </w:r>
          </w:p>
        </w:tc>
        <w:tc>
          <w:tcPr>
            <w:tcW w:w="890" w:type="dxa"/>
            <w:tcBorders>
              <w:top w:val="nil"/>
              <w:left w:val="nil"/>
              <w:bottom w:val="single" w:sz="4" w:space="0" w:color="auto"/>
              <w:right w:val="single" w:sz="4" w:space="0" w:color="auto"/>
            </w:tcBorders>
            <w:shd w:val="clear" w:color="auto" w:fill="auto"/>
            <w:vAlign w:val="center"/>
            <w:hideMark/>
          </w:tcPr>
          <w:p w14:paraId="792C900C"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3D9F045C"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2</w:t>
            </w:r>
          </w:p>
        </w:tc>
        <w:tc>
          <w:tcPr>
            <w:tcW w:w="721" w:type="dxa"/>
            <w:tcBorders>
              <w:top w:val="nil"/>
              <w:left w:val="nil"/>
              <w:bottom w:val="single" w:sz="4" w:space="0" w:color="auto"/>
              <w:right w:val="single" w:sz="4" w:space="0" w:color="auto"/>
            </w:tcBorders>
            <w:shd w:val="clear" w:color="000000" w:fill="E2EFDA"/>
            <w:vAlign w:val="center"/>
            <w:hideMark/>
          </w:tcPr>
          <w:p w14:paraId="18771BC2"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2C70AF41"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7A0018EA"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0B8FC83A" w14:textId="77777777" w:rsidTr="0022088D">
        <w:trPr>
          <w:trHeight w:val="460"/>
        </w:trPr>
        <w:tc>
          <w:tcPr>
            <w:tcW w:w="2652" w:type="dxa"/>
            <w:vMerge/>
            <w:tcBorders>
              <w:left w:val="single" w:sz="4" w:space="0" w:color="auto"/>
              <w:right w:val="single" w:sz="4" w:space="0" w:color="auto"/>
            </w:tcBorders>
            <w:shd w:val="clear" w:color="000000" w:fill="DDEBF7"/>
            <w:vAlign w:val="center"/>
            <w:hideMark/>
          </w:tcPr>
          <w:p w14:paraId="637CBB89"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4333607E"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xml:space="preserve">liczba postawionych stacji meteo </w:t>
            </w:r>
          </w:p>
        </w:tc>
        <w:tc>
          <w:tcPr>
            <w:tcW w:w="890" w:type="dxa"/>
            <w:tcBorders>
              <w:top w:val="nil"/>
              <w:left w:val="nil"/>
              <w:bottom w:val="single" w:sz="4" w:space="0" w:color="auto"/>
              <w:right w:val="single" w:sz="4" w:space="0" w:color="auto"/>
            </w:tcBorders>
            <w:shd w:val="clear" w:color="auto" w:fill="auto"/>
            <w:vAlign w:val="center"/>
            <w:hideMark/>
          </w:tcPr>
          <w:p w14:paraId="2509A6EE"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7E55B42D"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7</w:t>
            </w:r>
          </w:p>
        </w:tc>
        <w:tc>
          <w:tcPr>
            <w:tcW w:w="721" w:type="dxa"/>
            <w:tcBorders>
              <w:top w:val="nil"/>
              <w:left w:val="nil"/>
              <w:bottom w:val="single" w:sz="4" w:space="0" w:color="auto"/>
              <w:right w:val="single" w:sz="4" w:space="0" w:color="auto"/>
            </w:tcBorders>
            <w:shd w:val="clear" w:color="000000" w:fill="E2EFDA"/>
            <w:vAlign w:val="center"/>
            <w:hideMark/>
          </w:tcPr>
          <w:p w14:paraId="38EE19A2"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215A3C49"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1DC78D98"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0D5BCBEC" w14:textId="77777777" w:rsidTr="0022088D">
        <w:trPr>
          <w:trHeight w:val="590"/>
        </w:trPr>
        <w:tc>
          <w:tcPr>
            <w:tcW w:w="2652" w:type="dxa"/>
            <w:vMerge/>
            <w:tcBorders>
              <w:left w:val="single" w:sz="4" w:space="0" w:color="auto"/>
              <w:right w:val="single" w:sz="4" w:space="0" w:color="auto"/>
            </w:tcBorders>
            <w:shd w:val="clear" w:color="000000" w:fill="DDEBF7"/>
            <w:vAlign w:val="center"/>
            <w:hideMark/>
          </w:tcPr>
          <w:p w14:paraId="260121E7"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147E63AD"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xml:space="preserve">liczba zorganizowanych warsztatów edukacyjnych </w:t>
            </w:r>
          </w:p>
        </w:tc>
        <w:tc>
          <w:tcPr>
            <w:tcW w:w="890" w:type="dxa"/>
            <w:tcBorders>
              <w:top w:val="nil"/>
              <w:left w:val="nil"/>
              <w:bottom w:val="single" w:sz="4" w:space="0" w:color="auto"/>
              <w:right w:val="single" w:sz="4" w:space="0" w:color="auto"/>
            </w:tcBorders>
            <w:shd w:val="clear" w:color="auto" w:fill="auto"/>
            <w:vAlign w:val="center"/>
            <w:hideMark/>
          </w:tcPr>
          <w:p w14:paraId="4FC2A5A2"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7959241F"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1</w:t>
            </w:r>
          </w:p>
        </w:tc>
        <w:tc>
          <w:tcPr>
            <w:tcW w:w="721" w:type="dxa"/>
            <w:tcBorders>
              <w:top w:val="nil"/>
              <w:left w:val="nil"/>
              <w:bottom w:val="single" w:sz="4" w:space="0" w:color="auto"/>
              <w:right w:val="single" w:sz="4" w:space="0" w:color="auto"/>
            </w:tcBorders>
            <w:shd w:val="clear" w:color="000000" w:fill="E2EFDA"/>
            <w:vAlign w:val="center"/>
            <w:hideMark/>
          </w:tcPr>
          <w:p w14:paraId="6BCBA528"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7E8BDEF2"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56F4EE03"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4385C3B7" w14:textId="77777777" w:rsidTr="0022088D">
        <w:trPr>
          <w:trHeight w:val="660"/>
        </w:trPr>
        <w:tc>
          <w:tcPr>
            <w:tcW w:w="2652" w:type="dxa"/>
            <w:vMerge/>
            <w:tcBorders>
              <w:left w:val="single" w:sz="4" w:space="0" w:color="auto"/>
              <w:right w:val="single" w:sz="4" w:space="0" w:color="auto"/>
            </w:tcBorders>
            <w:shd w:val="clear" w:color="000000" w:fill="DDEBF7"/>
            <w:vAlign w:val="center"/>
            <w:hideMark/>
          </w:tcPr>
          <w:p w14:paraId="15AAE69E"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585DF29F"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xml:space="preserve">liczba konferencji zorganizowanych przez partnera z udziałem LGD KOLD </w:t>
            </w:r>
          </w:p>
        </w:tc>
        <w:tc>
          <w:tcPr>
            <w:tcW w:w="890" w:type="dxa"/>
            <w:tcBorders>
              <w:top w:val="nil"/>
              <w:left w:val="nil"/>
              <w:bottom w:val="single" w:sz="4" w:space="0" w:color="auto"/>
              <w:right w:val="single" w:sz="4" w:space="0" w:color="auto"/>
            </w:tcBorders>
            <w:shd w:val="clear" w:color="auto" w:fill="auto"/>
            <w:vAlign w:val="center"/>
            <w:hideMark/>
          </w:tcPr>
          <w:p w14:paraId="27319295"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33D12948"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1</w:t>
            </w:r>
          </w:p>
        </w:tc>
        <w:tc>
          <w:tcPr>
            <w:tcW w:w="721" w:type="dxa"/>
            <w:tcBorders>
              <w:top w:val="nil"/>
              <w:left w:val="nil"/>
              <w:bottom w:val="single" w:sz="4" w:space="0" w:color="auto"/>
              <w:right w:val="single" w:sz="4" w:space="0" w:color="auto"/>
            </w:tcBorders>
            <w:shd w:val="clear" w:color="000000" w:fill="E2EFDA"/>
            <w:vAlign w:val="center"/>
            <w:hideMark/>
          </w:tcPr>
          <w:p w14:paraId="7A29901C"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278A8406"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07F7ABC8"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30DE7D0B" w14:textId="77777777" w:rsidTr="0022088D">
        <w:trPr>
          <w:trHeight w:val="480"/>
        </w:trPr>
        <w:tc>
          <w:tcPr>
            <w:tcW w:w="2652" w:type="dxa"/>
            <w:vMerge/>
            <w:tcBorders>
              <w:left w:val="single" w:sz="4" w:space="0" w:color="auto"/>
              <w:right w:val="single" w:sz="4" w:space="0" w:color="auto"/>
            </w:tcBorders>
            <w:shd w:val="clear" w:color="000000" w:fill="DDEBF7"/>
            <w:vAlign w:val="center"/>
            <w:hideMark/>
          </w:tcPr>
          <w:p w14:paraId="7DB215D3"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33FC3165"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liczba wizyt studyjnych po stacjach meteo</w:t>
            </w:r>
          </w:p>
        </w:tc>
        <w:tc>
          <w:tcPr>
            <w:tcW w:w="890" w:type="dxa"/>
            <w:tcBorders>
              <w:top w:val="nil"/>
              <w:left w:val="nil"/>
              <w:bottom w:val="single" w:sz="4" w:space="0" w:color="auto"/>
              <w:right w:val="single" w:sz="4" w:space="0" w:color="auto"/>
            </w:tcBorders>
            <w:shd w:val="clear" w:color="auto" w:fill="auto"/>
            <w:vAlign w:val="center"/>
            <w:hideMark/>
          </w:tcPr>
          <w:p w14:paraId="6CFFBF56"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2A5C49AB"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2</w:t>
            </w:r>
          </w:p>
        </w:tc>
        <w:tc>
          <w:tcPr>
            <w:tcW w:w="721" w:type="dxa"/>
            <w:tcBorders>
              <w:top w:val="nil"/>
              <w:left w:val="nil"/>
              <w:bottom w:val="single" w:sz="4" w:space="0" w:color="auto"/>
              <w:right w:val="single" w:sz="4" w:space="0" w:color="auto"/>
            </w:tcBorders>
            <w:shd w:val="clear" w:color="000000" w:fill="E2EFDA"/>
            <w:vAlign w:val="center"/>
            <w:hideMark/>
          </w:tcPr>
          <w:p w14:paraId="3182EFAD"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07318F6D"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1357F854"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018399B5" w14:textId="77777777" w:rsidTr="0022088D">
        <w:trPr>
          <w:trHeight w:val="390"/>
        </w:trPr>
        <w:tc>
          <w:tcPr>
            <w:tcW w:w="2652" w:type="dxa"/>
            <w:vMerge/>
            <w:tcBorders>
              <w:left w:val="single" w:sz="4" w:space="0" w:color="auto"/>
              <w:right w:val="single" w:sz="4" w:space="0" w:color="auto"/>
            </w:tcBorders>
            <w:shd w:val="clear" w:color="000000" w:fill="DDEBF7"/>
            <w:vAlign w:val="center"/>
            <w:hideMark/>
          </w:tcPr>
          <w:p w14:paraId="626FD042"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769555D4"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xml:space="preserve">wydanie folderu promocyjnego </w:t>
            </w:r>
          </w:p>
        </w:tc>
        <w:tc>
          <w:tcPr>
            <w:tcW w:w="890" w:type="dxa"/>
            <w:tcBorders>
              <w:top w:val="nil"/>
              <w:left w:val="nil"/>
              <w:bottom w:val="single" w:sz="4" w:space="0" w:color="auto"/>
              <w:right w:val="single" w:sz="4" w:space="0" w:color="auto"/>
            </w:tcBorders>
            <w:shd w:val="clear" w:color="auto" w:fill="auto"/>
            <w:vAlign w:val="center"/>
            <w:hideMark/>
          </w:tcPr>
          <w:p w14:paraId="5A0AAEC2"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66DF3558"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1</w:t>
            </w:r>
          </w:p>
        </w:tc>
        <w:tc>
          <w:tcPr>
            <w:tcW w:w="721" w:type="dxa"/>
            <w:tcBorders>
              <w:top w:val="nil"/>
              <w:left w:val="nil"/>
              <w:bottom w:val="single" w:sz="4" w:space="0" w:color="auto"/>
              <w:right w:val="single" w:sz="4" w:space="0" w:color="auto"/>
            </w:tcBorders>
            <w:shd w:val="clear" w:color="000000" w:fill="E2EFDA"/>
            <w:vAlign w:val="center"/>
            <w:hideMark/>
          </w:tcPr>
          <w:p w14:paraId="1C0E6E40"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70A85BB3"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05D2C2B0"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62760D63" w14:textId="77777777" w:rsidTr="0022088D">
        <w:trPr>
          <w:trHeight w:val="590"/>
        </w:trPr>
        <w:tc>
          <w:tcPr>
            <w:tcW w:w="2652" w:type="dxa"/>
            <w:vMerge/>
            <w:tcBorders>
              <w:left w:val="single" w:sz="4" w:space="0" w:color="auto"/>
              <w:right w:val="single" w:sz="4" w:space="0" w:color="auto"/>
            </w:tcBorders>
            <w:shd w:val="clear" w:color="000000" w:fill="DDEBF7"/>
            <w:vAlign w:val="center"/>
            <w:hideMark/>
          </w:tcPr>
          <w:p w14:paraId="30AC57F9"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5EB7AD2B"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xml:space="preserve">liczba zrealizowanych projektów współpracy </w:t>
            </w:r>
          </w:p>
        </w:tc>
        <w:tc>
          <w:tcPr>
            <w:tcW w:w="890" w:type="dxa"/>
            <w:tcBorders>
              <w:top w:val="nil"/>
              <w:left w:val="nil"/>
              <w:bottom w:val="single" w:sz="4" w:space="0" w:color="auto"/>
              <w:right w:val="single" w:sz="4" w:space="0" w:color="auto"/>
            </w:tcBorders>
            <w:shd w:val="clear" w:color="auto" w:fill="auto"/>
            <w:vAlign w:val="center"/>
            <w:hideMark/>
          </w:tcPr>
          <w:p w14:paraId="477B3B6D"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5DA39CDD"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1</w:t>
            </w:r>
          </w:p>
        </w:tc>
        <w:tc>
          <w:tcPr>
            <w:tcW w:w="721" w:type="dxa"/>
            <w:tcBorders>
              <w:top w:val="nil"/>
              <w:left w:val="nil"/>
              <w:bottom w:val="single" w:sz="4" w:space="0" w:color="auto"/>
              <w:right w:val="single" w:sz="4" w:space="0" w:color="auto"/>
            </w:tcBorders>
            <w:shd w:val="clear" w:color="000000" w:fill="E2EFDA"/>
            <w:vAlign w:val="center"/>
            <w:hideMark/>
          </w:tcPr>
          <w:p w14:paraId="68C5A313"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010DF31D"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0F343F88"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2CD0F333" w14:textId="77777777" w:rsidTr="0022088D">
        <w:trPr>
          <w:trHeight w:val="630"/>
        </w:trPr>
        <w:tc>
          <w:tcPr>
            <w:tcW w:w="2652" w:type="dxa"/>
            <w:vMerge/>
            <w:tcBorders>
              <w:left w:val="single" w:sz="4" w:space="0" w:color="auto"/>
              <w:bottom w:val="single" w:sz="4" w:space="0" w:color="auto"/>
              <w:right w:val="single" w:sz="4" w:space="0" w:color="auto"/>
            </w:tcBorders>
            <w:shd w:val="clear" w:color="000000" w:fill="DDEBF7"/>
            <w:vAlign w:val="center"/>
            <w:hideMark/>
          </w:tcPr>
          <w:p w14:paraId="65EC7128"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3ABDFA20"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xml:space="preserve">liczba LGD uczestniczących w projektach współpracy </w:t>
            </w:r>
          </w:p>
        </w:tc>
        <w:tc>
          <w:tcPr>
            <w:tcW w:w="890" w:type="dxa"/>
            <w:tcBorders>
              <w:top w:val="nil"/>
              <w:left w:val="nil"/>
              <w:bottom w:val="single" w:sz="4" w:space="0" w:color="auto"/>
              <w:right w:val="single" w:sz="4" w:space="0" w:color="auto"/>
            </w:tcBorders>
            <w:shd w:val="clear" w:color="auto" w:fill="auto"/>
            <w:vAlign w:val="center"/>
            <w:hideMark/>
          </w:tcPr>
          <w:p w14:paraId="25317B5D"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76565B2D"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2</w:t>
            </w:r>
          </w:p>
        </w:tc>
        <w:tc>
          <w:tcPr>
            <w:tcW w:w="721" w:type="dxa"/>
            <w:tcBorders>
              <w:top w:val="nil"/>
              <w:left w:val="nil"/>
              <w:bottom w:val="single" w:sz="4" w:space="0" w:color="auto"/>
              <w:right w:val="single" w:sz="4" w:space="0" w:color="auto"/>
            </w:tcBorders>
            <w:shd w:val="clear" w:color="000000" w:fill="E2EFDA"/>
            <w:vAlign w:val="center"/>
            <w:hideMark/>
          </w:tcPr>
          <w:p w14:paraId="69F4B69F"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6C0ED38A"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0FD656E9"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2AD33A3E" w14:textId="77777777" w:rsidTr="0022088D">
        <w:trPr>
          <w:trHeight w:val="720"/>
        </w:trPr>
        <w:tc>
          <w:tcPr>
            <w:tcW w:w="2652" w:type="dxa"/>
            <w:vMerge w:val="restart"/>
            <w:tcBorders>
              <w:top w:val="nil"/>
              <w:left w:val="single" w:sz="4" w:space="0" w:color="auto"/>
              <w:right w:val="single" w:sz="4" w:space="0" w:color="auto"/>
            </w:tcBorders>
            <w:shd w:val="clear" w:color="000000" w:fill="DDEBF7"/>
            <w:vAlign w:val="center"/>
            <w:hideMark/>
          </w:tcPr>
          <w:p w14:paraId="670EBB19"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Promujemy obszar KOLD i jego lokalne dziedzictwo</w:t>
            </w:r>
          </w:p>
          <w:p w14:paraId="3B2CAA8A"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w:t>
            </w:r>
          </w:p>
        </w:tc>
        <w:tc>
          <w:tcPr>
            <w:tcW w:w="2911" w:type="dxa"/>
            <w:tcBorders>
              <w:top w:val="nil"/>
              <w:left w:val="nil"/>
              <w:bottom w:val="single" w:sz="4" w:space="0" w:color="auto"/>
              <w:right w:val="single" w:sz="4" w:space="0" w:color="auto"/>
            </w:tcBorders>
            <w:shd w:val="clear" w:color="000000" w:fill="E2EFDA"/>
            <w:vAlign w:val="center"/>
            <w:hideMark/>
          </w:tcPr>
          <w:p w14:paraId="3B973EA9"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liczba działań wydarzeń na rzecz promocji obszaru KOLD jego dziedzictwa oraz produktów lokalnych</w:t>
            </w:r>
          </w:p>
        </w:tc>
        <w:tc>
          <w:tcPr>
            <w:tcW w:w="890" w:type="dxa"/>
            <w:tcBorders>
              <w:top w:val="nil"/>
              <w:left w:val="nil"/>
              <w:bottom w:val="single" w:sz="4" w:space="0" w:color="auto"/>
              <w:right w:val="single" w:sz="4" w:space="0" w:color="auto"/>
            </w:tcBorders>
            <w:shd w:val="clear" w:color="auto" w:fill="auto"/>
            <w:vAlign w:val="center"/>
            <w:hideMark/>
          </w:tcPr>
          <w:p w14:paraId="344B9AA8"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537900E3"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24</w:t>
            </w:r>
          </w:p>
        </w:tc>
        <w:tc>
          <w:tcPr>
            <w:tcW w:w="721" w:type="dxa"/>
            <w:tcBorders>
              <w:top w:val="nil"/>
              <w:left w:val="nil"/>
              <w:bottom w:val="single" w:sz="4" w:space="0" w:color="auto"/>
              <w:right w:val="single" w:sz="4" w:space="0" w:color="auto"/>
            </w:tcBorders>
            <w:shd w:val="clear" w:color="000000" w:fill="E2EFDA"/>
            <w:vAlign w:val="center"/>
            <w:hideMark/>
          </w:tcPr>
          <w:p w14:paraId="6423E6D8"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91,67</w:t>
            </w:r>
          </w:p>
        </w:tc>
        <w:tc>
          <w:tcPr>
            <w:tcW w:w="820" w:type="dxa"/>
            <w:tcBorders>
              <w:top w:val="nil"/>
              <w:left w:val="nil"/>
              <w:bottom w:val="single" w:sz="4" w:space="0" w:color="auto"/>
              <w:right w:val="single" w:sz="4" w:space="0" w:color="auto"/>
            </w:tcBorders>
            <w:shd w:val="clear" w:color="000000" w:fill="E2EFDA"/>
            <w:vAlign w:val="center"/>
            <w:hideMark/>
          </w:tcPr>
          <w:p w14:paraId="505BD944"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62,5</w:t>
            </w:r>
          </w:p>
        </w:tc>
        <w:tc>
          <w:tcPr>
            <w:tcW w:w="146" w:type="dxa"/>
            <w:vAlign w:val="center"/>
            <w:hideMark/>
          </w:tcPr>
          <w:p w14:paraId="6EAAD5A6"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7B4AEEA3" w14:textId="77777777" w:rsidTr="0022088D">
        <w:trPr>
          <w:trHeight w:val="640"/>
        </w:trPr>
        <w:tc>
          <w:tcPr>
            <w:tcW w:w="2652" w:type="dxa"/>
            <w:vMerge/>
            <w:tcBorders>
              <w:left w:val="single" w:sz="4" w:space="0" w:color="auto"/>
              <w:right w:val="single" w:sz="4" w:space="0" w:color="auto"/>
            </w:tcBorders>
            <w:vAlign w:val="center"/>
            <w:hideMark/>
          </w:tcPr>
          <w:p w14:paraId="046E1699"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0E65964B"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liczba wydawnictw promujących obszar KOLD</w:t>
            </w:r>
          </w:p>
        </w:tc>
        <w:tc>
          <w:tcPr>
            <w:tcW w:w="890" w:type="dxa"/>
            <w:tcBorders>
              <w:top w:val="nil"/>
              <w:left w:val="nil"/>
              <w:bottom w:val="single" w:sz="4" w:space="0" w:color="auto"/>
              <w:right w:val="single" w:sz="4" w:space="0" w:color="auto"/>
            </w:tcBorders>
            <w:shd w:val="clear" w:color="auto" w:fill="auto"/>
            <w:vAlign w:val="center"/>
            <w:hideMark/>
          </w:tcPr>
          <w:p w14:paraId="6A438340"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3B0F1D72"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4</w:t>
            </w:r>
          </w:p>
        </w:tc>
        <w:tc>
          <w:tcPr>
            <w:tcW w:w="721" w:type="dxa"/>
            <w:tcBorders>
              <w:top w:val="nil"/>
              <w:left w:val="nil"/>
              <w:bottom w:val="single" w:sz="4" w:space="0" w:color="auto"/>
              <w:right w:val="single" w:sz="4" w:space="0" w:color="auto"/>
            </w:tcBorders>
            <w:shd w:val="clear" w:color="000000" w:fill="E2EFDA"/>
            <w:vAlign w:val="center"/>
            <w:hideMark/>
          </w:tcPr>
          <w:p w14:paraId="4DE9672B"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75</w:t>
            </w:r>
          </w:p>
        </w:tc>
        <w:tc>
          <w:tcPr>
            <w:tcW w:w="820" w:type="dxa"/>
            <w:tcBorders>
              <w:top w:val="nil"/>
              <w:left w:val="nil"/>
              <w:bottom w:val="single" w:sz="4" w:space="0" w:color="auto"/>
              <w:right w:val="single" w:sz="4" w:space="0" w:color="auto"/>
            </w:tcBorders>
            <w:shd w:val="clear" w:color="000000" w:fill="E2EFDA"/>
            <w:vAlign w:val="center"/>
            <w:hideMark/>
          </w:tcPr>
          <w:p w14:paraId="0E27C4C6"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50,95</w:t>
            </w:r>
          </w:p>
        </w:tc>
        <w:tc>
          <w:tcPr>
            <w:tcW w:w="146" w:type="dxa"/>
            <w:vAlign w:val="center"/>
            <w:hideMark/>
          </w:tcPr>
          <w:p w14:paraId="26B4A5D7"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47934B90" w14:textId="77777777" w:rsidTr="0022088D">
        <w:trPr>
          <w:trHeight w:val="850"/>
        </w:trPr>
        <w:tc>
          <w:tcPr>
            <w:tcW w:w="2652" w:type="dxa"/>
            <w:vMerge/>
            <w:tcBorders>
              <w:left w:val="single" w:sz="4" w:space="0" w:color="auto"/>
              <w:bottom w:val="single" w:sz="4" w:space="0" w:color="auto"/>
              <w:right w:val="single" w:sz="4" w:space="0" w:color="auto"/>
            </w:tcBorders>
            <w:shd w:val="clear" w:color="000000" w:fill="DDEBF7"/>
            <w:vAlign w:val="center"/>
            <w:hideMark/>
          </w:tcPr>
          <w:p w14:paraId="04B1D2A3"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34EA6E96"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liczba wydawnictw promujących obszar KOLD - dodatkowe środki - okres przygotowa</w:t>
            </w:r>
            <w:r>
              <w:rPr>
                <w:rFonts w:ascii="Calibri" w:hAnsi="Calibri" w:cs="Calibri"/>
                <w:color w:val="000000"/>
                <w:sz w:val="18"/>
                <w:szCs w:val="18"/>
                <w:lang w:eastAsia="pl-PL"/>
              </w:rPr>
              <w:t>w</w:t>
            </w:r>
            <w:r w:rsidRPr="00E521D1">
              <w:rPr>
                <w:rFonts w:ascii="Calibri" w:hAnsi="Calibri" w:cs="Calibri"/>
                <w:color w:val="000000"/>
                <w:sz w:val="18"/>
                <w:szCs w:val="18"/>
                <w:lang w:eastAsia="pl-PL"/>
              </w:rPr>
              <w:t xml:space="preserve">czy </w:t>
            </w:r>
          </w:p>
        </w:tc>
        <w:tc>
          <w:tcPr>
            <w:tcW w:w="890" w:type="dxa"/>
            <w:tcBorders>
              <w:top w:val="nil"/>
              <w:left w:val="nil"/>
              <w:bottom w:val="single" w:sz="4" w:space="0" w:color="auto"/>
              <w:right w:val="single" w:sz="4" w:space="0" w:color="auto"/>
            </w:tcBorders>
            <w:shd w:val="clear" w:color="auto" w:fill="auto"/>
            <w:vAlign w:val="center"/>
            <w:hideMark/>
          </w:tcPr>
          <w:p w14:paraId="20A15340"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68038129"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2</w:t>
            </w:r>
          </w:p>
        </w:tc>
        <w:tc>
          <w:tcPr>
            <w:tcW w:w="721" w:type="dxa"/>
            <w:tcBorders>
              <w:top w:val="nil"/>
              <w:left w:val="nil"/>
              <w:bottom w:val="single" w:sz="4" w:space="0" w:color="auto"/>
              <w:right w:val="single" w:sz="4" w:space="0" w:color="auto"/>
            </w:tcBorders>
            <w:shd w:val="clear" w:color="000000" w:fill="E2EFDA"/>
            <w:vAlign w:val="center"/>
            <w:hideMark/>
          </w:tcPr>
          <w:p w14:paraId="697EE399"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43EE5F64"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2ACE4E01"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554FCE50" w14:textId="77777777" w:rsidTr="0022088D">
        <w:trPr>
          <w:trHeight w:val="610"/>
        </w:trPr>
        <w:tc>
          <w:tcPr>
            <w:tcW w:w="2652" w:type="dxa"/>
            <w:vMerge w:val="restart"/>
            <w:tcBorders>
              <w:top w:val="nil"/>
              <w:left w:val="single" w:sz="4" w:space="0" w:color="auto"/>
              <w:bottom w:val="single" w:sz="4" w:space="0" w:color="auto"/>
              <w:right w:val="single" w:sz="4" w:space="0" w:color="auto"/>
            </w:tcBorders>
            <w:shd w:val="clear" w:color="000000" w:fill="DDEBF7"/>
            <w:vAlign w:val="center"/>
            <w:hideMark/>
          </w:tcPr>
          <w:p w14:paraId="78C6ACEC"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Współpracujemy na rzecz promocji turystyki i produktów obszaru KOLD</w:t>
            </w:r>
          </w:p>
        </w:tc>
        <w:tc>
          <w:tcPr>
            <w:tcW w:w="2911" w:type="dxa"/>
            <w:tcBorders>
              <w:top w:val="nil"/>
              <w:left w:val="nil"/>
              <w:bottom w:val="single" w:sz="4" w:space="0" w:color="auto"/>
              <w:right w:val="single" w:sz="4" w:space="0" w:color="auto"/>
            </w:tcBorders>
            <w:shd w:val="clear" w:color="000000" w:fill="E2EFDA"/>
            <w:vAlign w:val="center"/>
            <w:hideMark/>
          </w:tcPr>
          <w:p w14:paraId="78E4E33A"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xml:space="preserve">liczba zrealizowanych projektów współpracy </w:t>
            </w:r>
          </w:p>
        </w:tc>
        <w:tc>
          <w:tcPr>
            <w:tcW w:w="890" w:type="dxa"/>
            <w:tcBorders>
              <w:top w:val="nil"/>
              <w:left w:val="nil"/>
              <w:bottom w:val="single" w:sz="4" w:space="0" w:color="auto"/>
              <w:right w:val="single" w:sz="4" w:space="0" w:color="auto"/>
            </w:tcBorders>
            <w:shd w:val="clear" w:color="auto" w:fill="auto"/>
            <w:vAlign w:val="center"/>
            <w:hideMark/>
          </w:tcPr>
          <w:p w14:paraId="7FEE0DE5"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6A9804B2"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1</w:t>
            </w:r>
          </w:p>
        </w:tc>
        <w:tc>
          <w:tcPr>
            <w:tcW w:w="721" w:type="dxa"/>
            <w:tcBorders>
              <w:top w:val="nil"/>
              <w:left w:val="nil"/>
              <w:bottom w:val="single" w:sz="4" w:space="0" w:color="auto"/>
              <w:right w:val="single" w:sz="4" w:space="0" w:color="auto"/>
            </w:tcBorders>
            <w:shd w:val="clear" w:color="000000" w:fill="E2EFDA"/>
            <w:vAlign w:val="center"/>
            <w:hideMark/>
          </w:tcPr>
          <w:p w14:paraId="64F92044"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4457B75B"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7421F20D"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7B1B28B5" w14:textId="77777777" w:rsidTr="0022088D">
        <w:trPr>
          <w:trHeight w:val="830"/>
        </w:trPr>
        <w:tc>
          <w:tcPr>
            <w:tcW w:w="2652" w:type="dxa"/>
            <w:vMerge/>
            <w:tcBorders>
              <w:top w:val="nil"/>
              <w:left w:val="single" w:sz="4" w:space="0" w:color="auto"/>
              <w:bottom w:val="single" w:sz="4" w:space="0" w:color="auto"/>
              <w:right w:val="single" w:sz="4" w:space="0" w:color="auto"/>
            </w:tcBorders>
            <w:vAlign w:val="center"/>
            <w:hideMark/>
          </w:tcPr>
          <w:p w14:paraId="71AABAFC"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3DD45347"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xml:space="preserve">liczba zrealizowanych międzynarodowych projektów współpracy </w:t>
            </w:r>
          </w:p>
        </w:tc>
        <w:tc>
          <w:tcPr>
            <w:tcW w:w="890" w:type="dxa"/>
            <w:tcBorders>
              <w:top w:val="nil"/>
              <w:left w:val="nil"/>
              <w:bottom w:val="single" w:sz="4" w:space="0" w:color="auto"/>
              <w:right w:val="single" w:sz="4" w:space="0" w:color="auto"/>
            </w:tcBorders>
            <w:shd w:val="clear" w:color="auto" w:fill="auto"/>
            <w:vAlign w:val="center"/>
            <w:hideMark/>
          </w:tcPr>
          <w:p w14:paraId="158B9CD8"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280CB9FA"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1</w:t>
            </w:r>
          </w:p>
        </w:tc>
        <w:tc>
          <w:tcPr>
            <w:tcW w:w="721" w:type="dxa"/>
            <w:tcBorders>
              <w:top w:val="nil"/>
              <w:left w:val="nil"/>
              <w:bottom w:val="single" w:sz="4" w:space="0" w:color="auto"/>
              <w:right w:val="single" w:sz="4" w:space="0" w:color="auto"/>
            </w:tcBorders>
            <w:shd w:val="clear" w:color="000000" w:fill="E2EFDA"/>
            <w:vAlign w:val="center"/>
            <w:hideMark/>
          </w:tcPr>
          <w:p w14:paraId="0B476572"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4D0B6DAD"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4A7B6694"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3BCEC982" w14:textId="77777777" w:rsidTr="0022088D">
        <w:trPr>
          <w:trHeight w:val="660"/>
        </w:trPr>
        <w:tc>
          <w:tcPr>
            <w:tcW w:w="2652" w:type="dxa"/>
            <w:vMerge/>
            <w:tcBorders>
              <w:top w:val="nil"/>
              <w:left w:val="single" w:sz="4" w:space="0" w:color="auto"/>
              <w:bottom w:val="single" w:sz="4" w:space="0" w:color="auto"/>
              <w:right w:val="single" w:sz="4" w:space="0" w:color="auto"/>
            </w:tcBorders>
            <w:vAlign w:val="center"/>
            <w:hideMark/>
          </w:tcPr>
          <w:p w14:paraId="5BF5AC00"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7AD46CC4"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liczba LGD uczestniczących w projektach współpracy</w:t>
            </w:r>
          </w:p>
        </w:tc>
        <w:tc>
          <w:tcPr>
            <w:tcW w:w="890" w:type="dxa"/>
            <w:tcBorders>
              <w:top w:val="nil"/>
              <w:left w:val="nil"/>
              <w:bottom w:val="single" w:sz="4" w:space="0" w:color="auto"/>
              <w:right w:val="single" w:sz="4" w:space="0" w:color="auto"/>
            </w:tcBorders>
            <w:shd w:val="clear" w:color="auto" w:fill="auto"/>
            <w:vAlign w:val="center"/>
            <w:hideMark/>
          </w:tcPr>
          <w:p w14:paraId="425D8334"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187F403A"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1</w:t>
            </w:r>
          </w:p>
        </w:tc>
        <w:tc>
          <w:tcPr>
            <w:tcW w:w="721" w:type="dxa"/>
            <w:tcBorders>
              <w:top w:val="nil"/>
              <w:left w:val="nil"/>
              <w:bottom w:val="single" w:sz="4" w:space="0" w:color="auto"/>
              <w:right w:val="single" w:sz="4" w:space="0" w:color="auto"/>
            </w:tcBorders>
            <w:shd w:val="clear" w:color="000000" w:fill="E2EFDA"/>
            <w:vAlign w:val="center"/>
            <w:hideMark/>
          </w:tcPr>
          <w:p w14:paraId="64CFBED8"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10D95324"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7C574A6A"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509D2ADE" w14:textId="77777777" w:rsidTr="0022088D">
        <w:trPr>
          <w:trHeight w:val="480"/>
        </w:trPr>
        <w:tc>
          <w:tcPr>
            <w:tcW w:w="2652" w:type="dxa"/>
            <w:vMerge/>
            <w:tcBorders>
              <w:top w:val="nil"/>
              <w:left w:val="single" w:sz="4" w:space="0" w:color="auto"/>
              <w:bottom w:val="single" w:sz="4" w:space="0" w:color="auto"/>
              <w:right w:val="single" w:sz="4" w:space="0" w:color="auto"/>
            </w:tcBorders>
            <w:vAlign w:val="center"/>
            <w:hideMark/>
          </w:tcPr>
          <w:p w14:paraId="07154397"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55CEB6A5"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liczba zorganizowanych wydarzeń turystyczno-edukacyjnych</w:t>
            </w:r>
          </w:p>
        </w:tc>
        <w:tc>
          <w:tcPr>
            <w:tcW w:w="890" w:type="dxa"/>
            <w:tcBorders>
              <w:top w:val="nil"/>
              <w:left w:val="nil"/>
              <w:bottom w:val="single" w:sz="4" w:space="0" w:color="auto"/>
              <w:right w:val="single" w:sz="4" w:space="0" w:color="auto"/>
            </w:tcBorders>
            <w:shd w:val="clear" w:color="auto" w:fill="auto"/>
            <w:vAlign w:val="center"/>
            <w:hideMark/>
          </w:tcPr>
          <w:p w14:paraId="7641BA05"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528A491A"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3</w:t>
            </w:r>
          </w:p>
        </w:tc>
        <w:tc>
          <w:tcPr>
            <w:tcW w:w="721" w:type="dxa"/>
            <w:tcBorders>
              <w:top w:val="nil"/>
              <w:left w:val="nil"/>
              <w:bottom w:val="single" w:sz="4" w:space="0" w:color="auto"/>
              <w:right w:val="single" w:sz="4" w:space="0" w:color="auto"/>
            </w:tcBorders>
            <w:shd w:val="clear" w:color="000000" w:fill="E2EFDA"/>
            <w:vAlign w:val="center"/>
            <w:hideMark/>
          </w:tcPr>
          <w:p w14:paraId="1E234AE1"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4AFC6ACF"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509A7591"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47ED5857" w14:textId="77777777" w:rsidTr="0022088D">
        <w:trPr>
          <w:trHeight w:val="960"/>
        </w:trPr>
        <w:tc>
          <w:tcPr>
            <w:tcW w:w="2652" w:type="dxa"/>
            <w:vMerge/>
            <w:tcBorders>
              <w:top w:val="nil"/>
              <w:left w:val="single" w:sz="4" w:space="0" w:color="auto"/>
              <w:bottom w:val="single" w:sz="4" w:space="0" w:color="auto"/>
              <w:right w:val="single" w:sz="4" w:space="0" w:color="auto"/>
            </w:tcBorders>
            <w:vAlign w:val="center"/>
            <w:hideMark/>
          </w:tcPr>
          <w:p w14:paraId="388275C5"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7FECC85A"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liczba utworzonych i oznakowanych szlaków młodzieżowych z produktami wytworzonymi przez młodzież podczas spotkań</w:t>
            </w:r>
          </w:p>
        </w:tc>
        <w:tc>
          <w:tcPr>
            <w:tcW w:w="890" w:type="dxa"/>
            <w:tcBorders>
              <w:top w:val="nil"/>
              <w:left w:val="nil"/>
              <w:bottom w:val="single" w:sz="4" w:space="0" w:color="auto"/>
              <w:right w:val="single" w:sz="4" w:space="0" w:color="auto"/>
            </w:tcBorders>
            <w:shd w:val="clear" w:color="auto" w:fill="auto"/>
            <w:vAlign w:val="center"/>
            <w:hideMark/>
          </w:tcPr>
          <w:p w14:paraId="39CF10F8"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57CABFB3"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1</w:t>
            </w:r>
          </w:p>
        </w:tc>
        <w:tc>
          <w:tcPr>
            <w:tcW w:w="721" w:type="dxa"/>
            <w:tcBorders>
              <w:top w:val="nil"/>
              <w:left w:val="nil"/>
              <w:bottom w:val="single" w:sz="4" w:space="0" w:color="auto"/>
              <w:right w:val="single" w:sz="4" w:space="0" w:color="auto"/>
            </w:tcBorders>
            <w:shd w:val="clear" w:color="000000" w:fill="E2EFDA"/>
            <w:vAlign w:val="center"/>
            <w:hideMark/>
          </w:tcPr>
          <w:p w14:paraId="18292C6B"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7E99B80B"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6A368085"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23DCCC90" w14:textId="77777777" w:rsidTr="0022088D">
        <w:trPr>
          <w:trHeight w:val="640"/>
        </w:trPr>
        <w:tc>
          <w:tcPr>
            <w:tcW w:w="2652" w:type="dxa"/>
            <w:vMerge/>
            <w:tcBorders>
              <w:top w:val="nil"/>
              <w:left w:val="single" w:sz="4" w:space="0" w:color="auto"/>
              <w:bottom w:val="single" w:sz="4" w:space="0" w:color="auto"/>
              <w:right w:val="single" w:sz="4" w:space="0" w:color="auto"/>
            </w:tcBorders>
            <w:vAlign w:val="center"/>
            <w:hideMark/>
          </w:tcPr>
          <w:p w14:paraId="7762DC44"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26A914AA"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xml:space="preserve">liczba zrealizowanych projektów współpracy </w:t>
            </w:r>
          </w:p>
        </w:tc>
        <w:tc>
          <w:tcPr>
            <w:tcW w:w="890" w:type="dxa"/>
            <w:tcBorders>
              <w:top w:val="nil"/>
              <w:left w:val="nil"/>
              <w:bottom w:val="single" w:sz="4" w:space="0" w:color="auto"/>
              <w:right w:val="single" w:sz="4" w:space="0" w:color="auto"/>
            </w:tcBorders>
            <w:shd w:val="clear" w:color="auto" w:fill="auto"/>
            <w:vAlign w:val="center"/>
            <w:hideMark/>
          </w:tcPr>
          <w:p w14:paraId="3F8A9041"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Pr>
                <w:rFonts w:ascii="Calibri" w:hAnsi="Calibri" w:cs="Calibri"/>
                <w:color w:val="000000"/>
                <w:sz w:val="18"/>
                <w:szCs w:val="18"/>
                <w:lang w:eastAsia="pl-PL"/>
              </w:rPr>
              <w:t>s</w:t>
            </w:r>
            <w:r w:rsidRPr="00E521D1">
              <w:rPr>
                <w:rFonts w:ascii="Calibri" w:hAnsi="Calibri" w:cs="Calibri"/>
                <w:color w:val="000000"/>
                <w:sz w:val="18"/>
                <w:szCs w:val="18"/>
                <w:lang w:eastAsia="pl-PL"/>
              </w:rPr>
              <w:t>zt</w:t>
            </w:r>
            <w:r>
              <w:rPr>
                <w:rFonts w:ascii="Calibri" w:hAnsi="Calibri" w:cs="Calibri"/>
                <w:color w:val="000000"/>
                <w:sz w:val="18"/>
                <w:szCs w:val="18"/>
                <w:lang w:eastAsia="pl-PL"/>
              </w:rPr>
              <w:t>.</w:t>
            </w:r>
          </w:p>
        </w:tc>
        <w:tc>
          <w:tcPr>
            <w:tcW w:w="860" w:type="dxa"/>
            <w:tcBorders>
              <w:top w:val="nil"/>
              <w:left w:val="nil"/>
              <w:bottom w:val="single" w:sz="4" w:space="0" w:color="auto"/>
              <w:right w:val="single" w:sz="4" w:space="0" w:color="auto"/>
            </w:tcBorders>
            <w:shd w:val="clear" w:color="auto" w:fill="auto"/>
            <w:vAlign w:val="center"/>
            <w:hideMark/>
          </w:tcPr>
          <w:p w14:paraId="41CCE6EE"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1</w:t>
            </w:r>
          </w:p>
        </w:tc>
        <w:tc>
          <w:tcPr>
            <w:tcW w:w="721" w:type="dxa"/>
            <w:tcBorders>
              <w:top w:val="nil"/>
              <w:left w:val="nil"/>
              <w:bottom w:val="single" w:sz="4" w:space="0" w:color="auto"/>
              <w:right w:val="single" w:sz="4" w:space="0" w:color="auto"/>
            </w:tcBorders>
            <w:shd w:val="clear" w:color="000000" w:fill="E2EFDA"/>
            <w:vAlign w:val="center"/>
            <w:hideMark/>
          </w:tcPr>
          <w:p w14:paraId="6CC3FFB7"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363605B8"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51862F98"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4346091E" w14:textId="77777777" w:rsidTr="0022088D">
        <w:trPr>
          <w:trHeight w:val="620"/>
        </w:trPr>
        <w:tc>
          <w:tcPr>
            <w:tcW w:w="2652" w:type="dxa"/>
            <w:vMerge/>
            <w:tcBorders>
              <w:top w:val="nil"/>
              <w:left w:val="single" w:sz="4" w:space="0" w:color="auto"/>
              <w:bottom w:val="single" w:sz="4" w:space="0" w:color="auto"/>
              <w:right w:val="single" w:sz="4" w:space="0" w:color="auto"/>
            </w:tcBorders>
            <w:vAlign w:val="center"/>
            <w:hideMark/>
          </w:tcPr>
          <w:p w14:paraId="68A06AD4"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6D2F41E5"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xml:space="preserve">liczba LGD uczestniczących w projektach współpracy </w:t>
            </w:r>
          </w:p>
        </w:tc>
        <w:tc>
          <w:tcPr>
            <w:tcW w:w="890" w:type="dxa"/>
            <w:tcBorders>
              <w:top w:val="nil"/>
              <w:left w:val="nil"/>
              <w:bottom w:val="single" w:sz="4" w:space="0" w:color="auto"/>
              <w:right w:val="single" w:sz="4" w:space="0" w:color="auto"/>
            </w:tcBorders>
            <w:shd w:val="clear" w:color="auto" w:fill="auto"/>
            <w:vAlign w:val="center"/>
            <w:hideMark/>
          </w:tcPr>
          <w:p w14:paraId="48FFEA33"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1CC871AF"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3</w:t>
            </w:r>
          </w:p>
        </w:tc>
        <w:tc>
          <w:tcPr>
            <w:tcW w:w="721" w:type="dxa"/>
            <w:tcBorders>
              <w:top w:val="nil"/>
              <w:left w:val="nil"/>
              <w:bottom w:val="single" w:sz="4" w:space="0" w:color="auto"/>
              <w:right w:val="single" w:sz="4" w:space="0" w:color="auto"/>
            </w:tcBorders>
            <w:shd w:val="clear" w:color="000000" w:fill="E2EFDA"/>
            <w:vAlign w:val="center"/>
            <w:hideMark/>
          </w:tcPr>
          <w:p w14:paraId="50BE012B"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243FAA1C"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396DC5B2"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2E8D0E05" w14:textId="77777777" w:rsidTr="0022088D">
        <w:trPr>
          <w:trHeight w:val="450"/>
        </w:trPr>
        <w:tc>
          <w:tcPr>
            <w:tcW w:w="2652" w:type="dxa"/>
            <w:vMerge/>
            <w:tcBorders>
              <w:top w:val="nil"/>
              <w:left w:val="single" w:sz="4" w:space="0" w:color="auto"/>
              <w:bottom w:val="single" w:sz="4" w:space="0" w:color="auto"/>
              <w:right w:val="single" w:sz="4" w:space="0" w:color="auto"/>
            </w:tcBorders>
            <w:vAlign w:val="center"/>
            <w:hideMark/>
          </w:tcPr>
          <w:p w14:paraId="70D89A5D"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40A6D327"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liczba zorganizowanych festynów</w:t>
            </w:r>
          </w:p>
        </w:tc>
        <w:tc>
          <w:tcPr>
            <w:tcW w:w="890" w:type="dxa"/>
            <w:tcBorders>
              <w:top w:val="nil"/>
              <w:left w:val="nil"/>
              <w:bottom w:val="single" w:sz="4" w:space="0" w:color="auto"/>
              <w:right w:val="single" w:sz="4" w:space="0" w:color="auto"/>
            </w:tcBorders>
            <w:shd w:val="clear" w:color="auto" w:fill="auto"/>
            <w:vAlign w:val="center"/>
            <w:hideMark/>
          </w:tcPr>
          <w:p w14:paraId="5AFF5243"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1003BF0A"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1</w:t>
            </w:r>
          </w:p>
        </w:tc>
        <w:tc>
          <w:tcPr>
            <w:tcW w:w="721" w:type="dxa"/>
            <w:tcBorders>
              <w:top w:val="nil"/>
              <w:left w:val="nil"/>
              <w:bottom w:val="single" w:sz="4" w:space="0" w:color="auto"/>
              <w:right w:val="single" w:sz="4" w:space="0" w:color="auto"/>
            </w:tcBorders>
            <w:shd w:val="clear" w:color="000000" w:fill="E2EFDA"/>
            <w:vAlign w:val="center"/>
            <w:hideMark/>
          </w:tcPr>
          <w:p w14:paraId="7AC4AF48"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66855663"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24501046"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3DA52CF3" w14:textId="77777777" w:rsidTr="0022088D">
        <w:trPr>
          <w:trHeight w:val="720"/>
        </w:trPr>
        <w:tc>
          <w:tcPr>
            <w:tcW w:w="2652" w:type="dxa"/>
            <w:vMerge/>
            <w:tcBorders>
              <w:top w:val="nil"/>
              <w:left w:val="single" w:sz="4" w:space="0" w:color="auto"/>
              <w:bottom w:val="single" w:sz="4" w:space="0" w:color="auto"/>
              <w:right w:val="single" w:sz="4" w:space="0" w:color="auto"/>
            </w:tcBorders>
            <w:vAlign w:val="center"/>
            <w:hideMark/>
          </w:tcPr>
          <w:p w14:paraId="745F9F51"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136FEDE6"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liczba festynów zorganizowanych przez partnerskie LGD w których uczestniczyła delegacja LGD KOLD</w:t>
            </w:r>
          </w:p>
        </w:tc>
        <w:tc>
          <w:tcPr>
            <w:tcW w:w="890" w:type="dxa"/>
            <w:tcBorders>
              <w:top w:val="nil"/>
              <w:left w:val="nil"/>
              <w:bottom w:val="single" w:sz="4" w:space="0" w:color="auto"/>
              <w:right w:val="single" w:sz="4" w:space="0" w:color="auto"/>
            </w:tcBorders>
            <w:shd w:val="clear" w:color="auto" w:fill="auto"/>
            <w:vAlign w:val="center"/>
            <w:hideMark/>
          </w:tcPr>
          <w:p w14:paraId="4806539E"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35C29DAE"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2</w:t>
            </w:r>
          </w:p>
        </w:tc>
        <w:tc>
          <w:tcPr>
            <w:tcW w:w="721" w:type="dxa"/>
            <w:tcBorders>
              <w:top w:val="nil"/>
              <w:left w:val="nil"/>
              <w:bottom w:val="single" w:sz="4" w:space="0" w:color="auto"/>
              <w:right w:val="single" w:sz="4" w:space="0" w:color="auto"/>
            </w:tcBorders>
            <w:shd w:val="clear" w:color="000000" w:fill="E2EFDA"/>
            <w:vAlign w:val="center"/>
            <w:hideMark/>
          </w:tcPr>
          <w:p w14:paraId="0627E86B"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440BF9EF"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1A800DFC"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10DBCBF4" w14:textId="77777777" w:rsidTr="0022088D">
        <w:trPr>
          <w:trHeight w:val="590"/>
        </w:trPr>
        <w:tc>
          <w:tcPr>
            <w:tcW w:w="2652" w:type="dxa"/>
            <w:vMerge/>
            <w:tcBorders>
              <w:top w:val="nil"/>
              <w:left w:val="single" w:sz="4" w:space="0" w:color="auto"/>
              <w:bottom w:val="single" w:sz="4" w:space="0" w:color="auto"/>
              <w:right w:val="single" w:sz="4" w:space="0" w:color="auto"/>
            </w:tcBorders>
            <w:vAlign w:val="center"/>
            <w:hideMark/>
          </w:tcPr>
          <w:p w14:paraId="04BA4D28"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7A2EBA10"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xml:space="preserve">liczba zrealizowanych projektów współpracy </w:t>
            </w:r>
          </w:p>
        </w:tc>
        <w:tc>
          <w:tcPr>
            <w:tcW w:w="890" w:type="dxa"/>
            <w:tcBorders>
              <w:top w:val="nil"/>
              <w:left w:val="nil"/>
              <w:bottom w:val="single" w:sz="4" w:space="0" w:color="auto"/>
              <w:right w:val="single" w:sz="4" w:space="0" w:color="auto"/>
            </w:tcBorders>
            <w:shd w:val="clear" w:color="auto" w:fill="auto"/>
            <w:vAlign w:val="center"/>
            <w:hideMark/>
          </w:tcPr>
          <w:p w14:paraId="6DA50367"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6E806F8A"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1</w:t>
            </w:r>
          </w:p>
        </w:tc>
        <w:tc>
          <w:tcPr>
            <w:tcW w:w="721" w:type="dxa"/>
            <w:tcBorders>
              <w:top w:val="nil"/>
              <w:left w:val="nil"/>
              <w:bottom w:val="single" w:sz="4" w:space="0" w:color="auto"/>
              <w:right w:val="single" w:sz="4" w:space="0" w:color="auto"/>
            </w:tcBorders>
            <w:shd w:val="clear" w:color="000000" w:fill="E2EFDA"/>
            <w:vAlign w:val="center"/>
            <w:hideMark/>
          </w:tcPr>
          <w:p w14:paraId="5043FB57"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5B0E1C55"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4761E004"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3914F668" w14:textId="77777777" w:rsidTr="0022088D">
        <w:trPr>
          <w:trHeight w:val="550"/>
        </w:trPr>
        <w:tc>
          <w:tcPr>
            <w:tcW w:w="2652" w:type="dxa"/>
            <w:vMerge/>
            <w:tcBorders>
              <w:top w:val="nil"/>
              <w:left w:val="single" w:sz="4" w:space="0" w:color="auto"/>
              <w:bottom w:val="single" w:sz="4" w:space="0" w:color="auto"/>
              <w:right w:val="single" w:sz="4" w:space="0" w:color="auto"/>
            </w:tcBorders>
            <w:vAlign w:val="center"/>
            <w:hideMark/>
          </w:tcPr>
          <w:p w14:paraId="5B2C0297"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426C487A"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liczba LGD uczestniczących w projektach współpracy</w:t>
            </w:r>
          </w:p>
        </w:tc>
        <w:tc>
          <w:tcPr>
            <w:tcW w:w="890" w:type="dxa"/>
            <w:tcBorders>
              <w:top w:val="nil"/>
              <w:left w:val="nil"/>
              <w:bottom w:val="single" w:sz="4" w:space="0" w:color="auto"/>
              <w:right w:val="single" w:sz="4" w:space="0" w:color="auto"/>
            </w:tcBorders>
            <w:shd w:val="clear" w:color="auto" w:fill="auto"/>
            <w:vAlign w:val="center"/>
            <w:hideMark/>
          </w:tcPr>
          <w:p w14:paraId="4F254031"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631C89C4"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3</w:t>
            </w:r>
          </w:p>
        </w:tc>
        <w:tc>
          <w:tcPr>
            <w:tcW w:w="721" w:type="dxa"/>
            <w:tcBorders>
              <w:top w:val="nil"/>
              <w:left w:val="nil"/>
              <w:bottom w:val="single" w:sz="4" w:space="0" w:color="auto"/>
              <w:right w:val="single" w:sz="4" w:space="0" w:color="auto"/>
            </w:tcBorders>
            <w:shd w:val="clear" w:color="000000" w:fill="E2EFDA"/>
            <w:vAlign w:val="center"/>
            <w:hideMark/>
          </w:tcPr>
          <w:p w14:paraId="58DE089B"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58FD0B6F"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7EAC7517"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61858987" w14:textId="77777777" w:rsidTr="0022088D">
        <w:trPr>
          <w:trHeight w:val="490"/>
        </w:trPr>
        <w:tc>
          <w:tcPr>
            <w:tcW w:w="2652" w:type="dxa"/>
            <w:vMerge/>
            <w:tcBorders>
              <w:top w:val="nil"/>
              <w:left w:val="single" w:sz="4" w:space="0" w:color="auto"/>
              <w:bottom w:val="single" w:sz="4" w:space="0" w:color="auto"/>
              <w:right w:val="single" w:sz="4" w:space="0" w:color="auto"/>
            </w:tcBorders>
            <w:vAlign w:val="center"/>
            <w:hideMark/>
          </w:tcPr>
          <w:p w14:paraId="743DC1C7"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003FF2DF"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liczba wydanych map (tytułów)</w:t>
            </w:r>
          </w:p>
        </w:tc>
        <w:tc>
          <w:tcPr>
            <w:tcW w:w="890" w:type="dxa"/>
            <w:tcBorders>
              <w:top w:val="nil"/>
              <w:left w:val="nil"/>
              <w:bottom w:val="single" w:sz="4" w:space="0" w:color="auto"/>
              <w:right w:val="single" w:sz="4" w:space="0" w:color="auto"/>
            </w:tcBorders>
            <w:shd w:val="clear" w:color="auto" w:fill="auto"/>
            <w:vAlign w:val="center"/>
            <w:hideMark/>
          </w:tcPr>
          <w:p w14:paraId="305506FD"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48F9F7AB"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1</w:t>
            </w:r>
          </w:p>
        </w:tc>
        <w:tc>
          <w:tcPr>
            <w:tcW w:w="721" w:type="dxa"/>
            <w:tcBorders>
              <w:top w:val="nil"/>
              <w:left w:val="nil"/>
              <w:bottom w:val="single" w:sz="4" w:space="0" w:color="auto"/>
              <w:right w:val="single" w:sz="4" w:space="0" w:color="auto"/>
            </w:tcBorders>
            <w:shd w:val="clear" w:color="000000" w:fill="E2EFDA"/>
            <w:vAlign w:val="center"/>
            <w:hideMark/>
          </w:tcPr>
          <w:p w14:paraId="389F4898"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51B0B128"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02891F61"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07D06553" w14:textId="77777777" w:rsidTr="0022088D">
        <w:trPr>
          <w:trHeight w:val="640"/>
        </w:trPr>
        <w:tc>
          <w:tcPr>
            <w:tcW w:w="2652" w:type="dxa"/>
            <w:vMerge/>
            <w:tcBorders>
              <w:top w:val="nil"/>
              <w:left w:val="single" w:sz="4" w:space="0" w:color="auto"/>
              <w:bottom w:val="single" w:sz="4" w:space="0" w:color="auto"/>
              <w:right w:val="single" w:sz="4" w:space="0" w:color="auto"/>
            </w:tcBorders>
            <w:vAlign w:val="center"/>
            <w:hideMark/>
          </w:tcPr>
          <w:p w14:paraId="5AF9F036"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4181353D"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liczba zorganizowanych rajdów rowerowych</w:t>
            </w:r>
          </w:p>
        </w:tc>
        <w:tc>
          <w:tcPr>
            <w:tcW w:w="890" w:type="dxa"/>
            <w:tcBorders>
              <w:top w:val="nil"/>
              <w:left w:val="nil"/>
              <w:bottom w:val="single" w:sz="4" w:space="0" w:color="auto"/>
              <w:right w:val="single" w:sz="4" w:space="0" w:color="auto"/>
            </w:tcBorders>
            <w:shd w:val="clear" w:color="auto" w:fill="auto"/>
            <w:vAlign w:val="center"/>
            <w:hideMark/>
          </w:tcPr>
          <w:p w14:paraId="14E43509"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11D365E0"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1</w:t>
            </w:r>
          </w:p>
        </w:tc>
        <w:tc>
          <w:tcPr>
            <w:tcW w:w="721" w:type="dxa"/>
            <w:tcBorders>
              <w:top w:val="nil"/>
              <w:left w:val="nil"/>
              <w:bottom w:val="single" w:sz="4" w:space="0" w:color="auto"/>
              <w:right w:val="single" w:sz="4" w:space="0" w:color="auto"/>
            </w:tcBorders>
            <w:shd w:val="clear" w:color="000000" w:fill="E2EFDA"/>
            <w:vAlign w:val="center"/>
            <w:hideMark/>
          </w:tcPr>
          <w:p w14:paraId="75F8006A"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4634CBA2"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7274D9B2"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21CB19EB" w14:textId="77777777" w:rsidTr="0022088D">
        <w:trPr>
          <w:trHeight w:val="1040"/>
        </w:trPr>
        <w:tc>
          <w:tcPr>
            <w:tcW w:w="2652" w:type="dxa"/>
            <w:vMerge/>
            <w:tcBorders>
              <w:top w:val="nil"/>
              <w:left w:val="single" w:sz="4" w:space="0" w:color="auto"/>
              <w:bottom w:val="single" w:sz="4" w:space="0" w:color="auto"/>
              <w:right w:val="single" w:sz="4" w:space="0" w:color="auto"/>
            </w:tcBorders>
            <w:vAlign w:val="center"/>
            <w:hideMark/>
          </w:tcPr>
          <w:p w14:paraId="60CBC4BE"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04479195"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liczba spotkań integracyjnych sołectw zorganizowanych przez partnerskie LGD w których będzie uczestniczyła delegacja LGD KOLD</w:t>
            </w:r>
          </w:p>
        </w:tc>
        <w:tc>
          <w:tcPr>
            <w:tcW w:w="890" w:type="dxa"/>
            <w:tcBorders>
              <w:top w:val="nil"/>
              <w:left w:val="nil"/>
              <w:bottom w:val="single" w:sz="4" w:space="0" w:color="auto"/>
              <w:right w:val="single" w:sz="4" w:space="0" w:color="auto"/>
            </w:tcBorders>
            <w:shd w:val="clear" w:color="auto" w:fill="auto"/>
            <w:vAlign w:val="center"/>
            <w:hideMark/>
          </w:tcPr>
          <w:p w14:paraId="48A8AB77"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09C6BFC3"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1</w:t>
            </w:r>
          </w:p>
        </w:tc>
        <w:tc>
          <w:tcPr>
            <w:tcW w:w="721" w:type="dxa"/>
            <w:tcBorders>
              <w:top w:val="nil"/>
              <w:left w:val="nil"/>
              <w:bottom w:val="single" w:sz="4" w:space="0" w:color="auto"/>
              <w:right w:val="single" w:sz="4" w:space="0" w:color="auto"/>
            </w:tcBorders>
            <w:shd w:val="clear" w:color="000000" w:fill="E2EFDA"/>
            <w:vAlign w:val="center"/>
            <w:hideMark/>
          </w:tcPr>
          <w:p w14:paraId="28B752EA"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1BF4A1E4"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12F37B3A"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4C0AE62D" w14:textId="77777777" w:rsidTr="0022088D">
        <w:trPr>
          <w:trHeight w:val="960"/>
        </w:trPr>
        <w:tc>
          <w:tcPr>
            <w:tcW w:w="2652" w:type="dxa"/>
            <w:vMerge/>
            <w:tcBorders>
              <w:top w:val="nil"/>
              <w:left w:val="single" w:sz="4" w:space="0" w:color="auto"/>
              <w:bottom w:val="single" w:sz="4" w:space="0" w:color="auto"/>
              <w:right w:val="single" w:sz="4" w:space="0" w:color="auto"/>
            </w:tcBorders>
            <w:vAlign w:val="center"/>
            <w:hideMark/>
          </w:tcPr>
          <w:p w14:paraId="07AE088B"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3A8A6A81"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liczba konkursów kulinarnych zorganizowanych przez partnerskie LGD w których będzie uczestniczyła delegacja LGD KOLD</w:t>
            </w:r>
          </w:p>
        </w:tc>
        <w:tc>
          <w:tcPr>
            <w:tcW w:w="890" w:type="dxa"/>
            <w:tcBorders>
              <w:top w:val="nil"/>
              <w:left w:val="nil"/>
              <w:bottom w:val="single" w:sz="4" w:space="0" w:color="auto"/>
              <w:right w:val="single" w:sz="4" w:space="0" w:color="auto"/>
            </w:tcBorders>
            <w:shd w:val="clear" w:color="auto" w:fill="auto"/>
            <w:vAlign w:val="center"/>
            <w:hideMark/>
          </w:tcPr>
          <w:p w14:paraId="6B249E91"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76E41A5B"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1</w:t>
            </w:r>
          </w:p>
        </w:tc>
        <w:tc>
          <w:tcPr>
            <w:tcW w:w="721" w:type="dxa"/>
            <w:tcBorders>
              <w:top w:val="nil"/>
              <w:left w:val="nil"/>
              <w:bottom w:val="single" w:sz="4" w:space="0" w:color="auto"/>
              <w:right w:val="single" w:sz="4" w:space="0" w:color="auto"/>
            </w:tcBorders>
            <w:shd w:val="clear" w:color="000000" w:fill="E2EFDA"/>
            <w:vAlign w:val="center"/>
            <w:hideMark/>
          </w:tcPr>
          <w:p w14:paraId="27D414AA"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0E297E20"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68D84639"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78415D5F" w14:textId="77777777" w:rsidTr="0022088D">
        <w:trPr>
          <w:trHeight w:val="580"/>
        </w:trPr>
        <w:tc>
          <w:tcPr>
            <w:tcW w:w="2652" w:type="dxa"/>
            <w:vMerge/>
            <w:tcBorders>
              <w:top w:val="nil"/>
              <w:left w:val="single" w:sz="4" w:space="0" w:color="auto"/>
              <w:bottom w:val="single" w:sz="4" w:space="0" w:color="auto"/>
              <w:right w:val="single" w:sz="4" w:space="0" w:color="auto"/>
            </w:tcBorders>
            <w:vAlign w:val="center"/>
            <w:hideMark/>
          </w:tcPr>
          <w:p w14:paraId="592D34A6"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36499826"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xml:space="preserve">liczba zrealizowanych projektów współpracy </w:t>
            </w:r>
          </w:p>
        </w:tc>
        <w:tc>
          <w:tcPr>
            <w:tcW w:w="890" w:type="dxa"/>
            <w:tcBorders>
              <w:top w:val="nil"/>
              <w:left w:val="nil"/>
              <w:bottom w:val="single" w:sz="4" w:space="0" w:color="auto"/>
              <w:right w:val="single" w:sz="4" w:space="0" w:color="auto"/>
            </w:tcBorders>
            <w:shd w:val="clear" w:color="auto" w:fill="auto"/>
            <w:vAlign w:val="center"/>
            <w:hideMark/>
          </w:tcPr>
          <w:p w14:paraId="405ECD76"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0FFCF1AD"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1</w:t>
            </w:r>
          </w:p>
        </w:tc>
        <w:tc>
          <w:tcPr>
            <w:tcW w:w="721" w:type="dxa"/>
            <w:tcBorders>
              <w:top w:val="nil"/>
              <w:left w:val="nil"/>
              <w:bottom w:val="single" w:sz="4" w:space="0" w:color="auto"/>
              <w:right w:val="single" w:sz="4" w:space="0" w:color="auto"/>
            </w:tcBorders>
            <w:shd w:val="clear" w:color="000000" w:fill="E2EFDA"/>
            <w:vAlign w:val="center"/>
            <w:hideMark/>
          </w:tcPr>
          <w:p w14:paraId="75D02A19"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4DEC0062"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71D7A0D1"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710E1A16" w14:textId="77777777" w:rsidTr="0022088D">
        <w:trPr>
          <w:trHeight w:val="890"/>
        </w:trPr>
        <w:tc>
          <w:tcPr>
            <w:tcW w:w="2652" w:type="dxa"/>
            <w:vMerge/>
            <w:tcBorders>
              <w:top w:val="nil"/>
              <w:left w:val="single" w:sz="4" w:space="0" w:color="auto"/>
              <w:bottom w:val="single" w:sz="4" w:space="0" w:color="auto"/>
              <w:right w:val="single" w:sz="4" w:space="0" w:color="auto"/>
            </w:tcBorders>
            <w:vAlign w:val="center"/>
            <w:hideMark/>
          </w:tcPr>
          <w:p w14:paraId="7EA7F1A1"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0BEDB1E4"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xml:space="preserve">Liczba zrealizowanych międzynarodowych projektów współpracy </w:t>
            </w:r>
          </w:p>
        </w:tc>
        <w:tc>
          <w:tcPr>
            <w:tcW w:w="890" w:type="dxa"/>
            <w:tcBorders>
              <w:top w:val="nil"/>
              <w:left w:val="nil"/>
              <w:bottom w:val="single" w:sz="4" w:space="0" w:color="auto"/>
              <w:right w:val="single" w:sz="4" w:space="0" w:color="auto"/>
            </w:tcBorders>
            <w:shd w:val="clear" w:color="auto" w:fill="auto"/>
            <w:vAlign w:val="center"/>
            <w:hideMark/>
          </w:tcPr>
          <w:p w14:paraId="38CE29CE"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5826A398"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1</w:t>
            </w:r>
          </w:p>
        </w:tc>
        <w:tc>
          <w:tcPr>
            <w:tcW w:w="721" w:type="dxa"/>
            <w:tcBorders>
              <w:top w:val="nil"/>
              <w:left w:val="nil"/>
              <w:bottom w:val="single" w:sz="4" w:space="0" w:color="auto"/>
              <w:right w:val="single" w:sz="4" w:space="0" w:color="auto"/>
            </w:tcBorders>
            <w:shd w:val="clear" w:color="000000" w:fill="E2EFDA"/>
            <w:vAlign w:val="center"/>
            <w:hideMark/>
          </w:tcPr>
          <w:p w14:paraId="5D5EDD4D"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1B5CC012"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504137FF"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2ED0B6E2" w14:textId="77777777" w:rsidTr="0022088D">
        <w:trPr>
          <w:trHeight w:val="640"/>
        </w:trPr>
        <w:tc>
          <w:tcPr>
            <w:tcW w:w="2652" w:type="dxa"/>
            <w:vMerge/>
            <w:tcBorders>
              <w:top w:val="nil"/>
              <w:left w:val="single" w:sz="4" w:space="0" w:color="auto"/>
              <w:bottom w:val="single" w:sz="4" w:space="0" w:color="auto"/>
              <w:right w:val="single" w:sz="4" w:space="0" w:color="auto"/>
            </w:tcBorders>
            <w:vAlign w:val="center"/>
            <w:hideMark/>
          </w:tcPr>
          <w:p w14:paraId="450B9FC6"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69FD4A6A"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xml:space="preserve">liczba zorganizowanych festynów turystycznych </w:t>
            </w:r>
          </w:p>
        </w:tc>
        <w:tc>
          <w:tcPr>
            <w:tcW w:w="890" w:type="dxa"/>
            <w:tcBorders>
              <w:top w:val="nil"/>
              <w:left w:val="nil"/>
              <w:bottom w:val="single" w:sz="4" w:space="0" w:color="auto"/>
              <w:right w:val="single" w:sz="4" w:space="0" w:color="auto"/>
            </w:tcBorders>
            <w:shd w:val="clear" w:color="auto" w:fill="auto"/>
            <w:vAlign w:val="center"/>
            <w:hideMark/>
          </w:tcPr>
          <w:p w14:paraId="351CBC65"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2A743A25"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1</w:t>
            </w:r>
          </w:p>
        </w:tc>
        <w:tc>
          <w:tcPr>
            <w:tcW w:w="721" w:type="dxa"/>
            <w:tcBorders>
              <w:top w:val="nil"/>
              <w:left w:val="nil"/>
              <w:bottom w:val="single" w:sz="4" w:space="0" w:color="auto"/>
              <w:right w:val="single" w:sz="4" w:space="0" w:color="auto"/>
            </w:tcBorders>
            <w:shd w:val="clear" w:color="000000" w:fill="E2EFDA"/>
            <w:vAlign w:val="center"/>
            <w:hideMark/>
          </w:tcPr>
          <w:p w14:paraId="47E773E9"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15567CA7"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31F8BF54"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6ABEADAE" w14:textId="77777777" w:rsidTr="0022088D">
        <w:trPr>
          <w:trHeight w:val="1080"/>
        </w:trPr>
        <w:tc>
          <w:tcPr>
            <w:tcW w:w="2652" w:type="dxa"/>
            <w:vMerge/>
            <w:tcBorders>
              <w:top w:val="nil"/>
              <w:left w:val="single" w:sz="4" w:space="0" w:color="auto"/>
              <w:bottom w:val="single" w:sz="4" w:space="0" w:color="auto"/>
              <w:right w:val="single" w:sz="4" w:space="0" w:color="auto"/>
            </w:tcBorders>
            <w:vAlign w:val="center"/>
            <w:hideMark/>
          </w:tcPr>
          <w:p w14:paraId="1804CCE1"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0B347FE0"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liczba festynów turystycznych zorganizowanych przez partnerskie LGD w których udział brała grupa z LGD KOLD</w:t>
            </w:r>
          </w:p>
        </w:tc>
        <w:tc>
          <w:tcPr>
            <w:tcW w:w="890" w:type="dxa"/>
            <w:tcBorders>
              <w:top w:val="nil"/>
              <w:left w:val="nil"/>
              <w:bottom w:val="single" w:sz="4" w:space="0" w:color="auto"/>
              <w:right w:val="single" w:sz="4" w:space="0" w:color="auto"/>
            </w:tcBorders>
            <w:shd w:val="clear" w:color="auto" w:fill="auto"/>
            <w:vAlign w:val="center"/>
            <w:hideMark/>
          </w:tcPr>
          <w:p w14:paraId="781A6753"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27FAC8C6"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2</w:t>
            </w:r>
          </w:p>
        </w:tc>
        <w:tc>
          <w:tcPr>
            <w:tcW w:w="721" w:type="dxa"/>
            <w:tcBorders>
              <w:top w:val="nil"/>
              <w:left w:val="nil"/>
              <w:bottom w:val="single" w:sz="4" w:space="0" w:color="auto"/>
              <w:right w:val="single" w:sz="4" w:space="0" w:color="auto"/>
            </w:tcBorders>
            <w:shd w:val="clear" w:color="000000" w:fill="E2EFDA"/>
            <w:vAlign w:val="center"/>
            <w:hideMark/>
          </w:tcPr>
          <w:p w14:paraId="5AF523E0"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096E4150"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65CC53FB"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79CFA94F" w14:textId="77777777" w:rsidTr="0022088D">
        <w:trPr>
          <w:trHeight w:val="1140"/>
        </w:trPr>
        <w:tc>
          <w:tcPr>
            <w:tcW w:w="2652" w:type="dxa"/>
            <w:vMerge/>
            <w:tcBorders>
              <w:top w:val="nil"/>
              <w:left w:val="single" w:sz="4" w:space="0" w:color="auto"/>
              <w:bottom w:val="single" w:sz="4" w:space="0" w:color="auto"/>
              <w:right w:val="single" w:sz="4" w:space="0" w:color="auto"/>
            </w:tcBorders>
            <w:vAlign w:val="center"/>
            <w:hideMark/>
          </w:tcPr>
          <w:p w14:paraId="3019E2D3"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6C1F80BB"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liczba ustawionych elementów infrastruktury oraz tablic informacyjnych na szlaku turystycznym własnym i partnerów</w:t>
            </w:r>
          </w:p>
        </w:tc>
        <w:tc>
          <w:tcPr>
            <w:tcW w:w="890" w:type="dxa"/>
            <w:tcBorders>
              <w:top w:val="nil"/>
              <w:left w:val="nil"/>
              <w:bottom w:val="single" w:sz="4" w:space="0" w:color="auto"/>
              <w:right w:val="single" w:sz="4" w:space="0" w:color="auto"/>
            </w:tcBorders>
            <w:shd w:val="clear" w:color="auto" w:fill="auto"/>
            <w:vAlign w:val="center"/>
            <w:hideMark/>
          </w:tcPr>
          <w:p w14:paraId="0F9A7C19"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34978FCB"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3</w:t>
            </w:r>
          </w:p>
        </w:tc>
        <w:tc>
          <w:tcPr>
            <w:tcW w:w="721" w:type="dxa"/>
            <w:tcBorders>
              <w:top w:val="nil"/>
              <w:left w:val="nil"/>
              <w:bottom w:val="single" w:sz="4" w:space="0" w:color="auto"/>
              <w:right w:val="single" w:sz="4" w:space="0" w:color="auto"/>
            </w:tcBorders>
            <w:shd w:val="clear" w:color="000000" w:fill="E2EFDA"/>
            <w:vAlign w:val="center"/>
            <w:hideMark/>
          </w:tcPr>
          <w:p w14:paraId="357427E1"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442AA101"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326F7B08"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4D3B2D47" w14:textId="77777777" w:rsidTr="0022088D">
        <w:trPr>
          <w:trHeight w:val="510"/>
        </w:trPr>
        <w:tc>
          <w:tcPr>
            <w:tcW w:w="2652" w:type="dxa"/>
            <w:vMerge/>
            <w:tcBorders>
              <w:top w:val="nil"/>
              <w:left w:val="single" w:sz="4" w:space="0" w:color="auto"/>
              <w:bottom w:val="single" w:sz="4" w:space="0" w:color="auto"/>
              <w:right w:val="single" w:sz="4" w:space="0" w:color="auto"/>
            </w:tcBorders>
            <w:vAlign w:val="center"/>
            <w:hideMark/>
          </w:tcPr>
          <w:p w14:paraId="2E9F3FE0"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2E6237BD"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xml:space="preserve">wydanie folderu tematycznego </w:t>
            </w:r>
          </w:p>
        </w:tc>
        <w:tc>
          <w:tcPr>
            <w:tcW w:w="890" w:type="dxa"/>
            <w:tcBorders>
              <w:top w:val="nil"/>
              <w:left w:val="nil"/>
              <w:bottom w:val="single" w:sz="4" w:space="0" w:color="auto"/>
              <w:right w:val="single" w:sz="4" w:space="0" w:color="auto"/>
            </w:tcBorders>
            <w:shd w:val="clear" w:color="auto" w:fill="auto"/>
            <w:vAlign w:val="center"/>
            <w:hideMark/>
          </w:tcPr>
          <w:p w14:paraId="09010C74"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084779DD"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1</w:t>
            </w:r>
          </w:p>
        </w:tc>
        <w:tc>
          <w:tcPr>
            <w:tcW w:w="721" w:type="dxa"/>
            <w:tcBorders>
              <w:top w:val="nil"/>
              <w:left w:val="nil"/>
              <w:bottom w:val="single" w:sz="4" w:space="0" w:color="auto"/>
              <w:right w:val="single" w:sz="4" w:space="0" w:color="auto"/>
            </w:tcBorders>
            <w:shd w:val="clear" w:color="000000" w:fill="E2EFDA"/>
            <w:vAlign w:val="center"/>
            <w:hideMark/>
          </w:tcPr>
          <w:p w14:paraId="391ABDD8"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51F1E7E7"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485A59FD"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1A442D18" w14:textId="77777777" w:rsidTr="0022088D">
        <w:trPr>
          <w:trHeight w:val="240"/>
        </w:trPr>
        <w:tc>
          <w:tcPr>
            <w:tcW w:w="2652" w:type="dxa"/>
            <w:vMerge/>
            <w:tcBorders>
              <w:top w:val="nil"/>
              <w:left w:val="single" w:sz="4" w:space="0" w:color="auto"/>
              <w:bottom w:val="single" w:sz="4" w:space="0" w:color="auto"/>
              <w:right w:val="single" w:sz="4" w:space="0" w:color="auto"/>
            </w:tcBorders>
            <w:vAlign w:val="center"/>
            <w:hideMark/>
          </w:tcPr>
          <w:p w14:paraId="7244EBFC"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vMerge w:val="restart"/>
            <w:tcBorders>
              <w:top w:val="nil"/>
              <w:left w:val="single" w:sz="4" w:space="0" w:color="auto"/>
              <w:bottom w:val="single" w:sz="4" w:space="0" w:color="auto"/>
              <w:right w:val="single" w:sz="4" w:space="0" w:color="auto"/>
            </w:tcBorders>
            <w:shd w:val="clear" w:color="000000" w:fill="E2EFDA"/>
            <w:vAlign w:val="center"/>
            <w:hideMark/>
          </w:tcPr>
          <w:p w14:paraId="591E11AA"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 xml:space="preserve">wydanie materiałów promocyjnych o regionie własnym </w:t>
            </w:r>
          </w:p>
        </w:tc>
        <w:tc>
          <w:tcPr>
            <w:tcW w:w="890" w:type="dxa"/>
            <w:vMerge w:val="restart"/>
            <w:tcBorders>
              <w:top w:val="nil"/>
              <w:left w:val="single" w:sz="4" w:space="0" w:color="auto"/>
              <w:bottom w:val="single" w:sz="4" w:space="0" w:color="auto"/>
              <w:right w:val="single" w:sz="4" w:space="0" w:color="auto"/>
            </w:tcBorders>
            <w:shd w:val="clear" w:color="auto" w:fill="auto"/>
            <w:vAlign w:val="center"/>
            <w:hideMark/>
          </w:tcPr>
          <w:p w14:paraId="71988EFB"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04B2266D"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5</w:t>
            </w:r>
          </w:p>
        </w:tc>
        <w:tc>
          <w:tcPr>
            <w:tcW w:w="721" w:type="dxa"/>
            <w:vMerge w:val="restart"/>
            <w:tcBorders>
              <w:top w:val="nil"/>
              <w:left w:val="single" w:sz="4" w:space="0" w:color="auto"/>
              <w:bottom w:val="single" w:sz="4" w:space="0" w:color="auto"/>
              <w:right w:val="single" w:sz="4" w:space="0" w:color="auto"/>
            </w:tcBorders>
            <w:shd w:val="clear" w:color="000000" w:fill="E2EFDA"/>
            <w:vAlign w:val="center"/>
            <w:hideMark/>
          </w:tcPr>
          <w:p w14:paraId="4178E529"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vMerge w:val="restart"/>
            <w:tcBorders>
              <w:top w:val="nil"/>
              <w:left w:val="single" w:sz="4" w:space="0" w:color="auto"/>
              <w:bottom w:val="single" w:sz="4" w:space="0" w:color="auto"/>
              <w:right w:val="single" w:sz="4" w:space="0" w:color="auto"/>
            </w:tcBorders>
            <w:shd w:val="clear" w:color="000000" w:fill="E2EFDA"/>
            <w:vAlign w:val="center"/>
            <w:hideMark/>
          </w:tcPr>
          <w:p w14:paraId="55FC2D43"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4661353D"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3063D9BF" w14:textId="77777777" w:rsidTr="0022088D">
        <w:trPr>
          <w:trHeight w:val="240"/>
        </w:trPr>
        <w:tc>
          <w:tcPr>
            <w:tcW w:w="2652" w:type="dxa"/>
            <w:vMerge/>
            <w:tcBorders>
              <w:top w:val="nil"/>
              <w:left w:val="single" w:sz="4" w:space="0" w:color="auto"/>
              <w:bottom w:val="single" w:sz="4" w:space="0" w:color="auto"/>
              <w:right w:val="single" w:sz="4" w:space="0" w:color="auto"/>
            </w:tcBorders>
            <w:vAlign w:val="center"/>
            <w:hideMark/>
          </w:tcPr>
          <w:p w14:paraId="4482B395"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vMerge/>
            <w:tcBorders>
              <w:top w:val="nil"/>
              <w:left w:val="single" w:sz="4" w:space="0" w:color="auto"/>
              <w:bottom w:val="single" w:sz="4" w:space="0" w:color="auto"/>
              <w:right w:val="single" w:sz="4" w:space="0" w:color="auto"/>
            </w:tcBorders>
            <w:vAlign w:val="center"/>
            <w:hideMark/>
          </w:tcPr>
          <w:p w14:paraId="65302801"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90" w:type="dxa"/>
            <w:vMerge/>
            <w:tcBorders>
              <w:top w:val="nil"/>
              <w:left w:val="single" w:sz="4" w:space="0" w:color="auto"/>
              <w:bottom w:val="single" w:sz="4" w:space="0" w:color="auto"/>
              <w:right w:val="single" w:sz="4" w:space="0" w:color="auto"/>
            </w:tcBorders>
            <w:vAlign w:val="center"/>
            <w:hideMark/>
          </w:tcPr>
          <w:p w14:paraId="037B9625"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60" w:type="dxa"/>
            <w:vMerge/>
            <w:tcBorders>
              <w:top w:val="nil"/>
              <w:left w:val="single" w:sz="4" w:space="0" w:color="auto"/>
              <w:bottom w:val="single" w:sz="4" w:space="0" w:color="auto"/>
              <w:right w:val="single" w:sz="4" w:space="0" w:color="auto"/>
            </w:tcBorders>
            <w:vAlign w:val="center"/>
            <w:hideMark/>
          </w:tcPr>
          <w:p w14:paraId="373BAC82"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721" w:type="dxa"/>
            <w:vMerge/>
            <w:tcBorders>
              <w:top w:val="nil"/>
              <w:left w:val="single" w:sz="4" w:space="0" w:color="auto"/>
              <w:bottom w:val="single" w:sz="4" w:space="0" w:color="auto"/>
              <w:right w:val="single" w:sz="4" w:space="0" w:color="auto"/>
            </w:tcBorders>
            <w:vAlign w:val="center"/>
            <w:hideMark/>
          </w:tcPr>
          <w:p w14:paraId="0755D15E"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20" w:type="dxa"/>
            <w:vMerge/>
            <w:tcBorders>
              <w:top w:val="nil"/>
              <w:left w:val="single" w:sz="4" w:space="0" w:color="auto"/>
              <w:bottom w:val="single" w:sz="4" w:space="0" w:color="auto"/>
              <w:right w:val="single" w:sz="4" w:space="0" w:color="auto"/>
            </w:tcBorders>
            <w:vAlign w:val="center"/>
            <w:hideMark/>
          </w:tcPr>
          <w:p w14:paraId="024DCA56"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146" w:type="dxa"/>
            <w:tcBorders>
              <w:top w:val="nil"/>
              <w:left w:val="nil"/>
              <w:bottom w:val="nil"/>
              <w:right w:val="nil"/>
            </w:tcBorders>
            <w:shd w:val="clear" w:color="auto" w:fill="auto"/>
            <w:noWrap/>
            <w:vAlign w:val="bottom"/>
            <w:hideMark/>
          </w:tcPr>
          <w:p w14:paraId="7D57E7C8"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p>
        </w:tc>
      </w:tr>
      <w:tr w:rsidR="0022088D" w:rsidRPr="00E521D1" w14:paraId="6C9A46D9" w14:textId="77777777" w:rsidTr="0022088D">
        <w:trPr>
          <w:trHeight w:val="230"/>
        </w:trPr>
        <w:tc>
          <w:tcPr>
            <w:tcW w:w="2652" w:type="dxa"/>
            <w:vMerge/>
            <w:tcBorders>
              <w:top w:val="nil"/>
              <w:left w:val="single" w:sz="4" w:space="0" w:color="auto"/>
              <w:bottom w:val="single" w:sz="4" w:space="0" w:color="auto"/>
              <w:right w:val="single" w:sz="4" w:space="0" w:color="auto"/>
            </w:tcBorders>
            <w:vAlign w:val="center"/>
            <w:hideMark/>
          </w:tcPr>
          <w:p w14:paraId="01A54922"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vMerge/>
            <w:tcBorders>
              <w:top w:val="nil"/>
              <w:left w:val="single" w:sz="4" w:space="0" w:color="auto"/>
              <w:bottom w:val="single" w:sz="4" w:space="0" w:color="auto"/>
              <w:right w:val="single" w:sz="4" w:space="0" w:color="auto"/>
            </w:tcBorders>
            <w:vAlign w:val="center"/>
            <w:hideMark/>
          </w:tcPr>
          <w:p w14:paraId="3CF36189"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90" w:type="dxa"/>
            <w:vMerge/>
            <w:tcBorders>
              <w:top w:val="nil"/>
              <w:left w:val="single" w:sz="4" w:space="0" w:color="auto"/>
              <w:bottom w:val="single" w:sz="4" w:space="0" w:color="auto"/>
              <w:right w:val="single" w:sz="4" w:space="0" w:color="auto"/>
            </w:tcBorders>
            <w:vAlign w:val="center"/>
            <w:hideMark/>
          </w:tcPr>
          <w:p w14:paraId="5FF1A9D9"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60" w:type="dxa"/>
            <w:vMerge/>
            <w:tcBorders>
              <w:top w:val="nil"/>
              <w:left w:val="single" w:sz="4" w:space="0" w:color="auto"/>
              <w:bottom w:val="single" w:sz="4" w:space="0" w:color="auto"/>
              <w:right w:val="single" w:sz="4" w:space="0" w:color="auto"/>
            </w:tcBorders>
            <w:vAlign w:val="center"/>
            <w:hideMark/>
          </w:tcPr>
          <w:p w14:paraId="550DD068"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721" w:type="dxa"/>
            <w:vMerge/>
            <w:tcBorders>
              <w:top w:val="nil"/>
              <w:left w:val="single" w:sz="4" w:space="0" w:color="auto"/>
              <w:bottom w:val="single" w:sz="4" w:space="0" w:color="auto"/>
              <w:right w:val="single" w:sz="4" w:space="0" w:color="auto"/>
            </w:tcBorders>
            <w:vAlign w:val="center"/>
            <w:hideMark/>
          </w:tcPr>
          <w:p w14:paraId="0E01192D"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820" w:type="dxa"/>
            <w:vMerge/>
            <w:tcBorders>
              <w:top w:val="nil"/>
              <w:left w:val="single" w:sz="4" w:space="0" w:color="auto"/>
              <w:bottom w:val="single" w:sz="4" w:space="0" w:color="auto"/>
              <w:right w:val="single" w:sz="4" w:space="0" w:color="auto"/>
            </w:tcBorders>
            <w:vAlign w:val="center"/>
            <w:hideMark/>
          </w:tcPr>
          <w:p w14:paraId="5B2F7C55"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146" w:type="dxa"/>
            <w:tcBorders>
              <w:top w:val="nil"/>
              <w:left w:val="nil"/>
              <w:bottom w:val="nil"/>
              <w:right w:val="nil"/>
            </w:tcBorders>
            <w:shd w:val="clear" w:color="auto" w:fill="auto"/>
            <w:noWrap/>
            <w:vAlign w:val="bottom"/>
            <w:hideMark/>
          </w:tcPr>
          <w:p w14:paraId="47C1B06E"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1AB57681" w14:textId="77777777" w:rsidTr="0022088D">
        <w:trPr>
          <w:trHeight w:val="440"/>
        </w:trPr>
        <w:tc>
          <w:tcPr>
            <w:tcW w:w="2652" w:type="dxa"/>
            <w:vMerge w:val="restart"/>
            <w:tcBorders>
              <w:top w:val="nil"/>
              <w:left w:val="single" w:sz="4" w:space="0" w:color="auto"/>
              <w:bottom w:val="single" w:sz="4" w:space="0" w:color="auto"/>
              <w:right w:val="single" w:sz="4" w:space="0" w:color="auto"/>
            </w:tcBorders>
            <w:shd w:val="clear" w:color="000000" w:fill="DDEBF7"/>
            <w:vAlign w:val="center"/>
            <w:hideMark/>
          </w:tcPr>
          <w:p w14:paraId="759CD955"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LGD promuje obszar i jego dziedzictwo</w:t>
            </w:r>
          </w:p>
        </w:tc>
        <w:tc>
          <w:tcPr>
            <w:tcW w:w="2911" w:type="dxa"/>
            <w:tcBorders>
              <w:top w:val="nil"/>
              <w:left w:val="nil"/>
              <w:bottom w:val="single" w:sz="4" w:space="0" w:color="auto"/>
              <w:right w:val="single" w:sz="4" w:space="0" w:color="auto"/>
            </w:tcBorders>
            <w:shd w:val="clear" w:color="000000" w:fill="E2EFDA"/>
            <w:vAlign w:val="center"/>
            <w:hideMark/>
          </w:tcPr>
          <w:p w14:paraId="1D4A7E4D"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liczba wydarzeń/imprez</w:t>
            </w:r>
          </w:p>
        </w:tc>
        <w:tc>
          <w:tcPr>
            <w:tcW w:w="890" w:type="dxa"/>
            <w:tcBorders>
              <w:top w:val="nil"/>
              <w:left w:val="nil"/>
              <w:bottom w:val="single" w:sz="4" w:space="0" w:color="auto"/>
              <w:right w:val="single" w:sz="4" w:space="0" w:color="auto"/>
            </w:tcBorders>
            <w:shd w:val="clear" w:color="auto" w:fill="auto"/>
            <w:vAlign w:val="center"/>
            <w:hideMark/>
          </w:tcPr>
          <w:p w14:paraId="4DDC2384"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114B6D1A"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8</w:t>
            </w:r>
          </w:p>
        </w:tc>
        <w:tc>
          <w:tcPr>
            <w:tcW w:w="721" w:type="dxa"/>
            <w:tcBorders>
              <w:top w:val="nil"/>
              <w:left w:val="nil"/>
              <w:bottom w:val="single" w:sz="4" w:space="0" w:color="auto"/>
              <w:right w:val="single" w:sz="4" w:space="0" w:color="auto"/>
            </w:tcBorders>
            <w:shd w:val="clear" w:color="000000" w:fill="E2EFDA"/>
            <w:vAlign w:val="center"/>
            <w:hideMark/>
          </w:tcPr>
          <w:p w14:paraId="15A53260"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7D8A3BA0"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3B1E7684"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13971C2A" w14:textId="77777777" w:rsidTr="0022088D">
        <w:trPr>
          <w:trHeight w:val="720"/>
        </w:trPr>
        <w:tc>
          <w:tcPr>
            <w:tcW w:w="2652" w:type="dxa"/>
            <w:vMerge/>
            <w:tcBorders>
              <w:top w:val="nil"/>
              <w:left w:val="single" w:sz="4" w:space="0" w:color="auto"/>
              <w:bottom w:val="single" w:sz="4" w:space="0" w:color="auto"/>
              <w:right w:val="single" w:sz="4" w:space="0" w:color="auto"/>
            </w:tcBorders>
            <w:vAlign w:val="center"/>
            <w:hideMark/>
          </w:tcPr>
          <w:p w14:paraId="3E8FF074"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330877D2"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liczba konferencji/ targów/ preze</w:t>
            </w:r>
            <w:r>
              <w:rPr>
                <w:rFonts w:ascii="Calibri" w:hAnsi="Calibri" w:cs="Calibri"/>
                <w:color w:val="000000"/>
                <w:sz w:val="18"/>
                <w:szCs w:val="18"/>
                <w:lang w:eastAsia="pl-PL"/>
              </w:rPr>
              <w:t>n</w:t>
            </w:r>
            <w:r w:rsidRPr="00E521D1">
              <w:rPr>
                <w:rFonts w:ascii="Calibri" w:hAnsi="Calibri" w:cs="Calibri"/>
                <w:color w:val="000000"/>
                <w:sz w:val="18"/>
                <w:szCs w:val="18"/>
                <w:lang w:eastAsia="pl-PL"/>
              </w:rPr>
              <w:t>tacji odbywających się poza terenem LGD) z udziałem przedstawicieli LGD</w:t>
            </w:r>
          </w:p>
        </w:tc>
        <w:tc>
          <w:tcPr>
            <w:tcW w:w="890" w:type="dxa"/>
            <w:tcBorders>
              <w:top w:val="nil"/>
              <w:left w:val="nil"/>
              <w:bottom w:val="single" w:sz="4" w:space="0" w:color="auto"/>
              <w:right w:val="single" w:sz="4" w:space="0" w:color="auto"/>
            </w:tcBorders>
            <w:shd w:val="clear" w:color="auto" w:fill="auto"/>
            <w:vAlign w:val="center"/>
            <w:hideMark/>
          </w:tcPr>
          <w:p w14:paraId="66E9796B"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25E3FEAD"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6</w:t>
            </w:r>
          </w:p>
        </w:tc>
        <w:tc>
          <w:tcPr>
            <w:tcW w:w="721" w:type="dxa"/>
            <w:tcBorders>
              <w:top w:val="nil"/>
              <w:left w:val="nil"/>
              <w:bottom w:val="single" w:sz="4" w:space="0" w:color="auto"/>
              <w:right w:val="single" w:sz="4" w:space="0" w:color="auto"/>
            </w:tcBorders>
            <w:shd w:val="clear" w:color="000000" w:fill="E2EFDA"/>
            <w:vAlign w:val="center"/>
            <w:hideMark/>
          </w:tcPr>
          <w:p w14:paraId="36ADEF8A"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49CB5FEB"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1A2B8B99"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467AE85F" w14:textId="77777777" w:rsidTr="0022088D">
        <w:trPr>
          <w:trHeight w:val="680"/>
        </w:trPr>
        <w:tc>
          <w:tcPr>
            <w:tcW w:w="2652" w:type="dxa"/>
            <w:vMerge/>
            <w:tcBorders>
              <w:top w:val="nil"/>
              <w:left w:val="single" w:sz="4" w:space="0" w:color="auto"/>
              <w:bottom w:val="single" w:sz="4" w:space="0" w:color="auto"/>
              <w:right w:val="single" w:sz="4" w:space="0" w:color="auto"/>
            </w:tcBorders>
            <w:vAlign w:val="center"/>
            <w:hideMark/>
          </w:tcPr>
          <w:p w14:paraId="272037D9"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1A0B4957"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liczba szkoleń zorganizowanych przez LGD KOLD</w:t>
            </w:r>
          </w:p>
        </w:tc>
        <w:tc>
          <w:tcPr>
            <w:tcW w:w="890" w:type="dxa"/>
            <w:tcBorders>
              <w:top w:val="nil"/>
              <w:left w:val="nil"/>
              <w:bottom w:val="single" w:sz="4" w:space="0" w:color="auto"/>
              <w:right w:val="single" w:sz="4" w:space="0" w:color="auto"/>
            </w:tcBorders>
            <w:shd w:val="clear" w:color="auto" w:fill="auto"/>
            <w:vAlign w:val="center"/>
            <w:hideMark/>
          </w:tcPr>
          <w:p w14:paraId="3E09495A"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054FC4C3"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5</w:t>
            </w:r>
          </w:p>
        </w:tc>
        <w:tc>
          <w:tcPr>
            <w:tcW w:w="721" w:type="dxa"/>
            <w:tcBorders>
              <w:top w:val="nil"/>
              <w:left w:val="nil"/>
              <w:bottom w:val="single" w:sz="4" w:space="0" w:color="auto"/>
              <w:right w:val="single" w:sz="4" w:space="0" w:color="auto"/>
            </w:tcBorders>
            <w:shd w:val="clear" w:color="000000" w:fill="E2EFDA"/>
            <w:vAlign w:val="center"/>
            <w:hideMark/>
          </w:tcPr>
          <w:p w14:paraId="603C0FC1"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7B3551AD"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478B4FA3"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r w:rsidR="0022088D" w:rsidRPr="00E521D1" w14:paraId="1736C011" w14:textId="77777777" w:rsidTr="0022088D">
        <w:trPr>
          <w:trHeight w:val="960"/>
        </w:trPr>
        <w:tc>
          <w:tcPr>
            <w:tcW w:w="2652" w:type="dxa"/>
            <w:vMerge/>
            <w:tcBorders>
              <w:top w:val="nil"/>
              <w:left w:val="single" w:sz="4" w:space="0" w:color="auto"/>
              <w:bottom w:val="single" w:sz="4" w:space="0" w:color="auto"/>
              <w:right w:val="single" w:sz="4" w:space="0" w:color="auto"/>
            </w:tcBorders>
            <w:vAlign w:val="center"/>
            <w:hideMark/>
          </w:tcPr>
          <w:p w14:paraId="74315B47" w14:textId="77777777" w:rsidR="0022088D" w:rsidRPr="00E521D1" w:rsidRDefault="0022088D" w:rsidP="0022088D">
            <w:pPr>
              <w:spacing w:before="0" w:after="0" w:line="240" w:lineRule="auto"/>
              <w:jc w:val="left"/>
              <w:rPr>
                <w:rFonts w:ascii="Calibri" w:hAnsi="Calibri" w:cs="Calibri"/>
                <w:color w:val="000000"/>
                <w:sz w:val="18"/>
                <w:szCs w:val="18"/>
                <w:lang w:eastAsia="pl-PL"/>
              </w:rPr>
            </w:pPr>
          </w:p>
        </w:tc>
        <w:tc>
          <w:tcPr>
            <w:tcW w:w="2911" w:type="dxa"/>
            <w:tcBorders>
              <w:top w:val="nil"/>
              <w:left w:val="nil"/>
              <w:bottom w:val="single" w:sz="4" w:space="0" w:color="auto"/>
              <w:right w:val="single" w:sz="4" w:space="0" w:color="auto"/>
            </w:tcBorders>
            <w:shd w:val="clear" w:color="000000" w:fill="E2EFDA"/>
            <w:vAlign w:val="center"/>
            <w:hideMark/>
          </w:tcPr>
          <w:p w14:paraId="248799AC"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ilość folderów promocyjnych o obszarze KOLD/ jego walorach produktach lokalnych wydanych przez LGD KOLD</w:t>
            </w:r>
          </w:p>
        </w:tc>
        <w:tc>
          <w:tcPr>
            <w:tcW w:w="890" w:type="dxa"/>
            <w:tcBorders>
              <w:top w:val="nil"/>
              <w:left w:val="nil"/>
              <w:bottom w:val="single" w:sz="4" w:space="0" w:color="auto"/>
              <w:right w:val="single" w:sz="4" w:space="0" w:color="auto"/>
            </w:tcBorders>
            <w:shd w:val="clear" w:color="auto" w:fill="auto"/>
            <w:vAlign w:val="center"/>
            <w:hideMark/>
          </w:tcPr>
          <w:p w14:paraId="011F1E1A"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szt.</w:t>
            </w:r>
          </w:p>
        </w:tc>
        <w:tc>
          <w:tcPr>
            <w:tcW w:w="860" w:type="dxa"/>
            <w:tcBorders>
              <w:top w:val="nil"/>
              <w:left w:val="nil"/>
              <w:bottom w:val="single" w:sz="4" w:space="0" w:color="auto"/>
              <w:right w:val="single" w:sz="4" w:space="0" w:color="auto"/>
            </w:tcBorders>
            <w:shd w:val="clear" w:color="auto" w:fill="auto"/>
            <w:vAlign w:val="center"/>
            <w:hideMark/>
          </w:tcPr>
          <w:p w14:paraId="21D26AEB"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5</w:t>
            </w:r>
          </w:p>
        </w:tc>
        <w:tc>
          <w:tcPr>
            <w:tcW w:w="721" w:type="dxa"/>
            <w:tcBorders>
              <w:top w:val="nil"/>
              <w:left w:val="nil"/>
              <w:bottom w:val="single" w:sz="4" w:space="0" w:color="auto"/>
              <w:right w:val="single" w:sz="4" w:space="0" w:color="auto"/>
            </w:tcBorders>
            <w:shd w:val="clear" w:color="000000" w:fill="E2EFDA"/>
            <w:vAlign w:val="center"/>
            <w:hideMark/>
          </w:tcPr>
          <w:p w14:paraId="205C77F1"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820" w:type="dxa"/>
            <w:tcBorders>
              <w:top w:val="nil"/>
              <w:left w:val="nil"/>
              <w:bottom w:val="single" w:sz="4" w:space="0" w:color="auto"/>
              <w:right w:val="single" w:sz="4" w:space="0" w:color="auto"/>
            </w:tcBorders>
            <w:shd w:val="clear" w:color="000000" w:fill="E2EFDA"/>
            <w:vAlign w:val="center"/>
            <w:hideMark/>
          </w:tcPr>
          <w:p w14:paraId="16720ADE" w14:textId="77777777" w:rsidR="0022088D" w:rsidRPr="00E521D1" w:rsidRDefault="0022088D" w:rsidP="0022088D">
            <w:pPr>
              <w:spacing w:before="0" w:after="0" w:line="240" w:lineRule="auto"/>
              <w:jc w:val="center"/>
              <w:rPr>
                <w:rFonts w:ascii="Calibri" w:hAnsi="Calibri" w:cs="Calibri"/>
                <w:color w:val="000000"/>
                <w:sz w:val="18"/>
                <w:szCs w:val="18"/>
                <w:lang w:eastAsia="pl-PL"/>
              </w:rPr>
            </w:pPr>
            <w:r w:rsidRPr="00E521D1">
              <w:rPr>
                <w:rFonts w:ascii="Calibri" w:hAnsi="Calibri" w:cs="Calibri"/>
                <w:color w:val="000000"/>
                <w:sz w:val="18"/>
                <w:szCs w:val="18"/>
                <w:lang w:eastAsia="pl-PL"/>
              </w:rPr>
              <w:t>0</w:t>
            </w:r>
          </w:p>
        </w:tc>
        <w:tc>
          <w:tcPr>
            <w:tcW w:w="146" w:type="dxa"/>
            <w:vAlign w:val="center"/>
            <w:hideMark/>
          </w:tcPr>
          <w:p w14:paraId="3017AC38" w14:textId="77777777" w:rsidR="0022088D" w:rsidRPr="00E521D1" w:rsidRDefault="0022088D" w:rsidP="0022088D">
            <w:pPr>
              <w:spacing w:before="0" w:after="0" w:line="240" w:lineRule="auto"/>
              <w:jc w:val="left"/>
              <w:rPr>
                <w:rFonts w:ascii="Times New Roman" w:hAnsi="Times New Roman" w:cs="Times New Roman"/>
                <w:sz w:val="20"/>
                <w:szCs w:val="20"/>
                <w:lang w:eastAsia="pl-PL"/>
              </w:rPr>
            </w:pPr>
          </w:p>
        </w:tc>
      </w:tr>
    </w:tbl>
    <w:p w14:paraId="1150FC2E" w14:textId="77777777" w:rsidR="0022088D" w:rsidRPr="0022088D" w:rsidRDefault="0022088D" w:rsidP="0022088D">
      <w:pPr>
        <w:rPr>
          <w:sz w:val="22"/>
          <w:lang w:eastAsia="en-US"/>
        </w:rPr>
      </w:pPr>
      <w:r w:rsidRPr="0022088D">
        <w:rPr>
          <w:sz w:val="22"/>
          <w:lang w:eastAsia="en-US"/>
        </w:rPr>
        <w:t>Źródło: dane LGD</w:t>
      </w:r>
    </w:p>
    <w:p w14:paraId="232A318D" w14:textId="77777777" w:rsidR="0022088D" w:rsidRPr="00786800" w:rsidRDefault="0022088D" w:rsidP="0022088D">
      <w:pPr>
        <w:rPr>
          <w:lang w:eastAsia="en-US"/>
        </w:rPr>
      </w:pPr>
    </w:p>
    <w:p w14:paraId="24BBB8A1" w14:textId="036E675C" w:rsidR="0022088D" w:rsidRDefault="0022088D" w:rsidP="0022088D">
      <w:pPr>
        <w:pStyle w:val="Nagwek3"/>
      </w:pPr>
      <w:bookmarkStart w:id="78" w:name="_Toc106806009"/>
      <w:r w:rsidRPr="00C32203">
        <w:lastRenderedPageBreak/>
        <w:t>Postęp finansowy</w:t>
      </w:r>
      <w:bookmarkEnd w:id="78"/>
      <w:r w:rsidRPr="00C32203">
        <w:t xml:space="preserve"> </w:t>
      </w:r>
    </w:p>
    <w:p w14:paraId="273F3BF6" w14:textId="77777777" w:rsidR="0022088D" w:rsidRDefault="0022088D" w:rsidP="0022088D">
      <w:pPr>
        <w:rPr>
          <w:lang w:eastAsia="en-US"/>
        </w:rPr>
      </w:pPr>
      <w:r w:rsidRPr="00C044FE">
        <w:rPr>
          <w:lang w:eastAsia="en-US"/>
        </w:rPr>
        <w:t xml:space="preserve">Najwięcej środków wypłacono w ramach przedsięwzięcia  </w:t>
      </w:r>
      <w:r w:rsidRPr="00C044FE">
        <w:rPr>
          <w:i/>
          <w:iCs/>
          <w:lang w:eastAsia="en-US"/>
        </w:rPr>
        <w:t>Kreujemy miejsca pracy oraz wspieramy drobną przedsiębiorczość</w:t>
      </w:r>
      <w:r w:rsidRPr="00C044FE">
        <w:rPr>
          <w:lang w:eastAsia="en-US"/>
        </w:rPr>
        <w:t xml:space="preserve"> (963 705 EUR), </w:t>
      </w:r>
      <w:bookmarkStart w:id="79" w:name="_Hlk124941870"/>
      <w:r w:rsidRPr="00C044FE">
        <w:rPr>
          <w:i/>
          <w:iCs/>
          <w:lang w:eastAsia="en-US"/>
        </w:rPr>
        <w:t>Tworzymy podstawową infrastrukturę kulturalną</w:t>
      </w:r>
      <w:r w:rsidRPr="00C044FE">
        <w:rPr>
          <w:lang w:eastAsia="en-US"/>
        </w:rPr>
        <w:t xml:space="preserve"> (</w:t>
      </w:r>
      <w:bookmarkEnd w:id="79"/>
      <w:r w:rsidRPr="00C044FE">
        <w:rPr>
          <w:lang w:eastAsia="en-US"/>
        </w:rPr>
        <w:t xml:space="preserve">229 664 EUR) oraz </w:t>
      </w:r>
      <w:r w:rsidRPr="00C044FE">
        <w:rPr>
          <w:i/>
          <w:iCs/>
          <w:lang w:eastAsia="en-US"/>
        </w:rPr>
        <w:t xml:space="preserve">Rozwijamy infrastrukturę turystyczną i rekreacyjną </w:t>
      </w:r>
      <w:r w:rsidRPr="00C044FE">
        <w:rPr>
          <w:lang w:eastAsia="en-US"/>
        </w:rPr>
        <w:t xml:space="preserve">(151 919 EUR). Przedsięwzięcia   mające  najwyższe kwoty przeznaczone na realizację w przyszłości związane są z  przedsiębiorczością oraz rozwijaniem infrastruktury. Są to przedsięwzięcia: </w:t>
      </w:r>
      <w:r w:rsidRPr="00C044FE">
        <w:rPr>
          <w:i/>
          <w:iCs/>
          <w:lang w:eastAsia="en-US"/>
        </w:rPr>
        <w:t xml:space="preserve">Kreujemy miejsca pracy oraz wspieramy drobną przedsiębiorczość </w:t>
      </w:r>
      <w:r w:rsidRPr="00C044FE">
        <w:rPr>
          <w:lang w:eastAsia="en-US"/>
        </w:rPr>
        <w:t xml:space="preserve">(606 714 EUR), </w:t>
      </w:r>
      <w:r w:rsidRPr="00C044FE">
        <w:rPr>
          <w:i/>
          <w:iCs/>
          <w:lang w:eastAsia="en-US"/>
        </w:rPr>
        <w:t xml:space="preserve">Rozwijamy infrastrukturę turystyczną i rekreacyjną </w:t>
      </w:r>
      <w:r w:rsidRPr="00C044FE">
        <w:rPr>
          <w:lang w:eastAsia="en-US"/>
        </w:rPr>
        <w:t xml:space="preserve">(521 831 EUR), </w:t>
      </w:r>
      <w:r w:rsidRPr="00C044FE">
        <w:rPr>
          <w:i/>
          <w:iCs/>
          <w:lang w:eastAsia="en-US"/>
        </w:rPr>
        <w:t>Tworzymy podstawową infrastrukturę kulturalną</w:t>
      </w:r>
      <w:r w:rsidRPr="00C044FE">
        <w:rPr>
          <w:lang w:eastAsia="en-US"/>
        </w:rPr>
        <w:t xml:space="preserve"> (372 591 EUR).</w:t>
      </w:r>
      <w:r w:rsidRPr="008B4F2D">
        <w:rPr>
          <w:lang w:eastAsia="en-US"/>
        </w:rPr>
        <w:t xml:space="preserve">  </w:t>
      </w:r>
    </w:p>
    <w:p w14:paraId="3FEC1A25" w14:textId="77777777" w:rsidR="0022088D" w:rsidRPr="008B4F2D" w:rsidRDefault="0022088D" w:rsidP="0022088D">
      <w:pPr>
        <w:rPr>
          <w:lang w:eastAsia="en-US"/>
        </w:rPr>
      </w:pPr>
    </w:p>
    <w:p w14:paraId="5FB3C5BF" w14:textId="5C6D38E0" w:rsidR="0022088D" w:rsidRDefault="0022088D" w:rsidP="0022088D">
      <w:pPr>
        <w:pStyle w:val="Nagwek4"/>
      </w:pPr>
      <w:bookmarkStart w:id="80" w:name="_Toc125666212"/>
      <w:r w:rsidRPr="00077E9B">
        <w:lastRenderedPageBreak/>
        <w:t>Realizacja finansowa w EURO</w:t>
      </w:r>
      <w:r>
        <w:t xml:space="preserve"> </w:t>
      </w:r>
      <w:r w:rsidRPr="00C32203">
        <w:t>– stan na 31.12.2021 r.</w:t>
      </w:r>
      <w:bookmarkEnd w:id="80"/>
    </w:p>
    <w:p w14:paraId="0EB61518" w14:textId="0056361E" w:rsidR="0022088D" w:rsidRPr="00077E9B" w:rsidRDefault="0022088D" w:rsidP="0022088D">
      <w:r>
        <w:rPr>
          <w:noProof/>
          <w:lang w:eastAsia="pl-PL"/>
        </w:rPr>
        <w:drawing>
          <wp:inline distT="0" distB="0" distL="0" distR="0" wp14:anchorId="0666CA3C" wp14:editId="7AD1D18D">
            <wp:extent cx="5760720" cy="6790100"/>
            <wp:effectExtent l="0" t="0" r="11430" b="10795"/>
            <wp:docPr id="9" name="Wykres 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15="http://schemas.microsoft.com/office/word/2012/wordml"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FE59CCD" w14:textId="77777777" w:rsidR="0022088D" w:rsidRPr="0022088D" w:rsidRDefault="0022088D" w:rsidP="0022088D">
      <w:pPr>
        <w:rPr>
          <w:sz w:val="22"/>
          <w:lang w:eastAsia="en-US"/>
        </w:rPr>
      </w:pPr>
      <w:r w:rsidRPr="0022088D">
        <w:rPr>
          <w:sz w:val="22"/>
          <w:lang w:eastAsia="en-US"/>
        </w:rPr>
        <w:t>Źródło: dane LGD</w:t>
      </w:r>
    </w:p>
    <w:p w14:paraId="1E769098" w14:textId="77777777" w:rsidR="0022088D" w:rsidRDefault="0022088D" w:rsidP="0022088D">
      <w:pPr>
        <w:rPr>
          <w:i/>
          <w:iCs/>
        </w:rPr>
      </w:pPr>
    </w:p>
    <w:p w14:paraId="4595D183" w14:textId="77777777" w:rsidR="0022088D" w:rsidRDefault="0022088D" w:rsidP="0022088D">
      <w:pPr>
        <w:pStyle w:val="Nagwek3"/>
      </w:pPr>
      <w:bookmarkStart w:id="81" w:name="_Toc106806012"/>
      <w:r w:rsidRPr="00A263D1">
        <w:t>Opis projektów współpracy</w:t>
      </w:r>
      <w:bookmarkEnd w:id="81"/>
    </w:p>
    <w:p w14:paraId="76EBC0AE" w14:textId="77777777" w:rsidR="0022088D" w:rsidRPr="00172BAC" w:rsidRDefault="0022088D" w:rsidP="0022088D">
      <w:r w:rsidRPr="00172BAC">
        <w:t>Stowarzyszenie  „KOLD” do 2021 roku zrealizowała sześć projektów współpracy.</w:t>
      </w:r>
    </w:p>
    <w:p w14:paraId="4D4BC387" w14:textId="77777777" w:rsidR="0022088D" w:rsidRPr="00A91616" w:rsidRDefault="0022088D" w:rsidP="0022088D">
      <w:r w:rsidRPr="00172BAC">
        <w:t xml:space="preserve">Pierwszy z nich LGD KOLD  międzynarodowy projekt współpracy </w:t>
      </w:r>
      <w:r w:rsidRPr="00172BAC">
        <w:rPr>
          <w:i/>
          <w:iCs/>
        </w:rPr>
        <w:t>Region w filmie i na talerzu- współpraca w celu rozwoju regionalnego</w:t>
      </w:r>
      <w:r w:rsidRPr="00172BAC">
        <w:t xml:space="preserve"> zrealizowała w partnerstwie z  Lokalną Grupą </w:t>
      </w:r>
      <w:r w:rsidRPr="00172BAC">
        <w:lastRenderedPageBreak/>
        <w:t xml:space="preserve">Działania z Niemiec (Lokale </w:t>
      </w:r>
      <w:proofErr w:type="spellStart"/>
      <w:r w:rsidRPr="00172BAC">
        <w:t>Akcionsgruppe</w:t>
      </w:r>
      <w:proofErr w:type="spellEnd"/>
      <w:r w:rsidRPr="00172BAC">
        <w:t xml:space="preserve"> </w:t>
      </w:r>
      <w:proofErr w:type="spellStart"/>
      <w:r w:rsidRPr="00172BAC">
        <w:t>Flaeming</w:t>
      </w:r>
      <w:proofErr w:type="spellEnd"/>
      <w:r w:rsidRPr="00172BAC">
        <w:t xml:space="preserve"> - Havel e. V - Niemcy). Celem projektu było wykorzystanie dziedzictwa turystyczno-kulturowego w promowaniu</w:t>
      </w:r>
      <w:r w:rsidRPr="00B811A8">
        <w:t xml:space="preserve"> regionów LGD KOLD i LAG </w:t>
      </w:r>
      <w:proofErr w:type="spellStart"/>
      <w:r w:rsidRPr="00B811A8">
        <w:t>Flaeming</w:t>
      </w:r>
      <w:proofErr w:type="spellEnd"/>
      <w:r w:rsidRPr="00B811A8">
        <w:t>-Havel poprzez wspólną organizację spotkań młodzieży oraz podmiotów związanych z dziedzictwem kulturowym.</w:t>
      </w:r>
      <w:r w:rsidRPr="00C90D2B">
        <w:t xml:space="preserve"> W ramach projektu </w:t>
      </w:r>
      <w:r>
        <w:t>zorganizowano wspólne warsztaty video w Niemczech i w Polsce, konkurs gastronomiczny na dania regionalne oraz seminaria tematyczne. Rezultatami prowadzonych działań jest zwiększenie wymiany turystycznej mieszkańców obu regionów, poznanie swoich regionów, również w aspekcie potraw regionalnych oraz wydanie książki kucharskiej z przepisami obu partnerów w języku polskim i niemieckim. Jednocześnie  z</w:t>
      </w:r>
      <w:r w:rsidRPr="00A91616">
        <w:t xml:space="preserve"> przeprowadzonych warsztatów video powstały dwa </w:t>
      </w:r>
      <w:r w:rsidRPr="00172BAC">
        <w:t>filmy obrazujące zasoby obszarów obu LGD. Całkowity koszt projektu ze strony LGD KOLD wyniósł 98 769 PLN.</w:t>
      </w:r>
    </w:p>
    <w:p w14:paraId="7D3BFC26" w14:textId="77777777" w:rsidR="0022088D" w:rsidRPr="00172BAC" w:rsidRDefault="0022088D" w:rsidP="0022088D">
      <w:r w:rsidRPr="00172BAC">
        <w:t xml:space="preserve">Drugi z nich, to </w:t>
      </w:r>
      <w:bookmarkStart w:id="82" w:name="_Hlk119505541"/>
      <w:r w:rsidRPr="00172BAC">
        <w:t>międzyregionalny</w:t>
      </w:r>
      <w:bookmarkEnd w:id="82"/>
      <w:r w:rsidRPr="00172BAC">
        <w:t xml:space="preserve"> projekt współpracy </w:t>
      </w:r>
      <w:r w:rsidRPr="00172BAC">
        <w:rPr>
          <w:i/>
          <w:iCs/>
        </w:rPr>
        <w:t>Poznajemy naszego sąsiad”</w:t>
      </w:r>
      <w:r w:rsidRPr="00172BAC">
        <w:t xml:space="preserve"> zrealizowany</w:t>
      </w:r>
      <w:r w:rsidRPr="00B811A8">
        <w:t xml:space="preserve"> w partnerstwie z</w:t>
      </w:r>
      <w:r>
        <w:t>e</w:t>
      </w:r>
      <w:r w:rsidRPr="00B811A8">
        <w:t xml:space="preserve"> Stowarzyszeniem Ziemi Grodziskiej Leader i Stowarzyszeniem Lokalną Grupą Działania</w:t>
      </w:r>
      <w:r>
        <w:t xml:space="preserve"> Źródło</w:t>
      </w:r>
      <w:r w:rsidRPr="00B811A8">
        <w:t>. Główny</w:t>
      </w:r>
      <w:r>
        <w:t>m celem projektu było w</w:t>
      </w:r>
      <w:r w:rsidRPr="009C4624">
        <w:t>ypromowanie dzi</w:t>
      </w:r>
      <w:r w:rsidRPr="00B811A8">
        <w:t>edzictwa lokalnego LGD uczestniczących w realizacji projektu poprzez organizację wydarzeń i wydanie publikacji promujących obszary partnerskich LGD. W ramach</w:t>
      </w:r>
      <w:r w:rsidRPr="009C4624">
        <w:t xml:space="preserve"> projektu</w:t>
      </w:r>
      <w:r>
        <w:t xml:space="preserve"> zrealizowano konkurs kulinarny, rajd rowerowy, między gminny turniej wielkopolskich gier zapomnianych oraz seminarium na temat „Czy znasz swój region”. Rezultatami projektu było: wydanie mapy z obszarem partnerskich LGD, książka kucharska z przepisami zespołów uczestniczących w konkursie oraz  </w:t>
      </w:r>
      <w:r w:rsidRPr="009C4624">
        <w:t>pakiety widokówek dla każde</w:t>
      </w:r>
      <w:r>
        <w:t>go</w:t>
      </w:r>
      <w:r w:rsidRPr="009C4624">
        <w:t xml:space="preserve"> LGD</w:t>
      </w:r>
      <w:r>
        <w:t xml:space="preserve"> biorącego udział w projekcie</w:t>
      </w:r>
      <w:r w:rsidRPr="009C4624">
        <w:t>.</w:t>
      </w:r>
      <w:r>
        <w:t xml:space="preserve"> Projekt przyczynił się do </w:t>
      </w:r>
      <w:r w:rsidRPr="00B811A8">
        <w:t xml:space="preserve">zwiększenia turystycznej atrakcyjności oraz wypromowania obszaru </w:t>
      </w:r>
      <w:r w:rsidRPr="00172BAC">
        <w:t xml:space="preserve">Stowarzyszenia oraz jego dziedzictwa lokalnego. </w:t>
      </w:r>
      <w:bookmarkStart w:id="83" w:name="_Hlk125307456"/>
      <w:r w:rsidRPr="00172BAC">
        <w:t>Całkowity koszt projektu ze strony LGD KOLD wyniósł  26 220 PLN.</w:t>
      </w:r>
      <w:bookmarkEnd w:id="83"/>
    </w:p>
    <w:p w14:paraId="55AB4407" w14:textId="77777777" w:rsidR="0022088D" w:rsidRPr="00172BAC" w:rsidRDefault="0022088D" w:rsidP="0022088D">
      <w:bookmarkStart w:id="84" w:name="_Hlk125307577"/>
      <w:r w:rsidRPr="00172BAC">
        <w:t xml:space="preserve">Trzeci z nich, to realizacja międzyregionalnego projektu współpracy </w:t>
      </w:r>
      <w:r w:rsidRPr="00172BAC">
        <w:rPr>
          <w:i/>
          <w:iCs/>
        </w:rPr>
        <w:t>Triathlon turystyczny innowacyjnym sposobem promocji obszaru LSR</w:t>
      </w:r>
      <w:bookmarkStart w:id="85" w:name="_Hlk119510459"/>
      <w:r w:rsidRPr="00172BAC">
        <w:t xml:space="preserve"> zrealizowany we współpracy z Lokalną Grupą Działania Regionu Kozła oraz Wielkopolską Lokalną Grupą Działania Krainy Lasów i Jezior.  </w:t>
      </w:r>
      <w:bookmarkEnd w:id="85"/>
      <w:r w:rsidRPr="00172BAC">
        <w:t xml:space="preserve">Głównym celem projektu było </w:t>
      </w:r>
      <w:bookmarkEnd w:id="84"/>
      <w:r w:rsidRPr="00172BAC">
        <w:t>umożliwienie poznania walorów turystycznych i przyrodniczych  regionu i  promowanie obszaru oraz zwiększenie atrakcyjności turystycznej regionu.</w:t>
      </w:r>
      <w:r>
        <w:t xml:space="preserve"> Założeniem projektu było przeprowadzenie przez każdego partnera wydarzenia rekreacyjno-turystycznego (np. rajd rowerowy, spływ kajakowy, marszobieg na orientację). LGD KOLD przeprowadziło rajd pieszy </w:t>
      </w:r>
      <w:r w:rsidRPr="00D43EA0">
        <w:t>połączony z rozgrywkami w wielkopolskie gry zapomniane</w:t>
      </w:r>
      <w:r>
        <w:t xml:space="preserve">, który </w:t>
      </w:r>
      <w:r w:rsidRPr="00D43EA0">
        <w:t xml:space="preserve"> odbył się na terenie LGD KOLD na trasie Lwówek-Wąsowo. Celem rajdu było poznanie regionu oraz pokazanie młodemu pokoleniu dawnych gier podwórkowych.</w:t>
      </w:r>
      <w:r>
        <w:t xml:space="preserve"> Każde z wydarzeń </w:t>
      </w:r>
      <w:r w:rsidRPr="00D43EA0">
        <w:t>prezentowano najważniejsze na danym terenie atrakcje oraz obiekty będące dziedzictwem lokalnym</w:t>
      </w:r>
      <w:r>
        <w:t xml:space="preserve"> lub </w:t>
      </w:r>
      <w:r w:rsidRPr="00D43EA0">
        <w:t>miejsca związane z lokalnym rzemiosłem, lokalnymi produktami i usługami.</w:t>
      </w:r>
      <w:r>
        <w:t xml:space="preserve"> Rezultatami projektu były: nawiązanie więzi i relacji z sąsiedzkimi LGD, aktywizacja mieszkańców regionów partnerów biorących udział w projekcie, wydanie mapy turystycznej oraz  folderów i </w:t>
      </w:r>
      <w:r w:rsidRPr="002505BC">
        <w:t xml:space="preserve"> widokówek</w:t>
      </w:r>
      <w:r>
        <w:t xml:space="preserve"> z obszaru partnerskich LGD. Jednocześnie na podsumowanie projektu w</w:t>
      </w:r>
      <w:r w:rsidRPr="002505BC">
        <w:t xml:space="preserve">szyscy partnerzy projektu brali udział w promowaniu LGD na </w:t>
      </w:r>
      <w:r w:rsidRPr="002505BC">
        <w:lastRenderedPageBreak/>
        <w:t xml:space="preserve">targach turystycznych w Kielcach. Rezultaty projektu pozwoliły na zwiększenie atrakcyjności obszarów LGD pod względem turystycznym i rekreacyjnym oraz przyczyniały się do promowania marek Lokalnych </w:t>
      </w:r>
      <w:r w:rsidRPr="00172BAC">
        <w:t>Grup Działania.</w:t>
      </w:r>
    </w:p>
    <w:p w14:paraId="265DA8FF" w14:textId="77777777" w:rsidR="0022088D" w:rsidRPr="00172BAC" w:rsidRDefault="0022088D" w:rsidP="0022088D">
      <w:r w:rsidRPr="00172BAC">
        <w:t xml:space="preserve">Kolejny czwarty, LGD KOLD  międzynarodowy projekt współpracy </w:t>
      </w:r>
      <w:r w:rsidRPr="00172BAC">
        <w:rPr>
          <w:i/>
          <w:iCs/>
        </w:rPr>
        <w:t xml:space="preserve">Kulturalnie i sportowo turystycznie o regionach </w:t>
      </w:r>
      <w:r w:rsidRPr="00172BAC">
        <w:t xml:space="preserve">zrealizowała w partnerstwie z Lokalną Grupą Działania z Niemiec (Lokale </w:t>
      </w:r>
      <w:proofErr w:type="spellStart"/>
      <w:r w:rsidRPr="00172BAC">
        <w:t>Akcionsgruppe</w:t>
      </w:r>
      <w:proofErr w:type="spellEnd"/>
      <w:r w:rsidRPr="00172BAC">
        <w:t xml:space="preserve"> </w:t>
      </w:r>
      <w:proofErr w:type="spellStart"/>
      <w:r w:rsidRPr="00172BAC">
        <w:t>Flaeming</w:t>
      </w:r>
      <w:proofErr w:type="spellEnd"/>
      <w:r w:rsidRPr="00172BAC">
        <w:t>- Havel e. V Niemcy) oraz Lokalną Grupą Działania ze Słowacji (</w:t>
      </w:r>
      <w:proofErr w:type="spellStart"/>
      <w:r w:rsidRPr="00172BAC">
        <w:t>Obcianske</w:t>
      </w:r>
      <w:proofErr w:type="spellEnd"/>
      <w:r w:rsidRPr="00172BAC">
        <w:t xml:space="preserve"> </w:t>
      </w:r>
      <w:proofErr w:type="spellStart"/>
      <w:r w:rsidRPr="00172BAC">
        <w:t>združenie</w:t>
      </w:r>
      <w:proofErr w:type="spellEnd"/>
      <w:r w:rsidRPr="00172BAC">
        <w:t xml:space="preserve"> </w:t>
      </w:r>
      <w:proofErr w:type="spellStart"/>
      <w:r w:rsidRPr="00172BAC">
        <w:t>pre</w:t>
      </w:r>
      <w:proofErr w:type="spellEnd"/>
      <w:r w:rsidRPr="00172BAC">
        <w:t xml:space="preserve"> </w:t>
      </w:r>
      <w:proofErr w:type="spellStart"/>
      <w:r w:rsidRPr="00172BAC">
        <w:t>rozvoj</w:t>
      </w:r>
      <w:proofErr w:type="spellEnd"/>
      <w:r w:rsidRPr="00172BAC">
        <w:t xml:space="preserve"> regionu Spis). Celem projektu było promowanie regionu LGD KOLD, LAG Flaming Havel i Lag Spis poprzez wspólną organizację spotkań grup związanych z dziedzictwem kulturowym oraz zagospodarowaniem terenów rekreacyjnych partnerskich LGD oraz zwiększenie wzajemnej wymiany turystycznej mieszkańców partnerskich regionów.</w:t>
      </w:r>
      <w:r>
        <w:t xml:space="preserve"> </w:t>
      </w:r>
      <w:r w:rsidRPr="00D959B3">
        <w:t>Realizacja projektu polegała na spotkaniach z udziałem osób każdego z partnerów</w:t>
      </w:r>
      <w:r>
        <w:t xml:space="preserve"> organizowanych przez każdego z partnerów. </w:t>
      </w:r>
      <w:r w:rsidRPr="00D959B3">
        <w:t>Przeprowadzone wydarzenie</w:t>
      </w:r>
      <w:r>
        <w:t xml:space="preserve"> przez LGD KOLD, w którym brali udział</w:t>
      </w:r>
      <w:r w:rsidRPr="00D959B3">
        <w:t xml:space="preserve"> </w:t>
      </w:r>
      <w:r>
        <w:t xml:space="preserve">przedstawiciele od każdego partnera, </w:t>
      </w:r>
      <w:r w:rsidRPr="00D959B3">
        <w:t xml:space="preserve">polegało na prezentacji zespołów i solistów w festiwalu kolęd w Lwówku. Efektem końcowym </w:t>
      </w:r>
      <w:r>
        <w:t xml:space="preserve">wydarzenia </w:t>
      </w:r>
      <w:r w:rsidRPr="00D959B3">
        <w:t>było wydanie płyt CD z festiwalu kolęd.</w:t>
      </w:r>
      <w:r>
        <w:t xml:space="preserve"> Dodatkowo każda LGD miał za zadanie zagospodarowania terenu publicznego</w:t>
      </w:r>
      <w:r w:rsidRPr="00D959B3">
        <w:t xml:space="preserve">. Na terenie Lokalnej Grupy Działania KOLD powstał labirynt. Labirynt jest miejscem ogólnodostępnym dla każdego, można go zobaczyć na terenie Ośrodka </w:t>
      </w:r>
      <w:r w:rsidRPr="00172BAC">
        <w:t>Szkoleniowo- Rekreacyjnego  „Jansowo” w Kuślinie.  Całkowity koszt projektu ze strony LGD KOLD wyniósł  26 220 PLN.</w:t>
      </w:r>
    </w:p>
    <w:p w14:paraId="72290584" w14:textId="77777777" w:rsidR="0022088D" w:rsidRDefault="0022088D" w:rsidP="0022088D">
      <w:r w:rsidRPr="00172BAC">
        <w:t xml:space="preserve">Piąty z nich, to realizacja </w:t>
      </w:r>
      <w:bookmarkStart w:id="86" w:name="_Hlk125308575"/>
      <w:r w:rsidRPr="00172BAC">
        <w:t xml:space="preserve">międzyregionalnego projektu współpracy </w:t>
      </w:r>
      <w:bookmarkEnd w:id="86"/>
      <w:r w:rsidRPr="00172BAC">
        <w:rPr>
          <w:i/>
          <w:iCs/>
        </w:rPr>
        <w:t xml:space="preserve">Mobilna aplikacja turystyczna innowacyjnym sposobem promocji obszaru LSR </w:t>
      </w:r>
      <w:r w:rsidRPr="00172BAC">
        <w:t xml:space="preserve">zrealizowana we współpracy z 11 krajowymi LGD. </w:t>
      </w:r>
      <w:r w:rsidRPr="00172BAC">
        <w:rPr>
          <w:i/>
          <w:iCs/>
        </w:rPr>
        <w:t xml:space="preserve"> </w:t>
      </w:r>
      <w:r w:rsidRPr="00172BAC">
        <w:t>Głównym celem projektu było zwiększenie turystycznej atrakcyjności oraz wypromowanie obszaru partnerskich LGD oraz dziedzictwa lokalnego każdego LGD biorącego udział w projekcie. Rezultatami projektu było stworzenie aplikacji mobilnej prezentującej atrakcje oraz obiekty będące dziedzictwem lokalnym na urządzeniach mobilnych dla potencjalnych turystów. Aplikacja opisuje atrakcje turystyczne,  bazę usługową oraz zawiera aktualny kalendarz lokalnych wydarzeń. Zadaniem mobilnej aplikacji turystycznej jest umożliwienie turystom i mieszkańcom dotarcie do wskazanych obiektów, które stanowią dziedzictwo kulturowe w danym regionie. Aplikacja została wykonana w języku polskim, niemieckim i angielskim. Całkowity koszt projektu ze strony LGD KOLD wyniósł 35 000 PLN.</w:t>
      </w:r>
      <w:r w:rsidRPr="00915DE3">
        <w:t xml:space="preserve"> </w:t>
      </w:r>
    </w:p>
    <w:p w14:paraId="2AC592B7" w14:textId="77777777" w:rsidR="0022088D" w:rsidRPr="00172BAC" w:rsidRDefault="0022088D" w:rsidP="0022088D">
      <w:r w:rsidRPr="00172BAC">
        <w:t xml:space="preserve">Kolejny projekt to partnerstwo międzynarodowego projektu współpracy </w:t>
      </w:r>
      <w:r w:rsidRPr="00172BAC">
        <w:rPr>
          <w:i/>
          <w:iCs/>
        </w:rPr>
        <w:t xml:space="preserve">Poznajemy kulturę naszych regionów </w:t>
      </w:r>
      <w:r w:rsidRPr="00172BAC">
        <w:t xml:space="preserve">zrealizowana z krajowym Stowarzyszeniem „LDG7 – Kraina Nocy i Dni” oraz zagranicznym LAG </w:t>
      </w:r>
      <w:proofErr w:type="spellStart"/>
      <w:r w:rsidRPr="00172BAC">
        <w:t>Suduva</w:t>
      </w:r>
      <w:proofErr w:type="spellEnd"/>
      <w:r w:rsidRPr="00172BAC">
        <w:t xml:space="preserve"> z Litwy. Celem projektu było promowanie regionu partnerskich LGD oraz aktywne włączenie społeczeństwa w aktywne kreowanie produktów turystycznych. Założeniem głównym projektu było organizowanie  wydarzeń kulturalnych lub kulinarnych przez partnerów. Rezultatami projektu było: wydanie publikacji albumowej z ciekawymi miejscami partnerów biorących udział w projekcie oraz wydanie mapy </w:t>
      </w:r>
      <w:r w:rsidRPr="00172BAC">
        <w:lastRenderedPageBreak/>
        <w:t>obejmującej miejsca tradycji kulturowej. Publikacje wydano w języku polskim, litewskim i angielskim. Całkowity koszt projektu ze strony LGD KOLD wyniósł 130 545 PLN.</w:t>
      </w:r>
    </w:p>
    <w:p w14:paraId="789A3066" w14:textId="77777777" w:rsidR="0022088D" w:rsidRDefault="0022088D" w:rsidP="0022088D">
      <w:pPr>
        <w:rPr>
          <w:highlight w:val="cyan"/>
        </w:rPr>
      </w:pPr>
    </w:p>
    <w:p w14:paraId="4E3FA28E" w14:textId="52634555" w:rsidR="0022088D" w:rsidRDefault="0022088D">
      <w:pPr>
        <w:spacing w:before="0" w:after="160" w:line="259" w:lineRule="auto"/>
        <w:jc w:val="left"/>
      </w:pPr>
      <w:r>
        <w:br w:type="page"/>
      </w:r>
    </w:p>
    <w:p w14:paraId="7A4BF1D5" w14:textId="77777777" w:rsidR="0022088D" w:rsidRPr="00C5316C" w:rsidRDefault="0022088D" w:rsidP="0022088D">
      <w:pPr>
        <w:pStyle w:val="Nagwek1"/>
      </w:pPr>
      <w:bookmarkStart w:id="87" w:name="_Toc104409145"/>
      <w:bookmarkStart w:id="88" w:name="_Toc104409191"/>
      <w:bookmarkStart w:id="89" w:name="_Toc107307136"/>
      <w:bookmarkStart w:id="90" w:name="_Toc125698443"/>
      <w:r w:rsidRPr="00C5316C">
        <w:lastRenderedPageBreak/>
        <w:t>Odpowiedź na wszystkie wskazane pytania badawcze</w:t>
      </w:r>
      <w:bookmarkEnd w:id="87"/>
      <w:bookmarkEnd w:id="88"/>
      <w:bookmarkEnd w:id="89"/>
      <w:bookmarkEnd w:id="90"/>
    </w:p>
    <w:p w14:paraId="4E8966D3" w14:textId="77777777" w:rsidR="0022088D" w:rsidRDefault="0022088D" w:rsidP="0022088D">
      <w:pPr>
        <w:rPr>
          <w:b/>
        </w:rPr>
      </w:pPr>
      <w:r w:rsidRPr="00844CA2">
        <w:rPr>
          <w:b/>
        </w:rPr>
        <w:t>Ocena wpływu na główny cel LSR (jeśli inny niż obszary poniżej)</w:t>
      </w:r>
    </w:p>
    <w:p w14:paraId="24FC35ED" w14:textId="6B925A1D" w:rsidR="00010DD2" w:rsidRDefault="00010DD2" w:rsidP="00010DD2">
      <w:pPr>
        <w:rPr>
          <w:bCs/>
        </w:rPr>
      </w:pPr>
      <w:r>
        <w:rPr>
          <w:bCs/>
        </w:rPr>
        <w:t xml:space="preserve">Wskaźniki oddziaływania zostały przypisane do obydwu celów ogólnych. Zostały one zdefiniowane w oparciu o badania ankietowe, które LGD przeprowadzi po zakończeniu wdrażania strategii. Prawdopodobnie będzie to po połowie 2024 roku. Badania ankietowe przeprowadzone w 2022 roku pokazały, że na pytanie </w:t>
      </w:r>
      <w:r w:rsidRPr="00010DD2">
        <w:rPr>
          <w:bCs/>
          <w:i/>
        </w:rPr>
        <w:t>W jakim stopniu zgadza się Pan/i lub nie zgadza ze stwierdzeniem „moja gmina jest dobrym miejscem do życia, w którym mogę realizować wszystkie swoje podstawowe potrzeby”?</w:t>
      </w:r>
      <w:r w:rsidRPr="00010DD2">
        <w:rPr>
          <w:bCs/>
        </w:rPr>
        <w:t xml:space="preserve"> </w:t>
      </w:r>
      <w:r>
        <w:rPr>
          <w:bCs/>
        </w:rPr>
        <w:t xml:space="preserve">pozytywnie odpowiedziało 41% respondentów. Natomiast atrakcyjność turystyczną ceni sobie 33% mieszkańców. Powyższe dane są jedynie przybliżeniem ponieważ ostateczna weryfikacja osiągnięcia wskaźników oddziaływania będzie mieć miejsce po zakończeniu realizacji strategii. </w:t>
      </w:r>
    </w:p>
    <w:p w14:paraId="46E4F14C" w14:textId="77777777" w:rsidR="0022088D" w:rsidRPr="008B6FF9" w:rsidRDefault="0022088D" w:rsidP="0022088D">
      <w:pPr>
        <w:rPr>
          <w:bCs/>
        </w:rPr>
      </w:pPr>
    </w:p>
    <w:tbl>
      <w:tblPr>
        <w:tblW w:w="9498" w:type="dxa"/>
        <w:tblInd w:w="-5" w:type="dxa"/>
        <w:tblCellMar>
          <w:left w:w="70" w:type="dxa"/>
          <w:right w:w="70" w:type="dxa"/>
        </w:tblCellMar>
        <w:tblLook w:val="04A0" w:firstRow="1" w:lastRow="0" w:firstColumn="1" w:lastColumn="0" w:noHBand="0" w:noVBand="1"/>
      </w:tblPr>
      <w:tblGrid>
        <w:gridCol w:w="2481"/>
        <w:gridCol w:w="2055"/>
        <w:gridCol w:w="1276"/>
        <w:gridCol w:w="851"/>
        <w:gridCol w:w="2835"/>
      </w:tblGrid>
      <w:tr w:rsidR="0022088D" w:rsidRPr="008C7B9F" w14:paraId="57937629" w14:textId="77777777" w:rsidTr="0022088D">
        <w:trPr>
          <w:trHeight w:val="398"/>
        </w:trPr>
        <w:tc>
          <w:tcPr>
            <w:tcW w:w="248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809C0DB" w14:textId="77777777" w:rsidR="0022088D" w:rsidRPr="008C7B9F" w:rsidRDefault="0022088D" w:rsidP="0022088D">
            <w:pPr>
              <w:spacing w:before="0" w:after="0" w:line="240" w:lineRule="auto"/>
              <w:jc w:val="left"/>
              <w:rPr>
                <w:rFonts w:ascii="Calibri" w:hAnsi="Calibri" w:cs="Calibri"/>
                <w:b/>
                <w:bCs/>
                <w:color w:val="000000"/>
                <w:sz w:val="16"/>
                <w:szCs w:val="16"/>
                <w:lang w:eastAsia="pl-PL"/>
              </w:rPr>
            </w:pPr>
            <w:bookmarkStart w:id="91" w:name="_Hlk118662447"/>
            <w:r w:rsidRPr="008C7B9F">
              <w:rPr>
                <w:rFonts w:ascii="Calibri" w:hAnsi="Calibri" w:cs="Calibri"/>
                <w:b/>
                <w:bCs/>
                <w:color w:val="000000"/>
                <w:sz w:val="16"/>
                <w:szCs w:val="16"/>
                <w:lang w:eastAsia="pl-PL"/>
              </w:rPr>
              <w:t xml:space="preserve">CEL OGÓLNY 1 </w:t>
            </w:r>
          </w:p>
        </w:tc>
        <w:tc>
          <w:tcPr>
            <w:tcW w:w="7017" w:type="dxa"/>
            <w:gridSpan w:val="4"/>
            <w:tcBorders>
              <w:top w:val="single" w:sz="4" w:space="0" w:color="auto"/>
              <w:left w:val="nil"/>
              <w:bottom w:val="single" w:sz="4" w:space="0" w:color="auto"/>
              <w:right w:val="single" w:sz="4" w:space="0" w:color="auto"/>
            </w:tcBorders>
            <w:shd w:val="clear" w:color="000000" w:fill="E7E6E6"/>
            <w:vAlign w:val="center"/>
            <w:hideMark/>
          </w:tcPr>
          <w:p w14:paraId="09388002" w14:textId="77777777" w:rsidR="0022088D" w:rsidRPr="008C7B9F" w:rsidRDefault="0022088D" w:rsidP="0022088D">
            <w:pPr>
              <w:pStyle w:val="Default"/>
              <w:jc w:val="center"/>
              <w:rPr>
                <w:sz w:val="16"/>
                <w:szCs w:val="16"/>
              </w:rPr>
            </w:pPr>
            <w:r w:rsidRPr="008C7B9F">
              <w:rPr>
                <w:b/>
                <w:bCs/>
                <w:sz w:val="16"/>
                <w:szCs w:val="16"/>
              </w:rPr>
              <w:t>Wzrost jakości życia oraz poziomu aktywizacji społecznej i gospodarczej na terenie KOLD</w:t>
            </w:r>
          </w:p>
        </w:tc>
      </w:tr>
      <w:tr w:rsidR="0022088D" w:rsidRPr="008C7B9F" w14:paraId="0C190C6A" w14:textId="77777777" w:rsidTr="0022088D">
        <w:trPr>
          <w:trHeight w:val="396"/>
        </w:trPr>
        <w:tc>
          <w:tcPr>
            <w:tcW w:w="2481" w:type="dxa"/>
            <w:tcBorders>
              <w:top w:val="nil"/>
              <w:left w:val="single" w:sz="4" w:space="0" w:color="auto"/>
              <w:bottom w:val="single" w:sz="4" w:space="0" w:color="auto"/>
              <w:right w:val="single" w:sz="4" w:space="0" w:color="auto"/>
            </w:tcBorders>
            <w:shd w:val="clear" w:color="000000" w:fill="E7E6E6"/>
            <w:hideMark/>
          </w:tcPr>
          <w:p w14:paraId="4F28EDE4" w14:textId="77777777" w:rsidR="0022088D" w:rsidRPr="008C7B9F" w:rsidRDefault="0022088D" w:rsidP="0022088D">
            <w:pPr>
              <w:spacing w:before="0" w:after="0" w:line="240" w:lineRule="auto"/>
              <w:jc w:val="left"/>
              <w:rPr>
                <w:rFonts w:ascii="Calibri" w:hAnsi="Calibri" w:cs="Calibri"/>
                <w:b/>
                <w:bCs/>
                <w:color w:val="000000"/>
                <w:sz w:val="16"/>
                <w:szCs w:val="16"/>
                <w:lang w:eastAsia="pl-PL"/>
              </w:rPr>
            </w:pPr>
            <w:r w:rsidRPr="008C7B9F">
              <w:rPr>
                <w:rFonts w:eastAsiaTheme="minorHAnsi"/>
                <w:b/>
                <w:color w:val="000000"/>
                <w:sz w:val="16"/>
                <w:szCs w:val="16"/>
                <w:lang w:eastAsia="en-US"/>
              </w:rPr>
              <w:t xml:space="preserve">Wskaźniki oddziaływania dla celu ogólnego I </w:t>
            </w:r>
          </w:p>
        </w:tc>
        <w:tc>
          <w:tcPr>
            <w:tcW w:w="2055" w:type="dxa"/>
            <w:tcBorders>
              <w:top w:val="nil"/>
              <w:left w:val="nil"/>
              <w:bottom w:val="single" w:sz="4" w:space="0" w:color="auto"/>
              <w:right w:val="single" w:sz="4" w:space="0" w:color="auto"/>
            </w:tcBorders>
            <w:shd w:val="clear" w:color="000000" w:fill="E7E6E6"/>
            <w:hideMark/>
          </w:tcPr>
          <w:p w14:paraId="703B2C5A" w14:textId="77777777" w:rsidR="0022088D" w:rsidRPr="008C7B9F" w:rsidRDefault="0022088D" w:rsidP="0022088D">
            <w:pPr>
              <w:spacing w:before="0" w:after="0" w:line="240" w:lineRule="auto"/>
              <w:jc w:val="left"/>
              <w:rPr>
                <w:rFonts w:ascii="Calibri" w:hAnsi="Calibri" w:cs="Calibri"/>
                <w:b/>
                <w:bCs/>
                <w:color w:val="000000"/>
                <w:sz w:val="16"/>
                <w:szCs w:val="16"/>
                <w:lang w:eastAsia="pl-PL"/>
              </w:rPr>
            </w:pPr>
            <w:r w:rsidRPr="008C7B9F">
              <w:rPr>
                <w:rFonts w:eastAsiaTheme="minorHAnsi"/>
                <w:b/>
                <w:color w:val="000000"/>
                <w:sz w:val="16"/>
                <w:szCs w:val="16"/>
                <w:lang w:eastAsia="en-US"/>
              </w:rPr>
              <w:t xml:space="preserve">Jednostka miary </w:t>
            </w:r>
          </w:p>
        </w:tc>
        <w:tc>
          <w:tcPr>
            <w:tcW w:w="1276" w:type="dxa"/>
            <w:tcBorders>
              <w:top w:val="nil"/>
              <w:left w:val="nil"/>
              <w:bottom w:val="single" w:sz="4" w:space="0" w:color="auto"/>
              <w:right w:val="single" w:sz="4" w:space="0" w:color="auto"/>
            </w:tcBorders>
            <w:shd w:val="clear" w:color="000000" w:fill="E7E6E6"/>
            <w:hideMark/>
          </w:tcPr>
          <w:p w14:paraId="29216172" w14:textId="77777777" w:rsidR="0022088D" w:rsidRPr="008C7B9F" w:rsidRDefault="0022088D" w:rsidP="0022088D">
            <w:pPr>
              <w:spacing w:before="0" w:after="0" w:line="240" w:lineRule="auto"/>
              <w:jc w:val="left"/>
              <w:rPr>
                <w:rFonts w:ascii="Calibri" w:hAnsi="Calibri" w:cs="Calibri"/>
                <w:b/>
                <w:bCs/>
                <w:color w:val="000000"/>
                <w:sz w:val="16"/>
                <w:szCs w:val="16"/>
                <w:lang w:eastAsia="pl-PL"/>
              </w:rPr>
            </w:pPr>
            <w:r w:rsidRPr="008C7B9F">
              <w:rPr>
                <w:rFonts w:eastAsiaTheme="minorHAnsi"/>
                <w:b/>
                <w:color w:val="000000"/>
                <w:sz w:val="16"/>
                <w:szCs w:val="16"/>
                <w:lang w:eastAsia="en-US"/>
              </w:rPr>
              <w:t xml:space="preserve">Stan początkowy 2016 rok </w:t>
            </w:r>
          </w:p>
        </w:tc>
        <w:tc>
          <w:tcPr>
            <w:tcW w:w="851" w:type="dxa"/>
            <w:tcBorders>
              <w:top w:val="nil"/>
              <w:left w:val="nil"/>
              <w:bottom w:val="single" w:sz="4" w:space="0" w:color="auto"/>
              <w:right w:val="single" w:sz="4" w:space="0" w:color="auto"/>
            </w:tcBorders>
            <w:shd w:val="clear" w:color="000000" w:fill="E7E6E6"/>
            <w:hideMark/>
          </w:tcPr>
          <w:p w14:paraId="00A429DC" w14:textId="77777777" w:rsidR="0022088D" w:rsidRPr="008C7B9F" w:rsidRDefault="0022088D" w:rsidP="0022088D">
            <w:pPr>
              <w:spacing w:before="0" w:after="0" w:line="240" w:lineRule="auto"/>
              <w:jc w:val="left"/>
              <w:rPr>
                <w:rFonts w:ascii="Calibri" w:hAnsi="Calibri" w:cs="Calibri"/>
                <w:b/>
                <w:bCs/>
                <w:color w:val="000000"/>
                <w:sz w:val="16"/>
                <w:szCs w:val="16"/>
                <w:lang w:eastAsia="pl-PL"/>
              </w:rPr>
            </w:pPr>
            <w:r w:rsidRPr="008C7B9F">
              <w:rPr>
                <w:rFonts w:eastAsiaTheme="minorHAnsi"/>
                <w:b/>
                <w:color w:val="000000"/>
                <w:sz w:val="16"/>
                <w:szCs w:val="16"/>
                <w:lang w:eastAsia="en-US"/>
              </w:rPr>
              <w:t xml:space="preserve">Plan 2023 rok </w:t>
            </w:r>
          </w:p>
        </w:tc>
        <w:tc>
          <w:tcPr>
            <w:tcW w:w="2835" w:type="dxa"/>
            <w:tcBorders>
              <w:top w:val="nil"/>
              <w:left w:val="nil"/>
              <w:bottom w:val="single" w:sz="4" w:space="0" w:color="auto"/>
              <w:right w:val="single" w:sz="4" w:space="0" w:color="auto"/>
            </w:tcBorders>
            <w:shd w:val="clear" w:color="000000" w:fill="E7E6E6"/>
            <w:hideMark/>
          </w:tcPr>
          <w:p w14:paraId="34E68F6D" w14:textId="77777777" w:rsidR="0022088D" w:rsidRPr="008C7B9F" w:rsidRDefault="0022088D" w:rsidP="0022088D">
            <w:pPr>
              <w:spacing w:before="0" w:after="0" w:line="240" w:lineRule="auto"/>
              <w:jc w:val="left"/>
              <w:rPr>
                <w:rFonts w:ascii="Calibri" w:hAnsi="Calibri" w:cs="Calibri"/>
                <w:b/>
                <w:bCs/>
                <w:color w:val="000000"/>
                <w:sz w:val="16"/>
                <w:szCs w:val="16"/>
                <w:lang w:eastAsia="pl-PL"/>
              </w:rPr>
            </w:pPr>
            <w:r w:rsidRPr="008C7B9F">
              <w:rPr>
                <w:rFonts w:eastAsiaTheme="minorHAnsi"/>
                <w:b/>
                <w:color w:val="000000"/>
                <w:sz w:val="16"/>
                <w:szCs w:val="16"/>
                <w:lang w:eastAsia="en-US"/>
              </w:rPr>
              <w:t xml:space="preserve">Źródło danych sposób pomiaru </w:t>
            </w:r>
          </w:p>
        </w:tc>
      </w:tr>
      <w:tr w:rsidR="0022088D" w:rsidRPr="008C7B9F" w14:paraId="3B94FE03" w14:textId="77777777" w:rsidTr="0022088D">
        <w:trPr>
          <w:trHeight w:val="472"/>
        </w:trPr>
        <w:tc>
          <w:tcPr>
            <w:tcW w:w="2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DE5E2" w14:textId="77777777" w:rsidR="0022088D" w:rsidRPr="008C7B9F" w:rsidRDefault="0022088D" w:rsidP="0022088D">
            <w:pPr>
              <w:pStyle w:val="Default"/>
              <w:rPr>
                <w:sz w:val="16"/>
                <w:szCs w:val="16"/>
              </w:rPr>
            </w:pPr>
            <w:r w:rsidRPr="008C7B9F">
              <w:rPr>
                <w:sz w:val="16"/>
                <w:szCs w:val="16"/>
              </w:rPr>
              <w:t>Wzrost liczby osób pozytywnie oceniających jakość życia na terenie LGD KOLD</w:t>
            </w:r>
          </w:p>
        </w:tc>
        <w:tc>
          <w:tcPr>
            <w:tcW w:w="2055" w:type="dxa"/>
            <w:tcBorders>
              <w:top w:val="single" w:sz="4" w:space="0" w:color="auto"/>
              <w:left w:val="nil"/>
              <w:bottom w:val="single" w:sz="4" w:space="0" w:color="auto"/>
              <w:right w:val="single" w:sz="4" w:space="0" w:color="auto"/>
            </w:tcBorders>
            <w:shd w:val="clear" w:color="auto" w:fill="auto"/>
            <w:hideMark/>
          </w:tcPr>
          <w:p w14:paraId="2268E71B" w14:textId="77777777" w:rsidR="0022088D" w:rsidRPr="008C7B9F" w:rsidRDefault="0022088D" w:rsidP="0022088D">
            <w:pPr>
              <w:spacing w:before="0" w:after="0" w:line="240" w:lineRule="auto"/>
              <w:jc w:val="left"/>
              <w:rPr>
                <w:rFonts w:ascii="Calibri" w:hAnsi="Calibri" w:cs="Calibri"/>
                <w:color w:val="000000"/>
                <w:sz w:val="16"/>
                <w:szCs w:val="16"/>
                <w:lang w:eastAsia="pl-PL"/>
              </w:rPr>
            </w:pPr>
            <w:r w:rsidRPr="008C7B9F">
              <w:rPr>
                <w:rFonts w:ascii="Calibri" w:hAnsi="Calibri"/>
                <w:color w:val="000000"/>
                <w:sz w:val="16"/>
                <w:szCs w:val="16"/>
              </w:rPr>
              <w:t>Procent</w:t>
            </w:r>
          </w:p>
        </w:tc>
        <w:tc>
          <w:tcPr>
            <w:tcW w:w="1276" w:type="dxa"/>
            <w:tcBorders>
              <w:top w:val="single" w:sz="4" w:space="0" w:color="auto"/>
              <w:left w:val="nil"/>
              <w:bottom w:val="single" w:sz="4" w:space="0" w:color="auto"/>
              <w:right w:val="single" w:sz="4" w:space="0" w:color="auto"/>
            </w:tcBorders>
            <w:shd w:val="clear" w:color="auto" w:fill="auto"/>
            <w:hideMark/>
          </w:tcPr>
          <w:p w14:paraId="2D76CA6E" w14:textId="77777777" w:rsidR="0022088D" w:rsidRPr="008C7B9F" w:rsidRDefault="0022088D" w:rsidP="0022088D">
            <w:pPr>
              <w:pStyle w:val="Default"/>
              <w:jc w:val="right"/>
              <w:rPr>
                <w:sz w:val="16"/>
                <w:szCs w:val="16"/>
              </w:rPr>
            </w:pPr>
            <w:r w:rsidRPr="008C7B9F">
              <w:rPr>
                <w:sz w:val="16"/>
                <w:szCs w:val="16"/>
              </w:rPr>
              <w:t>36,4</w:t>
            </w:r>
          </w:p>
        </w:tc>
        <w:tc>
          <w:tcPr>
            <w:tcW w:w="851" w:type="dxa"/>
            <w:tcBorders>
              <w:top w:val="single" w:sz="4" w:space="0" w:color="auto"/>
              <w:left w:val="nil"/>
              <w:bottom w:val="single" w:sz="4" w:space="0" w:color="auto"/>
              <w:right w:val="single" w:sz="4" w:space="0" w:color="auto"/>
            </w:tcBorders>
            <w:shd w:val="clear" w:color="auto" w:fill="auto"/>
            <w:hideMark/>
          </w:tcPr>
          <w:p w14:paraId="4140ACB6" w14:textId="77777777" w:rsidR="0022088D" w:rsidRPr="008C7B9F" w:rsidRDefault="0022088D" w:rsidP="0022088D">
            <w:pPr>
              <w:pStyle w:val="Default"/>
              <w:jc w:val="right"/>
              <w:rPr>
                <w:sz w:val="16"/>
                <w:szCs w:val="16"/>
              </w:rPr>
            </w:pPr>
            <w:r w:rsidRPr="008C7B9F">
              <w:rPr>
                <w:sz w:val="16"/>
                <w:szCs w:val="16"/>
              </w:rPr>
              <w:t>40</w:t>
            </w:r>
          </w:p>
        </w:tc>
        <w:tc>
          <w:tcPr>
            <w:tcW w:w="2835" w:type="dxa"/>
            <w:tcBorders>
              <w:top w:val="single" w:sz="4" w:space="0" w:color="auto"/>
              <w:left w:val="nil"/>
              <w:bottom w:val="single" w:sz="4" w:space="0" w:color="auto"/>
              <w:right w:val="single" w:sz="4" w:space="0" w:color="auto"/>
            </w:tcBorders>
            <w:shd w:val="clear" w:color="auto" w:fill="auto"/>
            <w:hideMark/>
          </w:tcPr>
          <w:p w14:paraId="692E9848" w14:textId="77777777" w:rsidR="0022088D" w:rsidRPr="008C7B9F" w:rsidRDefault="0022088D" w:rsidP="0022088D">
            <w:pPr>
              <w:pStyle w:val="Default"/>
              <w:jc w:val="center"/>
              <w:rPr>
                <w:sz w:val="16"/>
                <w:szCs w:val="16"/>
              </w:rPr>
            </w:pPr>
            <w:r w:rsidRPr="008C7B9F">
              <w:rPr>
                <w:sz w:val="16"/>
                <w:szCs w:val="16"/>
              </w:rPr>
              <w:t>Badanie własne LGD z wykorzystaniem ankiety</w:t>
            </w:r>
          </w:p>
        </w:tc>
      </w:tr>
      <w:bookmarkEnd w:id="91"/>
    </w:tbl>
    <w:p w14:paraId="33415573" w14:textId="77777777" w:rsidR="0022088D" w:rsidRPr="008C7B9F" w:rsidRDefault="0022088D" w:rsidP="0022088D">
      <w:pPr>
        <w:rPr>
          <w:b/>
        </w:rPr>
      </w:pPr>
    </w:p>
    <w:tbl>
      <w:tblPr>
        <w:tblW w:w="9498" w:type="dxa"/>
        <w:tblInd w:w="-5" w:type="dxa"/>
        <w:tblCellMar>
          <w:left w:w="70" w:type="dxa"/>
          <w:right w:w="70" w:type="dxa"/>
        </w:tblCellMar>
        <w:tblLook w:val="04A0" w:firstRow="1" w:lastRow="0" w:firstColumn="1" w:lastColumn="0" w:noHBand="0" w:noVBand="1"/>
      </w:tblPr>
      <w:tblGrid>
        <w:gridCol w:w="2481"/>
        <w:gridCol w:w="2055"/>
        <w:gridCol w:w="1276"/>
        <w:gridCol w:w="851"/>
        <w:gridCol w:w="2835"/>
      </w:tblGrid>
      <w:tr w:rsidR="0022088D" w:rsidRPr="008C7B9F" w14:paraId="03678BAF" w14:textId="77777777" w:rsidTr="0022088D">
        <w:trPr>
          <w:trHeight w:val="398"/>
        </w:trPr>
        <w:tc>
          <w:tcPr>
            <w:tcW w:w="248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C77FBA2" w14:textId="77777777" w:rsidR="0022088D" w:rsidRPr="008C7B9F" w:rsidRDefault="0022088D" w:rsidP="0022088D">
            <w:pPr>
              <w:spacing w:before="0" w:after="0" w:line="240" w:lineRule="auto"/>
              <w:jc w:val="left"/>
              <w:rPr>
                <w:rFonts w:ascii="Calibri" w:hAnsi="Calibri" w:cs="Calibri"/>
                <w:b/>
                <w:bCs/>
                <w:color w:val="000000"/>
                <w:sz w:val="16"/>
                <w:szCs w:val="16"/>
                <w:lang w:eastAsia="pl-PL"/>
              </w:rPr>
            </w:pPr>
            <w:bookmarkStart w:id="92" w:name="_Hlk124854690"/>
            <w:r w:rsidRPr="008C7B9F">
              <w:rPr>
                <w:rFonts w:ascii="Calibri" w:hAnsi="Calibri" w:cs="Calibri"/>
                <w:b/>
                <w:bCs/>
                <w:color w:val="000000"/>
                <w:sz w:val="16"/>
                <w:szCs w:val="16"/>
                <w:lang w:eastAsia="pl-PL"/>
              </w:rPr>
              <w:t xml:space="preserve">CEL OGÓLNY 2 </w:t>
            </w:r>
          </w:p>
        </w:tc>
        <w:tc>
          <w:tcPr>
            <w:tcW w:w="7017" w:type="dxa"/>
            <w:gridSpan w:val="4"/>
            <w:tcBorders>
              <w:top w:val="single" w:sz="4" w:space="0" w:color="auto"/>
              <w:left w:val="nil"/>
              <w:bottom w:val="single" w:sz="4" w:space="0" w:color="auto"/>
              <w:right w:val="single" w:sz="4" w:space="0" w:color="auto"/>
            </w:tcBorders>
            <w:shd w:val="clear" w:color="000000" w:fill="E7E6E6"/>
            <w:vAlign w:val="center"/>
            <w:hideMark/>
          </w:tcPr>
          <w:p w14:paraId="51FD7468" w14:textId="77777777" w:rsidR="0022088D" w:rsidRPr="008C7B9F" w:rsidRDefault="0022088D" w:rsidP="0022088D">
            <w:pPr>
              <w:pStyle w:val="Default"/>
              <w:jc w:val="center"/>
              <w:rPr>
                <w:sz w:val="16"/>
                <w:szCs w:val="16"/>
              </w:rPr>
            </w:pPr>
            <w:r w:rsidRPr="008C7B9F">
              <w:rPr>
                <w:b/>
                <w:bCs/>
                <w:sz w:val="16"/>
                <w:szCs w:val="16"/>
              </w:rPr>
              <w:t>Zwiększenie turystycznej atrakcyjności oraz wypromowanie obszaru KOLD i jego dziedzictwa lokalnego</w:t>
            </w:r>
          </w:p>
        </w:tc>
      </w:tr>
      <w:tr w:rsidR="0022088D" w:rsidRPr="008C7B9F" w14:paraId="17E51268" w14:textId="77777777" w:rsidTr="0022088D">
        <w:trPr>
          <w:trHeight w:val="396"/>
        </w:trPr>
        <w:tc>
          <w:tcPr>
            <w:tcW w:w="2481" w:type="dxa"/>
            <w:tcBorders>
              <w:top w:val="nil"/>
              <w:left w:val="single" w:sz="4" w:space="0" w:color="auto"/>
              <w:bottom w:val="single" w:sz="4" w:space="0" w:color="auto"/>
              <w:right w:val="single" w:sz="4" w:space="0" w:color="auto"/>
            </w:tcBorders>
            <w:shd w:val="clear" w:color="000000" w:fill="E7E6E6"/>
            <w:hideMark/>
          </w:tcPr>
          <w:p w14:paraId="36665A25" w14:textId="77777777" w:rsidR="0022088D" w:rsidRPr="008C7B9F" w:rsidRDefault="0022088D" w:rsidP="0022088D">
            <w:pPr>
              <w:spacing w:before="0" w:after="0" w:line="240" w:lineRule="auto"/>
              <w:jc w:val="left"/>
              <w:rPr>
                <w:rFonts w:ascii="Calibri" w:hAnsi="Calibri" w:cs="Calibri"/>
                <w:b/>
                <w:bCs/>
                <w:color w:val="000000"/>
                <w:sz w:val="16"/>
                <w:szCs w:val="16"/>
                <w:lang w:eastAsia="pl-PL"/>
              </w:rPr>
            </w:pPr>
            <w:r w:rsidRPr="008C7B9F">
              <w:rPr>
                <w:rFonts w:eastAsiaTheme="minorHAnsi"/>
                <w:b/>
                <w:color w:val="000000"/>
                <w:sz w:val="16"/>
                <w:szCs w:val="16"/>
                <w:lang w:eastAsia="en-US"/>
              </w:rPr>
              <w:t xml:space="preserve">Wskaźniki oddziaływania dla celu ogólnego II </w:t>
            </w:r>
          </w:p>
        </w:tc>
        <w:tc>
          <w:tcPr>
            <w:tcW w:w="2055" w:type="dxa"/>
            <w:tcBorders>
              <w:top w:val="nil"/>
              <w:left w:val="nil"/>
              <w:bottom w:val="single" w:sz="4" w:space="0" w:color="auto"/>
              <w:right w:val="single" w:sz="4" w:space="0" w:color="auto"/>
            </w:tcBorders>
            <w:shd w:val="clear" w:color="000000" w:fill="E7E6E6"/>
            <w:hideMark/>
          </w:tcPr>
          <w:p w14:paraId="0F9CFF4F" w14:textId="77777777" w:rsidR="0022088D" w:rsidRPr="008C7B9F" w:rsidRDefault="0022088D" w:rsidP="0022088D">
            <w:pPr>
              <w:spacing w:before="0" w:after="0" w:line="240" w:lineRule="auto"/>
              <w:jc w:val="left"/>
              <w:rPr>
                <w:rFonts w:ascii="Calibri" w:hAnsi="Calibri" w:cs="Calibri"/>
                <w:b/>
                <w:bCs/>
                <w:color w:val="000000"/>
                <w:sz w:val="16"/>
                <w:szCs w:val="16"/>
                <w:lang w:eastAsia="pl-PL"/>
              </w:rPr>
            </w:pPr>
            <w:r w:rsidRPr="008C7B9F">
              <w:rPr>
                <w:rFonts w:eastAsiaTheme="minorHAnsi"/>
                <w:b/>
                <w:color w:val="000000"/>
                <w:sz w:val="16"/>
                <w:szCs w:val="16"/>
                <w:lang w:eastAsia="en-US"/>
              </w:rPr>
              <w:t xml:space="preserve">Jednostka miary </w:t>
            </w:r>
          </w:p>
        </w:tc>
        <w:tc>
          <w:tcPr>
            <w:tcW w:w="1276" w:type="dxa"/>
            <w:tcBorders>
              <w:top w:val="nil"/>
              <w:left w:val="nil"/>
              <w:bottom w:val="single" w:sz="4" w:space="0" w:color="auto"/>
              <w:right w:val="single" w:sz="4" w:space="0" w:color="auto"/>
            </w:tcBorders>
            <w:shd w:val="clear" w:color="000000" w:fill="E7E6E6"/>
            <w:hideMark/>
          </w:tcPr>
          <w:p w14:paraId="14FB2037" w14:textId="77777777" w:rsidR="0022088D" w:rsidRPr="008C7B9F" w:rsidRDefault="0022088D" w:rsidP="0022088D">
            <w:pPr>
              <w:spacing w:before="0" w:after="0" w:line="240" w:lineRule="auto"/>
              <w:jc w:val="left"/>
              <w:rPr>
                <w:rFonts w:ascii="Calibri" w:hAnsi="Calibri" w:cs="Calibri"/>
                <w:b/>
                <w:bCs/>
                <w:color w:val="000000"/>
                <w:sz w:val="16"/>
                <w:szCs w:val="16"/>
                <w:lang w:eastAsia="pl-PL"/>
              </w:rPr>
            </w:pPr>
            <w:r w:rsidRPr="008C7B9F">
              <w:rPr>
                <w:rFonts w:eastAsiaTheme="minorHAnsi"/>
                <w:b/>
                <w:color w:val="000000"/>
                <w:sz w:val="16"/>
                <w:szCs w:val="16"/>
                <w:lang w:eastAsia="en-US"/>
              </w:rPr>
              <w:t xml:space="preserve">Stan początkowy 2016 rok </w:t>
            </w:r>
          </w:p>
        </w:tc>
        <w:tc>
          <w:tcPr>
            <w:tcW w:w="851" w:type="dxa"/>
            <w:tcBorders>
              <w:top w:val="nil"/>
              <w:left w:val="nil"/>
              <w:bottom w:val="single" w:sz="4" w:space="0" w:color="auto"/>
              <w:right w:val="single" w:sz="4" w:space="0" w:color="auto"/>
            </w:tcBorders>
            <w:shd w:val="clear" w:color="000000" w:fill="E7E6E6"/>
            <w:hideMark/>
          </w:tcPr>
          <w:p w14:paraId="010F9F66" w14:textId="77777777" w:rsidR="0022088D" w:rsidRPr="008C7B9F" w:rsidRDefault="0022088D" w:rsidP="0022088D">
            <w:pPr>
              <w:spacing w:before="0" w:after="0" w:line="240" w:lineRule="auto"/>
              <w:jc w:val="left"/>
              <w:rPr>
                <w:rFonts w:ascii="Calibri" w:hAnsi="Calibri" w:cs="Calibri"/>
                <w:b/>
                <w:bCs/>
                <w:color w:val="000000"/>
                <w:sz w:val="16"/>
                <w:szCs w:val="16"/>
                <w:lang w:eastAsia="pl-PL"/>
              </w:rPr>
            </w:pPr>
            <w:r w:rsidRPr="008C7B9F">
              <w:rPr>
                <w:rFonts w:eastAsiaTheme="minorHAnsi"/>
                <w:b/>
                <w:color w:val="000000"/>
                <w:sz w:val="16"/>
                <w:szCs w:val="16"/>
                <w:lang w:eastAsia="en-US"/>
              </w:rPr>
              <w:t xml:space="preserve">Plan 2023 rok </w:t>
            </w:r>
          </w:p>
        </w:tc>
        <w:tc>
          <w:tcPr>
            <w:tcW w:w="2835" w:type="dxa"/>
            <w:tcBorders>
              <w:top w:val="nil"/>
              <w:left w:val="nil"/>
              <w:bottom w:val="single" w:sz="4" w:space="0" w:color="auto"/>
              <w:right w:val="single" w:sz="4" w:space="0" w:color="auto"/>
            </w:tcBorders>
            <w:shd w:val="clear" w:color="000000" w:fill="E7E6E6"/>
            <w:hideMark/>
          </w:tcPr>
          <w:p w14:paraId="4F62AF1F" w14:textId="77777777" w:rsidR="0022088D" w:rsidRPr="008C7B9F" w:rsidRDefault="0022088D" w:rsidP="0022088D">
            <w:pPr>
              <w:spacing w:before="0" w:after="0" w:line="240" w:lineRule="auto"/>
              <w:jc w:val="left"/>
              <w:rPr>
                <w:rFonts w:ascii="Calibri" w:hAnsi="Calibri" w:cs="Calibri"/>
                <w:b/>
                <w:bCs/>
                <w:color w:val="000000"/>
                <w:sz w:val="16"/>
                <w:szCs w:val="16"/>
                <w:lang w:eastAsia="pl-PL"/>
              </w:rPr>
            </w:pPr>
            <w:r w:rsidRPr="008C7B9F">
              <w:rPr>
                <w:rFonts w:eastAsiaTheme="minorHAnsi"/>
                <w:b/>
                <w:color w:val="000000"/>
                <w:sz w:val="16"/>
                <w:szCs w:val="16"/>
                <w:lang w:eastAsia="en-US"/>
              </w:rPr>
              <w:t xml:space="preserve">Źródło danych sposób pomiaru </w:t>
            </w:r>
          </w:p>
        </w:tc>
      </w:tr>
      <w:tr w:rsidR="0022088D" w:rsidRPr="008B6FF9" w14:paraId="5F2053FA" w14:textId="77777777" w:rsidTr="0022088D">
        <w:trPr>
          <w:trHeight w:val="532"/>
        </w:trPr>
        <w:tc>
          <w:tcPr>
            <w:tcW w:w="2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FFCC10" w14:textId="77777777" w:rsidR="0022088D" w:rsidRPr="008C7B9F" w:rsidRDefault="0022088D" w:rsidP="0022088D">
            <w:pPr>
              <w:pStyle w:val="Default"/>
              <w:rPr>
                <w:sz w:val="16"/>
                <w:szCs w:val="16"/>
              </w:rPr>
            </w:pPr>
            <w:r w:rsidRPr="008C7B9F">
              <w:rPr>
                <w:sz w:val="16"/>
                <w:szCs w:val="16"/>
              </w:rPr>
              <w:t>Wzrost liczby osób pozytywnie oceniających atrakcyjność turystyczną  LGD KOLD</w:t>
            </w:r>
          </w:p>
        </w:tc>
        <w:tc>
          <w:tcPr>
            <w:tcW w:w="2055" w:type="dxa"/>
            <w:tcBorders>
              <w:top w:val="single" w:sz="4" w:space="0" w:color="auto"/>
              <w:left w:val="nil"/>
              <w:bottom w:val="single" w:sz="4" w:space="0" w:color="auto"/>
              <w:right w:val="single" w:sz="4" w:space="0" w:color="auto"/>
            </w:tcBorders>
            <w:shd w:val="clear" w:color="auto" w:fill="auto"/>
            <w:hideMark/>
          </w:tcPr>
          <w:p w14:paraId="75446910" w14:textId="77777777" w:rsidR="0022088D" w:rsidRPr="008C7B9F" w:rsidRDefault="0022088D" w:rsidP="0022088D">
            <w:pPr>
              <w:spacing w:before="0" w:after="0" w:line="240" w:lineRule="auto"/>
              <w:jc w:val="left"/>
              <w:rPr>
                <w:rFonts w:ascii="Calibri" w:hAnsi="Calibri" w:cs="Calibri"/>
                <w:color w:val="000000"/>
                <w:sz w:val="16"/>
                <w:szCs w:val="16"/>
                <w:lang w:eastAsia="pl-PL"/>
              </w:rPr>
            </w:pPr>
            <w:r w:rsidRPr="008C7B9F">
              <w:rPr>
                <w:rFonts w:ascii="Calibri" w:hAnsi="Calibri"/>
                <w:color w:val="000000"/>
                <w:sz w:val="16"/>
                <w:szCs w:val="16"/>
              </w:rPr>
              <w:t>Procent</w:t>
            </w:r>
          </w:p>
        </w:tc>
        <w:tc>
          <w:tcPr>
            <w:tcW w:w="1276" w:type="dxa"/>
            <w:tcBorders>
              <w:top w:val="single" w:sz="4" w:space="0" w:color="auto"/>
              <w:left w:val="nil"/>
              <w:bottom w:val="single" w:sz="4" w:space="0" w:color="auto"/>
              <w:right w:val="single" w:sz="4" w:space="0" w:color="auto"/>
            </w:tcBorders>
            <w:shd w:val="clear" w:color="auto" w:fill="auto"/>
            <w:hideMark/>
          </w:tcPr>
          <w:p w14:paraId="5C7F7030" w14:textId="77777777" w:rsidR="0022088D" w:rsidRPr="008C7B9F" w:rsidRDefault="0022088D" w:rsidP="0022088D">
            <w:pPr>
              <w:pStyle w:val="Default"/>
              <w:jc w:val="right"/>
              <w:rPr>
                <w:sz w:val="16"/>
                <w:szCs w:val="16"/>
              </w:rPr>
            </w:pPr>
            <w:r w:rsidRPr="008C7B9F">
              <w:rPr>
                <w:sz w:val="16"/>
                <w:szCs w:val="16"/>
              </w:rPr>
              <w:t>21,4</w:t>
            </w:r>
          </w:p>
        </w:tc>
        <w:tc>
          <w:tcPr>
            <w:tcW w:w="851" w:type="dxa"/>
            <w:tcBorders>
              <w:top w:val="single" w:sz="4" w:space="0" w:color="auto"/>
              <w:left w:val="nil"/>
              <w:bottom w:val="single" w:sz="4" w:space="0" w:color="auto"/>
              <w:right w:val="single" w:sz="4" w:space="0" w:color="auto"/>
            </w:tcBorders>
            <w:shd w:val="clear" w:color="auto" w:fill="auto"/>
            <w:hideMark/>
          </w:tcPr>
          <w:p w14:paraId="1FFFD880" w14:textId="77777777" w:rsidR="0022088D" w:rsidRPr="008C7B9F" w:rsidRDefault="0022088D" w:rsidP="0022088D">
            <w:pPr>
              <w:pStyle w:val="Default"/>
              <w:jc w:val="right"/>
              <w:rPr>
                <w:sz w:val="16"/>
                <w:szCs w:val="16"/>
              </w:rPr>
            </w:pPr>
            <w:r w:rsidRPr="008C7B9F">
              <w:rPr>
                <w:sz w:val="16"/>
                <w:szCs w:val="16"/>
              </w:rPr>
              <w:t>25</w:t>
            </w:r>
          </w:p>
        </w:tc>
        <w:tc>
          <w:tcPr>
            <w:tcW w:w="2835" w:type="dxa"/>
            <w:tcBorders>
              <w:top w:val="single" w:sz="4" w:space="0" w:color="auto"/>
              <w:left w:val="nil"/>
              <w:bottom w:val="single" w:sz="4" w:space="0" w:color="auto"/>
              <w:right w:val="single" w:sz="4" w:space="0" w:color="auto"/>
            </w:tcBorders>
            <w:shd w:val="clear" w:color="auto" w:fill="auto"/>
            <w:hideMark/>
          </w:tcPr>
          <w:p w14:paraId="35217207" w14:textId="77777777" w:rsidR="0022088D" w:rsidRPr="008C7B9F" w:rsidRDefault="0022088D" w:rsidP="0022088D">
            <w:pPr>
              <w:pStyle w:val="Default"/>
              <w:jc w:val="center"/>
              <w:rPr>
                <w:sz w:val="16"/>
                <w:szCs w:val="16"/>
              </w:rPr>
            </w:pPr>
            <w:r w:rsidRPr="008C7B9F">
              <w:rPr>
                <w:sz w:val="16"/>
                <w:szCs w:val="16"/>
              </w:rPr>
              <w:t>Badanie własne LGD z wykorzystaniem ankiety</w:t>
            </w:r>
          </w:p>
        </w:tc>
      </w:tr>
      <w:bookmarkEnd w:id="92"/>
    </w:tbl>
    <w:p w14:paraId="75789E5C" w14:textId="77777777" w:rsidR="0022088D" w:rsidRDefault="0022088D" w:rsidP="0022088D">
      <w:pPr>
        <w:rPr>
          <w:bCs/>
        </w:rPr>
      </w:pPr>
    </w:p>
    <w:p w14:paraId="2F602D01" w14:textId="77777777" w:rsidR="0022088D" w:rsidRPr="003F3169" w:rsidRDefault="0022088D" w:rsidP="0022088D">
      <w:pPr>
        <w:rPr>
          <w:b/>
        </w:rPr>
      </w:pPr>
      <w:r w:rsidRPr="003F3169">
        <w:rPr>
          <w:b/>
        </w:rPr>
        <w:t xml:space="preserve">Ocena wpływu na kapitał społeczny </w:t>
      </w:r>
    </w:p>
    <w:p w14:paraId="17AB4353" w14:textId="77777777" w:rsidR="0022088D" w:rsidRDefault="0022088D" w:rsidP="0022088D">
      <w:r w:rsidRPr="00CE199D">
        <w:t>Projekty grantowe oraz projekty współpracy są najlepsze do budowy kapitału społecznego. W ten sposób realizowane są inicjatywy oddolne, które odpowiadają na potrzeby społeczne i te inicjatywy trafiają do społeczności lokalnej. Pozytywny efekt projektów grantowych to fakt, iż prowadzone są przez organizacje pozarządowe, które są najbliżej mieszkańców. Trochę inaczej jest w projektach współpracy. To one narzucają formę aktywności dla mieszkańców, ale ta forma jest odzwierciedleniem zapotrzebowania społecznego. Obydwa rodzaje działań, zarówno projekty grantowe, jak projekty współpracy uruchamiają aktywność dużych grup ludzkich  na obszarze, na którym działa LGD. Prowadzone były również projekty infrastrukturalne, które wpływały na kapitał społeczny w taki sposób, że tworzono warunki, aby kapitał mógł się rozwijać np. powstawały obiekty pełniące funkcje kulturalne lub sportowe, tworzono place zabaw lub place ćwiczeń na powietrzu. Projekty te prowadzono często we współpracy z gminami. W przyszłości LGD planuje kontynuowanie prowadzenia grantów dla organizacji pozarządowych oraz realizację nowych projektów współpracy.</w:t>
      </w:r>
    </w:p>
    <w:p w14:paraId="20429754" w14:textId="77777777" w:rsidR="0022088D" w:rsidRDefault="0022088D" w:rsidP="0022088D"/>
    <w:p w14:paraId="35B432A1" w14:textId="77777777" w:rsidR="0022088D" w:rsidRPr="00CE199D" w:rsidRDefault="0022088D" w:rsidP="0022088D">
      <w:pPr>
        <w:rPr>
          <w:b/>
        </w:rPr>
      </w:pPr>
      <w:r w:rsidRPr="00CE199D">
        <w:rPr>
          <w:b/>
        </w:rPr>
        <w:t xml:space="preserve">Przedsiębiorczość </w:t>
      </w:r>
    </w:p>
    <w:p w14:paraId="5D071E68" w14:textId="77777777" w:rsidR="0022088D" w:rsidRDefault="0022088D" w:rsidP="0022088D">
      <w:r w:rsidRPr="00CE199D">
        <w:t>LGD w opinii swoich przedstawicieli stwierdza, że przedsiębiorczość powinna być wspierana przez LGD, ale w mniejszym zakresie niż dotychczas. Prawdopodobnie nowa perspektywa będzie stanowić pewne ograniczenie poprzez wprowadzenie dofinansowania do przedsięwzięć jedynie w 50%. Wobec tego ograniczenia mniej przedsiębiorców będzie decydowało się na skorzystanie z dotacji. W aktualnej perspektywie powstało 51 nowych miejsc pracy, które otrzymały wsparcie w ramach LSR do roku 2021. W aktualnej perspektywie LGD dysponowało większymi środkami na podejmowanie działalności gospodarczej niż na rozwój przedsiębiorczości. Wspieranie rozwoju przedsiębiorczości również miało miejsce i cieszyło się zainteresowaniem mieszkańców.</w:t>
      </w:r>
    </w:p>
    <w:p w14:paraId="75266667" w14:textId="4225AA02" w:rsidR="0022088D" w:rsidRDefault="0022088D" w:rsidP="0022088D"/>
    <w:p w14:paraId="5D336977" w14:textId="77777777" w:rsidR="0022088D" w:rsidRDefault="0022088D" w:rsidP="0022088D">
      <w:pPr>
        <w:spacing w:line="256" w:lineRule="auto"/>
        <w:rPr>
          <w:b/>
        </w:rPr>
      </w:pPr>
      <w:r w:rsidRPr="003F3169">
        <w:rPr>
          <w:b/>
        </w:rPr>
        <w:t xml:space="preserve">Turystyka i dziedzictwo kulturowe </w:t>
      </w:r>
    </w:p>
    <w:p w14:paraId="1861D160" w14:textId="77777777" w:rsidR="0022088D" w:rsidRPr="003F3169" w:rsidRDefault="0022088D" w:rsidP="0022088D">
      <w:pPr>
        <w:spacing w:line="256" w:lineRule="auto"/>
        <w:rPr>
          <w:b/>
        </w:rPr>
      </w:pPr>
    </w:p>
    <w:p w14:paraId="7BAA0CDD" w14:textId="77777777" w:rsidR="0022088D" w:rsidRDefault="0022088D" w:rsidP="0022088D">
      <w:r w:rsidRPr="00CE199D">
        <w:t>Działani</w:t>
      </w:r>
      <w:r>
        <w:t xml:space="preserve">a LGD prowadzone na rzecz rozwoju turystyki </w:t>
      </w:r>
      <w:r w:rsidRPr="003F3169">
        <w:t>były realizowane</w:t>
      </w:r>
      <w:r w:rsidRPr="00844CA2">
        <w:t xml:space="preserve"> </w:t>
      </w:r>
      <w:r>
        <w:t xml:space="preserve">poprzez </w:t>
      </w:r>
      <w:r w:rsidRPr="00844CA2">
        <w:t>przedsięwzięcia</w:t>
      </w:r>
      <w:r>
        <w:t xml:space="preserve"> dotyczące rozwoju małej </w:t>
      </w:r>
      <w:r w:rsidRPr="00844CA2">
        <w:t>infrastruktur</w:t>
      </w:r>
      <w:r>
        <w:t>y (tworzono tereny rekreacyjno-sportowe, place zabaw)  oraz rozwoju szlaków turystycznych.</w:t>
      </w:r>
      <w:r w:rsidRPr="00844CA2">
        <w:t xml:space="preserve"> </w:t>
      </w:r>
      <w:r>
        <w:t>W ramach projektów współpracy w</w:t>
      </w:r>
      <w:r w:rsidRPr="00844CA2">
        <w:t>spiera</w:t>
      </w:r>
      <w:r>
        <w:t>no</w:t>
      </w:r>
      <w:r w:rsidRPr="00844CA2">
        <w:t xml:space="preserve"> </w:t>
      </w:r>
      <w:r>
        <w:t xml:space="preserve">turystykę poprzez </w:t>
      </w:r>
      <w:r w:rsidRPr="00844CA2">
        <w:t>rekreację</w:t>
      </w:r>
      <w:r>
        <w:t xml:space="preserve"> oraz wykorzystywano zasoby dziedzictwa kulturowego danego obszaru. </w:t>
      </w:r>
      <w:r w:rsidRPr="00844CA2">
        <w:t xml:space="preserve"> </w:t>
      </w:r>
      <w:r>
        <w:t xml:space="preserve">LGD wspierał dziedzictwo kulturowe poprzez rozwój szlaku wiklinowego oraz kultywowanie zwyczajów obyczajowych, ludowych, które zanikały. Jednocześnie swoimi działaniami wspierał i upamiętniał wydarzenia historyczne, które miały miejsca na obszarze Wielkopolski (m. in. powstanie </w:t>
      </w:r>
      <w:r w:rsidRPr="00CE199D">
        <w:t>wielkopolskie).</w:t>
      </w:r>
      <w:r>
        <w:t xml:space="preserve">  </w:t>
      </w:r>
    </w:p>
    <w:p w14:paraId="45BC74F1" w14:textId="77777777" w:rsidR="0022088D" w:rsidRPr="00844CA2" w:rsidRDefault="0022088D" w:rsidP="0022088D">
      <w:pPr>
        <w:rPr>
          <w:b/>
        </w:rPr>
      </w:pPr>
    </w:p>
    <w:p w14:paraId="69DF28BA" w14:textId="77777777" w:rsidR="0022088D" w:rsidRPr="00AA100B" w:rsidRDefault="0022088D" w:rsidP="0022088D">
      <w:pPr>
        <w:rPr>
          <w:b/>
        </w:rPr>
      </w:pPr>
      <w:r w:rsidRPr="00AA100B">
        <w:rPr>
          <w:b/>
        </w:rPr>
        <w:t xml:space="preserve">Grupy </w:t>
      </w:r>
      <w:bookmarkStart w:id="93" w:name="_Hlk118390736"/>
      <w:proofErr w:type="spellStart"/>
      <w:r w:rsidRPr="00AA100B">
        <w:rPr>
          <w:b/>
        </w:rPr>
        <w:t>defaworyzowane</w:t>
      </w:r>
      <w:bookmarkEnd w:id="93"/>
      <w:proofErr w:type="spellEnd"/>
      <w:r w:rsidRPr="00AA100B">
        <w:rPr>
          <w:b/>
        </w:rPr>
        <w:t xml:space="preserve"> </w:t>
      </w:r>
    </w:p>
    <w:p w14:paraId="312A45FB" w14:textId="77777777" w:rsidR="0022088D" w:rsidRDefault="0022088D" w:rsidP="0022088D">
      <w:pPr>
        <w:rPr>
          <w:bCs/>
        </w:rPr>
      </w:pPr>
      <w:r>
        <w:rPr>
          <w:bCs/>
        </w:rPr>
        <w:t xml:space="preserve">Okazało się, że  grupy </w:t>
      </w:r>
      <w:proofErr w:type="spellStart"/>
      <w:r>
        <w:rPr>
          <w:bCs/>
        </w:rPr>
        <w:t>defaworyzowane</w:t>
      </w:r>
      <w:proofErr w:type="spellEnd"/>
      <w:r>
        <w:rPr>
          <w:bCs/>
        </w:rPr>
        <w:t xml:space="preserve"> wymagały korekt. Głównie dotyczyło to grupy kobiet. W początkowym etapie realizowania LSR, grupa ta została wycofana w kontekście przedsiębiorczości. Aktualnie planuje się tę grupę wprowadzić ponownie, ale w aspekcie szerszym, wielofunduszowym.  LGD stwierdza, że w aktualnej  realizacji LSR, najlepiej sprawdziła się pomoc kierowana do grupy osób powyżej 50 roku życia. Z tej grupy bardzo dużo osób otrzymało dotację na podejmowanie </w:t>
      </w:r>
      <w:r w:rsidRPr="00740459">
        <w:rPr>
          <w:bCs/>
        </w:rPr>
        <w:t>działalności gospodarczej.</w:t>
      </w:r>
    </w:p>
    <w:p w14:paraId="3DCB82EE" w14:textId="77777777" w:rsidR="0022088D" w:rsidRPr="00844CA2" w:rsidRDefault="0022088D" w:rsidP="0022088D">
      <w:pPr>
        <w:rPr>
          <w:b/>
        </w:rPr>
      </w:pPr>
    </w:p>
    <w:p w14:paraId="436AA8A5" w14:textId="77777777" w:rsidR="0022088D" w:rsidRPr="00AA100B" w:rsidRDefault="0022088D" w:rsidP="0022088D">
      <w:pPr>
        <w:rPr>
          <w:b/>
        </w:rPr>
      </w:pPr>
      <w:r w:rsidRPr="00AA100B">
        <w:rPr>
          <w:b/>
        </w:rPr>
        <w:t xml:space="preserve">Innowacyjność </w:t>
      </w:r>
    </w:p>
    <w:p w14:paraId="6DD4A704" w14:textId="77777777" w:rsidR="0022088D" w:rsidRDefault="0022088D" w:rsidP="0022088D">
      <w:pPr>
        <w:spacing w:line="256" w:lineRule="auto"/>
        <w:rPr>
          <w:bCs/>
        </w:rPr>
      </w:pPr>
      <w:r w:rsidRPr="00740459">
        <w:rPr>
          <w:bCs/>
        </w:rPr>
        <w:t xml:space="preserve">LGD przyznaje, że ocena wniosków z uwzględnieniem kryterium innowacyjności była dla nich wyzwaniem, rodziła wiele problemów i wątpliwości. Stwierdzano, że innowacyjność było nieostrym kryterium. Do Rady wpłynęło kilka interesujących wniosków dotyczących </w:t>
      </w:r>
      <w:r w:rsidRPr="00740459">
        <w:rPr>
          <w:bCs/>
        </w:rPr>
        <w:lastRenderedPageBreak/>
        <w:t>zastosowania nowych technologii, ale większość opisywanych innowacyjności opisywano jako nowe rozwiązanie na  danym obszarze.</w:t>
      </w:r>
    </w:p>
    <w:p w14:paraId="121845EF" w14:textId="77777777" w:rsidR="0022088D" w:rsidRPr="00844CA2" w:rsidRDefault="0022088D" w:rsidP="0022088D">
      <w:pPr>
        <w:spacing w:line="256" w:lineRule="auto"/>
        <w:rPr>
          <w:b/>
        </w:rPr>
      </w:pPr>
    </w:p>
    <w:p w14:paraId="483F9081" w14:textId="77777777" w:rsidR="0022088D" w:rsidRDefault="0022088D" w:rsidP="0022088D">
      <w:pPr>
        <w:spacing w:line="256" w:lineRule="auto"/>
        <w:rPr>
          <w:b/>
        </w:rPr>
      </w:pPr>
      <w:r w:rsidRPr="00844CA2">
        <w:rPr>
          <w:b/>
        </w:rPr>
        <w:t>Projekty współpracy</w:t>
      </w:r>
    </w:p>
    <w:p w14:paraId="54D32654" w14:textId="77777777" w:rsidR="0022088D" w:rsidRDefault="0022088D" w:rsidP="0022088D">
      <w:pPr>
        <w:rPr>
          <w:bCs/>
        </w:rPr>
      </w:pPr>
      <w:r w:rsidRPr="00740459">
        <w:rPr>
          <w:bCs/>
        </w:rPr>
        <w:t>W opinii LGD projekty współpracy  są wysoko oceniane, jako narzędzie uruchamiające aktywność dużych grup mieszkańców. Dzięki tym projektom LGD nawiązała bardzo dobrą współpracę i relacje z różnymi podmiotami, zarazem z podmiotami zagranicznymi, jak i okolicznymi LGD. W ramach projektów realizowano wiele zasobów, które pozostawały po zrealizowanym projekcie (np. labirynt, jest miejscem ogólnodostępnym dla każdego, można go zobaczyć na terenie Ośrodka Szkoleniowo- Rekreacyjnego). Problemy, jakie generuje to narzędzie to sposób refinansowania projektów współpracy. Zazwyczaj w celu przeprowadzenia projektu LGD musi wziąć kredyt, aby dopiero po zakończonym projekcie otrzymać refinansowanie (okres około 6 miesięcy po skończeniu projektu). To jest słaby punkt finansowania bardzo pożytecznego narzędzia dla LGD.</w:t>
      </w:r>
      <w:r w:rsidRPr="00736E4A">
        <w:rPr>
          <w:bCs/>
        </w:rPr>
        <w:t xml:space="preserve">  </w:t>
      </w:r>
    </w:p>
    <w:p w14:paraId="43724121" w14:textId="77777777" w:rsidR="0022088D" w:rsidRDefault="0022088D" w:rsidP="0022088D">
      <w:pPr>
        <w:rPr>
          <w:bCs/>
        </w:rPr>
      </w:pPr>
    </w:p>
    <w:p w14:paraId="113955F3" w14:textId="77777777" w:rsidR="0022088D" w:rsidRPr="00AA100B" w:rsidRDefault="0022088D" w:rsidP="0022088D">
      <w:pPr>
        <w:rPr>
          <w:b/>
        </w:rPr>
      </w:pPr>
      <w:r w:rsidRPr="00AA100B">
        <w:rPr>
          <w:b/>
        </w:rPr>
        <w:t xml:space="preserve">Ocena funkcjonowania LGD </w:t>
      </w:r>
    </w:p>
    <w:p w14:paraId="5FA2FF47" w14:textId="77777777" w:rsidR="0022088D" w:rsidRDefault="0022088D" w:rsidP="0022088D">
      <w:r w:rsidRPr="00AA100B">
        <w:t>LGD przyznaje</w:t>
      </w:r>
      <w:r w:rsidRPr="00844CA2">
        <w:t xml:space="preserve">, że współpraca z samorządami jest </w:t>
      </w:r>
      <w:r>
        <w:t>wzorcowa</w:t>
      </w:r>
      <w:r w:rsidRPr="00844CA2">
        <w:t xml:space="preserve">.  LGD nie zgłasza żadnych problemów we współpracy z samorządami. </w:t>
      </w:r>
      <w:r>
        <w:t>Co 2 miesiące są organizowane przez LGD spotkania z wójtami gmin, gdyż bezpośrednie przekazywanie informacji jest bardziej efektywne niż pośrednio poprzez osoby działające w Radzie LGD.</w:t>
      </w:r>
    </w:p>
    <w:p w14:paraId="0B2822E2" w14:textId="77777777" w:rsidR="0022088D" w:rsidRDefault="0022088D" w:rsidP="0022088D">
      <w:r>
        <w:t xml:space="preserve">Współpraca z organizacjami pozarządowymi układa się również bardzo dobrze. LGD ma pewien trzon organizacji, z którymi współpracuje stale oraz inne organizacje, które się jeszcze rozwijają i uczą. Podczas ostatniej perspektywy finansowej powstało bardzo dużo organizacji. LGD zależy, aby kontynuowane były granty dla tych organizacji, aby one nie upadły, ale dalej się rozwijały. </w:t>
      </w:r>
    </w:p>
    <w:p w14:paraId="1DCEF4A5" w14:textId="77777777" w:rsidR="0022088D" w:rsidRDefault="0022088D" w:rsidP="0022088D">
      <w:r>
        <w:t>Z przedsiębiorcami współpraca jest raczej luźna. Przedsiębiorcy biorą pieniądze i pojawiają się kiedy trzeba je rozliczyć. Przedsiębiorcy nie angażują się w działania LGD.</w:t>
      </w:r>
    </w:p>
    <w:p w14:paraId="278C2ECA" w14:textId="77777777" w:rsidR="0022088D" w:rsidRDefault="0022088D" w:rsidP="0022088D">
      <w:r>
        <w:t xml:space="preserve">LGD jest zadowolone z prowadzonych działań, poprzez które animuje i aktywizuje mieszkańców. Organizuje między innymi szkolenia dla działaczy sportowych i kulturalnych. Bierze udział w bardzo wielu festiwalach, konferencjach, imprezach okolicznościowych. LGD jest rozpoznawalne przez otoczenie. Niestety ilość czasu, jaką dysponują przedstawiciele LGD jest ograniczona, gdyż w biurze prace wymagają wiele wysiłku podczas prowadzenia naborów i projektów. Za dużo w prowadzonej pracy jest biurokracji, aby bardziej się zaangażować w bezpośrednie działania na rzecz mieszkańców. </w:t>
      </w:r>
    </w:p>
    <w:p w14:paraId="47EBD4D9" w14:textId="4A47BE5D" w:rsidR="0022088D" w:rsidRDefault="0022088D" w:rsidP="0022088D">
      <w:r>
        <w:lastRenderedPageBreak/>
        <w:t xml:space="preserve">Aby jeszcze lepiej móc realizować LSR powinno być mniej biurokracji oraz powinny być krótsze terminy </w:t>
      </w:r>
      <w:r w:rsidR="00F15674">
        <w:t>weryfikowania</w:t>
      </w:r>
      <w:r>
        <w:t xml:space="preserve"> wniosków przez UM. Jednocześnie powinny być przyspieszone przepływy  finansowe np. refinansowanie w przypadku projektów współpracy.  </w:t>
      </w:r>
    </w:p>
    <w:p w14:paraId="3D515E07" w14:textId="77777777" w:rsidR="0022088D" w:rsidRDefault="0022088D" w:rsidP="0022088D"/>
    <w:p w14:paraId="7590FA2C" w14:textId="77777777" w:rsidR="0022088D" w:rsidRDefault="0022088D" w:rsidP="0022088D">
      <w:pPr>
        <w:rPr>
          <w:b/>
        </w:rPr>
      </w:pPr>
      <w:r w:rsidRPr="00AA100B">
        <w:rPr>
          <w:b/>
        </w:rPr>
        <w:t>Ocena procesu wdrażania</w:t>
      </w:r>
      <w:r w:rsidRPr="00844CA2">
        <w:rPr>
          <w:b/>
        </w:rPr>
        <w:t xml:space="preserve"> </w:t>
      </w:r>
    </w:p>
    <w:p w14:paraId="35231C77" w14:textId="77777777" w:rsidR="0022088D" w:rsidRPr="00844CA2" w:rsidRDefault="0022088D" w:rsidP="0022088D">
      <w:pPr>
        <w:rPr>
          <w:b/>
        </w:rPr>
      </w:pPr>
      <w:r w:rsidRPr="00AA100B">
        <w:t>Stowarzyszenie</w:t>
      </w:r>
      <w:r>
        <w:t xml:space="preserve"> </w:t>
      </w:r>
      <w:r w:rsidRPr="00844CA2">
        <w:t xml:space="preserve">nie miało problemów z realizacją finansową i rzeczową. </w:t>
      </w:r>
      <w:r>
        <w:t>Zdaniem LGD p</w:t>
      </w:r>
      <w:r w:rsidRPr="00844CA2">
        <w:t xml:space="preserve">roblemy </w:t>
      </w:r>
      <w:r>
        <w:t xml:space="preserve">finansowe pojawiają się czasami przy  prowadzeniu projektów współpracy. </w:t>
      </w:r>
      <w:r w:rsidRPr="009E23FC">
        <w:t>W historii prowadzenia LGD zdarzyły się dwie sytuacje zaburzenia płynności finansowej.</w:t>
      </w:r>
      <w:r>
        <w:t xml:space="preserve"> </w:t>
      </w:r>
    </w:p>
    <w:p w14:paraId="1F07C81D" w14:textId="49EE0409" w:rsidR="0022088D" w:rsidRPr="009E23FC" w:rsidRDefault="0022088D" w:rsidP="0022088D">
      <w:r w:rsidRPr="009E23FC">
        <w:t xml:space="preserve">Stosowane procedury naborów są bardzo skomplikowane i </w:t>
      </w:r>
      <w:r w:rsidR="00F15674">
        <w:t>zbyt</w:t>
      </w:r>
      <w:r w:rsidRPr="009E23FC">
        <w:t xml:space="preserve"> obszerne dla wnioskodawców. Wnioski oraz biznes plan stanowi trudność  dla przedsiębiorców. Dokumenty te trochę są łatwiejsze dla organizacji pozarządowych oraz gmin</w:t>
      </w:r>
      <w:r>
        <w:t>, które mają więcej doświadczenia.</w:t>
      </w:r>
      <w:r w:rsidRPr="009E23FC">
        <w:t xml:space="preserve">   </w:t>
      </w:r>
    </w:p>
    <w:p w14:paraId="0894D3EF" w14:textId="77777777" w:rsidR="0022088D" w:rsidRPr="009E23FC" w:rsidRDefault="0022088D" w:rsidP="0022088D">
      <w:r w:rsidRPr="009E23FC">
        <w:t>Stosowane kryteria oceny są właściwe, pozwalające na wybór najlepszych projektów. Niektóre kryteria wymagają modyfikacji (m. in. kryterium innowacyjności, wpływu projektu na środowisko).</w:t>
      </w:r>
    </w:p>
    <w:p w14:paraId="509331AB" w14:textId="77777777" w:rsidR="0022088D" w:rsidRDefault="0022088D" w:rsidP="0022088D">
      <w:r w:rsidRPr="009E23FC">
        <w:t>Katalog wskaźników był zbudowany właściwie. Był modyfikowany, powiększony o ilość wskaźników na skutek otrzymania nowych środków.</w:t>
      </w:r>
      <w:r>
        <w:t xml:space="preserve">  </w:t>
      </w:r>
    </w:p>
    <w:p w14:paraId="39E54FA7" w14:textId="77777777" w:rsidR="0022088D" w:rsidRPr="00844CA2" w:rsidRDefault="0022088D" w:rsidP="0022088D"/>
    <w:p w14:paraId="2D2D8E0A" w14:textId="77777777" w:rsidR="0022088D" w:rsidRDefault="0022088D" w:rsidP="0022088D">
      <w:pPr>
        <w:rPr>
          <w:b/>
        </w:rPr>
      </w:pPr>
      <w:r w:rsidRPr="00AA100B">
        <w:rPr>
          <w:b/>
        </w:rPr>
        <w:t>Wartość dodana podejścia LEADER</w:t>
      </w:r>
    </w:p>
    <w:p w14:paraId="1A6E25EE" w14:textId="77777777" w:rsidR="0022088D" w:rsidRDefault="0022088D" w:rsidP="0022088D">
      <w:pPr>
        <w:rPr>
          <w:bCs/>
        </w:rPr>
      </w:pPr>
      <w:r w:rsidRPr="00740459">
        <w:rPr>
          <w:bCs/>
        </w:rPr>
        <w:t>Zdaniem LGD prowadzone przez nich działania wpłynęły bardzo pozytywnie na relacje</w:t>
      </w:r>
      <w:r>
        <w:rPr>
          <w:bCs/>
        </w:rPr>
        <w:t xml:space="preserve"> pomiędzy gminami oraz organizacjami pozarządowymi. Gminy są bardzo zadowolone ze spotkań organizowanych systematycznie przez LGD. Organizacje pozarządowe są też zadowolone, gdyż dzięki LGD ożywia się współpraca między innymi organizacjami pozarządowymi.</w:t>
      </w:r>
    </w:p>
    <w:p w14:paraId="0EB1CE57" w14:textId="77777777" w:rsidR="0022088D" w:rsidRPr="00740459" w:rsidRDefault="0022088D" w:rsidP="0022088D">
      <w:pPr>
        <w:rPr>
          <w:bCs/>
        </w:rPr>
      </w:pPr>
      <w:r w:rsidRPr="00844CA2">
        <w:t>Produkty projektów</w:t>
      </w:r>
      <w:r>
        <w:t xml:space="preserve"> wytworzone</w:t>
      </w:r>
      <w:r w:rsidRPr="00844CA2">
        <w:t xml:space="preserve"> za pośrednictwem LGD </w:t>
      </w:r>
      <w:r>
        <w:t xml:space="preserve">raczej są dobrze wykorzystywane. LGD ma wątpliwość czy siłownie plenerowe są dobrze wykorzystywane wobec bardzo dużej ich ilości na ich terenie. LGD zauważyło, że bardzo dobrze wykorzystywane są zagrody agroturystyczne. Przy wytworach znajdują się tablice informacyjne kto jest autorem danego projektu. LGD stara się egzekwować to od </w:t>
      </w:r>
      <w:proofErr w:type="spellStart"/>
      <w:r>
        <w:t>grantobiorcy</w:t>
      </w:r>
      <w:proofErr w:type="spellEnd"/>
      <w:r>
        <w:t>.</w:t>
      </w:r>
    </w:p>
    <w:p w14:paraId="56459FE5" w14:textId="77777777" w:rsidR="0022088D" w:rsidRDefault="0022088D" w:rsidP="0022088D">
      <w:r>
        <w:t xml:space="preserve">Oferta, którą przygotowała LGD wydaje się adekwatna do potrzeb mieszkańców. Jest duże zainteresowanie projektami realizowanymi przez LGD. Na tej podstawie można wysnuć wniosek, że oferta jest dobrze przygotowana. </w:t>
      </w:r>
    </w:p>
    <w:p w14:paraId="4813E830" w14:textId="77777777" w:rsidR="0022088D" w:rsidRDefault="0022088D" w:rsidP="0022088D">
      <w:r>
        <w:t>Komplementarność projektów jest między innymi zauważalna w przypadku budowania małej infrastruktury i tworzenia szlaków turystycznych w ramach projektów współpracy.</w:t>
      </w:r>
    </w:p>
    <w:p w14:paraId="3EBF44AA" w14:textId="77777777" w:rsidR="0022088D" w:rsidRDefault="0022088D" w:rsidP="0022088D">
      <w:pPr>
        <w:rPr>
          <w:bCs/>
        </w:rPr>
      </w:pPr>
      <w:r w:rsidRPr="00844CA2">
        <w:rPr>
          <w:bCs/>
        </w:rPr>
        <w:lastRenderedPageBreak/>
        <w:t xml:space="preserve">LGD jest zadowolona ze współpracy z </w:t>
      </w:r>
      <w:r>
        <w:rPr>
          <w:bCs/>
        </w:rPr>
        <w:t>pracownikami UM. Z Departamentem administracyjnym współpraca jest poprawna.</w:t>
      </w:r>
    </w:p>
    <w:p w14:paraId="4ABA15AF" w14:textId="77777777" w:rsidR="0022088D" w:rsidRDefault="0022088D" w:rsidP="0022088D">
      <w:pPr>
        <w:rPr>
          <w:bCs/>
        </w:rPr>
      </w:pPr>
      <w:r>
        <w:rPr>
          <w:bCs/>
        </w:rPr>
        <w:t xml:space="preserve">Sieć LGD działa w bardzo dobry sposób. Współpraca przebiega systematycznie na co </w:t>
      </w:r>
      <w:r w:rsidRPr="007305A4">
        <w:rPr>
          <w:bCs/>
        </w:rPr>
        <w:t xml:space="preserve">tygodniowych spotkaniach on </w:t>
      </w:r>
      <w:proofErr w:type="spellStart"/>
      <w:r w:rsidRPr="007305A4">
        <w:rPr>
          <w:bCs/>
        </w:rPr>
        <w:t>line</w:t>
      </w:r>
      <w:proofErr w:type="spellEnd"/>
      <w:r w:rsidRPr="007305A4">
        <w:rPr>
          <w:bCs/>
        </w:rPr>
        <w:t>. Jest to platforma wymiany doświadczeń oraz dzielenia się pożytecznymi informacjami w prowadzonej działalności.</w:t>
      </w:r>
      <w:r>
        <w:rPr>
          <w:bCs/>
        </w:rPr>
        <w:t xml:space="preserve">  </w:t>
      </w:r>
    </w:p>
    <w:p w14:paraId="682BD947" w14:textId="77777777" w:rsidR="0022088D" w:rsidRDefault="0022088D" w:rsidP="0007639C"/>
    <w:p w14:paraId="50F552C9" w14:textId="4AC53C53" w:rsidR="009647EF" w:rsidRPr="00C5316C" w:rsidRDefault="009647EF" w:rsidP="0007639C">
      <w:r w:rsidRPr="00C5316C">
        <w:br w:type="page"/>
      </w:r>
    </w:p>
    <w:p w14:paraId="0E434E1F" w14:textId="4718BD93" w:rsidR="00182AEA" w:rsidRPr="00C5316C" w:rsidRDefault="00182AEA" w:rsidP="00182AEA">
      <w:pPr>
        <w:pStyle w:val="Nagwek1"/>
      </w:pPr>
      <w:bookmarkStart w:id="94" w:name="_Toc7997004"/>
      <w:bookmarkStart w:id="95" w:name="_Toc7997033"/>
      <w:bookmarkStart w:id="96" w:name="_Toc104409147"/>
      <w:bookmarkStart w:id="97" w:name="_Toc104409193"/>
      <w:bookmarkStart w:id="98" w:name="_Toc125698444"/>
      <w:bookmarkStart w:id="99" w:name="_Toc7997003"/>
      <w:bookmarkStart w:id="100" w:name="_Toc7997032"/>
      <w:bookmarkStart w:id="101" w:name="_Toc104409146"/>
      <w:bookmarkStart w:id="102" w:name="_Toc104409192"/>
      <w:r w:rsidRPr="00C5316C">
        <w:lastRenderedPageBreak/>
        <w:t>Podsumowanie</w:t>
      </w:r>
      <w:bookmarkEnd w:id="94"/>
      <w:bookmarkEnd w:id="95"/>
      <w:bookmarkEnd w:id="96"/>
      <w:bookmarkEnd w:id="97"/>
      <w:r>
        <w:t>, wnioski i rekomendacje</w:t>
      </w:r>
      <w:bookmarkEnd w:id="98"/>
    </w:p>
    <w:bookmarkEnd w:id="99"/>
    <w:bookmarkEnd w:id="100"/>
    <w:bookmarkEnd w:id="101"/>
    <w:bookmarkEnd w:id="102"/>
    <w:p w14:paraId="10F326FA" w14:textId="34FBB552" w:rsidR="00F15674" w:rsidRDefault="00F15674" w:rsidP="00F15674">
      <w:r>
        <w:t>Realizacja finansowa przebiega zgodnie z zaplanowanym harmonogramem, chociaż w trakcie realizacji strategii zdarzały się sytuacje ograniczonej płynności finansowej. Przyczyną zatorów płatniczych były przedłużające się terminy refundacji środków wcześniej zainwestowanych przez LGD. Realizacja rzeczowa odbywała się sprawnie. Jednak duża liczba operacji grantowych wymagała znacznego wysiłku organizacyjnego i wytężonej pracy personelu. Jednym z problemów stojącym na przeszkodzie jeszcze sprawniejszej realizacji strategii jest długi czas weryfikacji wniosków w Urzędzie Marszałkowskim. Dotyczy to wszystkich operacji poczynając od projektów współpracy, grantów, a kończąc na wnioskach konkursowych. W czasach inflacji i niepewności gospodarczej czynnik ten jest szczególnie istotny. Wydłużenie czasu pomiędzy napisaniem wniosku, a jego realizacją powoduje taką dezaktualizację kosztorysów i biznesplanów, że część wnioskodawców może rezygnować z już zatwierdzonych operacji. Niestety dotyczy to również samorządów, gdzie dynamicznie zmieniają się koszty inwestycji. Wpływ LGD na wydłużanie się terminów jest niewielki, a rekomendacja powinna toczyć się przede wszystkim Urzędu Marszałkowskiego.</w:t>
      </w:r>
    </w:p>
    <w:p w14:paraId="5B2AFFDD" w14:textId="7E1B619E" w:rsidR="00F15674" w:rsidRDefault="00F15674" w:rsidP="00F15674">
      <w:r>
        <w:t>Partnerstwo funkcjonuje bardzo dobrze. Współpraca z samorządami przebiega na wysokim poziomie. Pomimo, stosunkowo niewielkich kwot, dostępnych dla gmin w ramach budżetu LGD samorządy cenią sobie relacje ze Stowarzyszeniem. Z perspektywy włodarzy ważna jest pewność dostępnych środków. Dla LGD gminy stanowią stabilną strukturę, do której można się odwołać w realizacji działań wykraczających poza nabory konkursowe. Jednak to relacje z organizacjami pozarządowymi stanowią o oddolnym charakterze LGD. Mniej aktywnym partnerem są przedsiębiorcy. Co prawda duże zainteresowanie funduszami dostępnymi w LGD spowodowało, że wzrosła rozpoznawalność Stowarzyszenia, ale przedsiębiorcy po zakończeniu projektów w przeważającej większości nie kontynuują współpracy. Działania podejmowanie przez LGD powinny w większym stopniu uwzględnić aktywizację przedstawicieli sektora gospodarczego w bieżącym funkcjonowaniu organizacji.</w:t>
      </w:r>
    </w:p>
    <w:p w14:paraId="1BA6A039" w14:textId="0968822B" w:rsidR="00F15674" w:rsidRDefault="00F15674" w:rsidP="00F15674">
      <w:r>
        <w:t xml:space="preserve">Zasadniczym celem funkcjonowania LGD jest budowanie kapitału społecznego. Działania realizowane przez LGD dokładnie wpisują się w tę strategię. Dotyczy to zarówno bezpośrednich działań na rzecz rozwoju kompetencji społecznych i ekonomicznych mieszkańców, ale również rozwoju infrastruktury stanowiącej bazę aktywności. Największym sukcesem LGD </w:t>
      </w:r>
      <w:r w:rsidR="007B00E5">
        <w:t xml:space="preserve">jest zaktywizowanie społeczności do korzystania z dostępnych grantów. Imponująca liczba konkursów grantowych oraz samych zadań zrealizowanych w ramach grantów skutkuje nie tylko realizacją zakładanych wskaźników, ale przede wszystkim budowaniem doświadczenia i zaufania pomiędzy partnerami. Wada narzędzia grantowego polegająca na braku systemowego, pełnego prefinansowania jest niezrozumieniem, instytucji zarządzających, sytuacji organizacji pozarządowych w Polsce. Jednak dzięki pożyczkom gminnym wadę udało się przekuć w sukces nawiązywania trwałych relacji również na linii samorządy i NGO i sukces tej inicjatywy należy przypisać LGD KOLD. </w:t>
      </w:r>
      <w:r w:rsidR="007B00E5">
        <w:lastRenderedPageBreak/>
        <w:t xml:space="preserve">Kolejnym, nie mniej ważnym sposobem na budowanie kapitału społecznego jest aktywna działalność Stowarzyszenia w </w:t>
      </w:r>
      <w:r w:rsidR="00640D4A">
        <w:t xml:space="preserve">inicjatywie Działaj Lokalnie. Należy również wspomnieć o szeroko prowadzonej animacji lokalnej i uczestnictwie, jako organizator i jako partner w wielu imprezach i wydarzeniach regionu. Wszystko to sprawi, że Lokalna Grupa Działania KOLD powinna być uznawana za wzór w zakresie budowania kapitału przynajmniej na poziomie województwa wielkopolskiego. </w:t>
      </w:r>
    </w:p>
    <w:p w14:paraId="625D6380" w14:textId="46E0D2EC" w:rsidR="00F15674" w:rsidRDefault="00F15674" w:rsidP="00F15674">
      <w:r>
        <w:t>Rolą Rady LGD jest ocena i wybór operacji do dofinansowania. Znaczenie tych działań jest tym większe, że tylko ostatecznie zrealizowane i rozliczone operacje pozwalają na osiągnięcie wskaźników. Wybór odpowiednich wniosków zwiększa szanse na ich końcowe rozliczenie i chroni Stowarzyszenie przed ponownym ogłaszaniem naborów. Jakość pracy tego organu wpływa więc na osiąganie wskaźników i rozliczenie Strategii. Rada pełni również bardzo ważną rolę społeczną. Jej członkowie to przedstawiciele poszczególnych gmin, dobrze zorientowani w bieżących sprawach LGD oraz mocno ugruntowani w swoich społecznościach. Rada stanowi więc naturalny i skuteczny ka</w:t>
      </w:r>
      <w:r w:rsidR="00640D4A">
        <w:t>nał komunikacji z mieszkańcami</w:t>
      </w:r>
      <w:r>
        <w:t>. Sposobem na poprawę jakości pracy Rady są systematyczne i dobre jakościowo szkolenia oraz przede wszystkim wysoka jakość katalogu lokalnych kryteriów wyboru – najważniejszego narzędzia pracy Rady.</w:t>
      </w:r>
    </w:p>
    <w:p w14:paraId="33BF1991" w14:textId="59C69D75" w:rsidR="00F15674" w:rsidRDefault="00F15674" w:rsidP="00F15674">
      <w:r>
        <w:t xml:space="preserve">To przede wszystkim praca biura LGD stanowi o sukcesie Stowarzyszenia Ogłaszanie i prowadzenie naborów, doradztwo, pomoc Radzie w weryfikacji wniosków i ocenie operacji, opracowanie dokumentacji naboru, realizacja planu komunikacji i planu szkoleń, to tylko część najważniejszych działań biura. Dodatkowo na pracownikach spoczywa znacząca część aktywizacji lokalnej społeczności oraz prowadzenie projektów współpracy oraz innych działań promocyjnych Stowarzyszenia. Ważnym czynnikiem pracy biura jest łączenie w jednej osobie funkcji dyrektora i </w:t>
      </w:r>
      <w:proofErr w:type="spellStart"/>
      <w:r w:rsidR="00167DEE">
        <w:t>Wceprezesa</w:t>
      </w:r>
      <w:proofErr w:type="spellEnd"/>
      <w:r>
        <w:t xml:space="preserve"> Zarządu. Szybkie podejmowanie decyzji i dobra komunikacja to gwarancja skuteczności. Nie ulega również wątpliwości, że od jakości pracy zespołu zależy ocena funkcjonowania całego Partnerstwa. Dlatego ważne jest by władze LGD tworzyły najlepsze z możliwych warunki do pracy biura. Chodzi nie tylko o kwestie wynagrodzeń, ale również atmosfery czy odpowiednich szkoleń i możliwości rozwoju zawodowego.</w:t>
      </w:r>
    </w:p>
    <w:p w14:paraId="46FD0F6F" w14:textId="77777777" w:rsidR="00EC192D" w:rsidRPr="00C5316C" w:rsidRDefault="00EC192D" w:rsidP="0007639C"/>
    <w:p w14:paraId="12C9EB8D" w14:textId="12D325CE" w:rsidR="00D145AF" w:rsidRPr="00F15674" w:rsidRDefault="00C27910" w:rsidP="00F15674">
      <w:pPr>
        <w:rPr>
          <w:i/>
        </w:rPr>
      </w:pPr>
      <w:r w:rsidRPr="00F15674">
        <w:rPr>
          <w:i/>
        </w:rPr>
        <w:t xml:space="preserve">Ewaluacja końcowa wymagała od wszystkich członków Stowarzyszenia wytężonej pracy. Krótki czas </w:t>
      </w:r>
      <w:r w:rsidR="0084443C" w:rsidRPr="00F15674">
        <w:rPr>
          <w:i/>
        </w:rPr>
        <w:t>realizacji badań sprzyjał kumulowaniu działań. Niemniej wsparcie i zaangażowanie</w:t>
      </w:r>
      <w:r w:rsidR="0021238E" w:rsidRPr="00F15674">
        <w:rPr>
          <w:i/>
        </w:rPr>
        <w:t xml:space="preserve"> władz LGD,</w:t>
      </w:r>
      <w:r w:rsidR="0084443C" w:rsidRPr="00F15674">
        <w:rPr>
          <w:i/>
        </w:rPr>
        <w:t xml:space="preserve"> pracowników i członków LGD zapewniło sukces realizacji wszystkich założonych działań. </w:t>
      </w:r>
      <w:r w:rsidR="00D145AF" w:rsidRPr="00F15674">
        <w:rPr>
          <w:i/>
        </w:rPr>
        <w:t>Na koniec należy jeszcze raz podziękować wszystkim, którzy wnieśli wkład w powstanie tego opracowania, czy to poprzez przygotowanie dokumentów, zestawień, uczestnictwo w wywiadach grupowych i indywidualnych</w:t>
      </w:r>
      <w:r w:rsidR="00965D22" w:rsidRPr="00F15674">
        <w:rPr>
          <w:i/>
        </w:rPr>
        <w:t>,</w:t>
      </w:r>
      <w:r w:rsidR="00D145AF" w:rsidRPr="00F15674">
        <w:rPr>
          <w:i/>
        </w:rPr>
        <w:t xml:space="preserve"> czy też poprzez wypełnianie anonimowych ankiet.</w:t>
      </w:r>
    </w:p>
    <w:p w14:paraId="1E1576F2" w14:textId="3880E74C" w:rsidR="00AD0467" w:rsidRPr="00C5316C" w:rsidRDefault="00AD0467" w:rsidP="0007639C">
      <w:r w:rsidRPr="00C5316C">
        <w:lastRenderedPageBreak/>
        <w:br w:type="page"/>
      </w:r>
    </w:p>
    <w:p w14:paraId="63F2836E" w14:textId="0D799CEC" w:rsidR="009647EF" w:rsidRDefault="009647EF" w:rsidP="0007639C">
      <w:pPr>
        <w:pStyle w:val="Nagwek1"/>
      </w:pPr>
      <w:bookmarkStart w:id="103" w:name="_Toc104409148"/>
      <w:bookmarkStart w:id="104" w:name="_Toc104409194"/>
      <w:bookmarkStart w:id="105" w:name="_Toc125698445"/>
      <w:r w:rsidRPr="00C5316C">
        <w:lastRenderedPageBreak/>
        <w:t>Spis tabel i wykresów</w:t>
      </w:r>
      <w:bookmarkEnd w:id="103"/>
      <w:bookmarkEnd w:id="104"/>
      <w:bookmarkEnd w:id="105"/>
    </w:p>
    <w:p w14:paraId="3F1B731C" w14:textId="76D3E498" w:rsidR="00F30F3D" w:rsidRDefault="004A2240" w:rsidP="004A2240">
      <w:pPr>
        <w:rPr>
          <w:lang w:eastAsia="en-US"/>
        </w:rPr>
      </w:pPr>
      <w:r>
        <w:rPr>
          <w:lang w:eastAsia="en-US"/>
        </w:rPr>
        <w:t>Wykresy</w:t>
      </w:r>
    </w:p>
    <w:p w14:paraId="17212216" w14:textId="77777777" w:rsidR="00010DD2" w:rsidRDefault="004A2240">
      <w:pPr>
        <w:pStyle w:val="Spistreci4"/>
        <w:tabs>
          <w:tab w:val="left" w:pos="1320"/>
        </w:tabs>
        <w:rPr>
          <w:rFonts w:eastAsiaTheme="minorEastAsia" w:cstheme="minorBidi"/>
          <w:noProof/>
          <w:sz w:val="22"/>
          <w:szCs w:val="22"/>
          <w:lang w:eastAsia="pl-PL"/>
        </w:rPr>
      </w:pPr>
      <w:r>
        <w:rPr>
          <w:lang w:eastAsia="en-US"/>
        </w:rPr>
        <w:fldChar w:fldCharType="begin"/>
      </w:r>
      <w:r>
        <w:rPr>
          <w:lang w:eastAsia="en-US"/>
        </w:rPr>
        <w:instrText xml:space="preserve"> TOC \o "4-4" \h \z \u </w:instrText>
      </w:r>
      <w:r>
        <w:rPr>
          <w:lang w:eastAsia="en-US"/>
        </w:rPr>
        <w:fldChar w:fldCharType="separate"/>
      </w:r>
      <w:hyperlink w:anchor="_Toc125666188" w:history="1">
        <w:r w:rsidR="00010DD2" w:rsidRPr="00333BC6">
          <w:rPr>
            <w:rStyle w:val="Hipercze"/>
            <w:noProof/>
          </w:rPr>
          <w:t>Wykres 1.</w:t>
        </w:r>
        <w:r w:rsidR="00010DD2">
          <w:rPr>
            <w:rFonts w:eastAsiaTheme="minorEastAsia" w:cstheme="minorBidi"/>
            <w:noProof/>
            <w:sz w:val="22"/>
            <w:szCs w:val="22"/>
            <w:lang w:eastAsia="pl-PL"/>
          </w:rPr>
          <w:tab/>
        </w:r>
        <w:r w:rsidR="00010DD2" w:rsidRPr="00333BC6">
          <w:rPr>
            <w:rStyle w:val="Hipercze"/>
            <w:noProof/>
          </w:rPr>
          <w:t>W jakim stopniu zgadza się Pan/i lub nie zgadza ze stwierdzeniem „moja gmina jest dobrym miejscem do życia, w którym mogę realizować wszystkie swoje podstawowe potrzeby”?</w:t>
        </w:r>
        <w:r w:rsidR="00010DD2">
          <w:rPr>
            <w:noProof/>
            <w:webHidden/>
          </w:rPr>
          <w:tab/>
        </w:r>
        <w:r w:rsidR="00010DD2">
          <w:rPr>
            <w:noProof/>
            <w:webHidden/>
          </w:rPr>
          <w:fldChar w:fldCharType="begin"/>
        </w:r>
        <w:r w:rsidR="00010DD2">
          <w:rPr>
            <w:noProof/>
            <w:webHidden/>
          </w:rPr>
          <w:instrText xml:space="preserve"> PAGEREF _Toc125666188 \h </w:instrText>
        </w:r>
        <w:r w:rsidR="00010DD2">
          <w:rPr>
            <w:noProof/>
            <w:webHidden/>
          </w:rPr>
        </w:r>
        <w:r w:rsidR="00010DD2">
          <w:rPr>
            <w:noProof/>
            <w:webHidden/>
          </w:rPr>
          <w:fldChar w:fldCharType="separate"/>
        </w:r>
        <w:r w:rsidR="00026992">
          <w:rPr>
            <w:noProof/>
            <w:webHidden/>
          </w:rPr>
          <w:t>19</w:t>
        </w:r>
        <w:r w:rsidR="00010DD2">
          <w:rPr>
            <w:noProof/>
            <w:webHidden/>
          </w:rPr>
          <w:fldChar w:fldCharType="end"/>
        </w:r>
      </w:hyperlink>
    </w:p>
    <w:p w14:paraId="6D2558A4" w14:textId="77777777" w:rsidR="00010DD2" w:rsidRDefault="00026992">
      <w:pPr>
        <w:pStyle w:val="Spistreci4"/>
        <w:tabs>
          <w:tab w:val="left" w:pos="1320"/>
        </w:tabs>
        <w:rPr>
          <w:rFonts w:eastAsiaTheme="minorEastAsia" w:cstheme="minorBidi"/>
          <w:noProof/>
          <w:sz w:val="22"/>
          <w:szCs w:val="22"/>
          <w:lang w:eastAsia="pl-PL"/>
        </w:rPr>
      </w:pPr>
      <w:hyperlink w:anchor="_Toc125666189" w:history="1">
        <w:r w:rsidR="00010DD2" w:rsidRPr="00333BC6">
          <w:rPr>
            <w:rStyle w:val="Hipercze"/>
            <w:noProof/>
          </w:rPr>
          <w:t>Wykres 2.</w:t>
        </w:r>
        <w:r w:rsidR="00010DD2">
          <w:rPr>
            <w:rFonts w:eastAsiaTheme="minorEastAsia" w:cstheme="minorBidi"/>
            <w:noProof/>
            <w:sz w:val="22"/>
            <w:szCs w:val="22"/>
            <w:lang w:eastAsia="pl-PL"/>
          </w:rPr>
          <w:tab/>
        </w:r>
        <w:r w:rsidR="00010DD2" w:rsidRPr="00333BC6">
          <w:rPr>
            <w:rStyle w:val="Hipercze"/>
            <w:noProof/>
          </w:rPr>
          <w:t>W jakim stopniu zgadza się Pan/i lub nie zgadza ze stwierdzeniem „w ostatnich latach (od 2016 roku) warunki do życia w mojej gminie poprawiły się”?</w:t>
        </w:r>
        <w:r w:rsidR="00010DD2">
          <w:rPr>
            <w:noProof/>
            <w:webHidden/>
          </w:rPr>
          <w:tab/>
        </w:r>
        <w:r w:rsidR="00010DD2">
          <w:rPr>
            <w:noProof/>
            <w:webHidden/>
          </w:rPr>
          <w:fldChar w:fldCharType="begin"/>
        </w:r>
        <w:r w:rsidR="00010DD2">
          <w:rPr>
            <w:noProof/>
            <w:webHidden/>
          </w:rPr>
          <w:instrText xml:space="preserve"> PAGEREF _Toc125666189 \h </w:instrText>
        </w:r>
        <w:r w:rsidR="00010DD2">
          <w:rPr>
            <w:noProof/>
            <w:webHidden/>
          </w:rPr>
        </w:r>
        <w:r w:rsidR="00010DD2">
          <w:rPr>
            <w:noProof/>
            <w:webHidden/>
          </w:rPr>
          <w:fldChar w:fldCharType="separate"/>
        </w:r>
        <w:r>
          <w:rPr>
            <w:noProof/>
            <w:webHidden/>
          </w:rPr>
          <w:t>19</w:t>
        </w:r>
        <w:r w:rsidR="00010DD2">
          <w:rPr>
            <w:noProof/>
            <w:webHidden/>
          </w:rPr>
          <w:fldChar w:fldCharType="end"/>
        </w:r>
      </w:hyperlink>
    </w:p>
    <w:p w14:paraId="4CC683B0" w14:textId="77777777" w:rsidR="00010DD2" w:rsidRDefault="00026992">
      <w:pPr>
        <w:pStyle w:val="Spistreci4"/>
        <w:tabs>
          <w:tab w:val="left" w:pos="1320"/>
        </w:tabs>
        <w:rPr>
          <w:rFonts w:eastAsiaTheme="minorEastAsia" w:cstheme="minorBidi"/>
          <w:noProof/>
          <w:sz w:val="22"/>
          <w:szCs w:val="22"/>
          <w:lang w:eastAsia="pl-PL"/>
        </w:rPr>
      </w:pPr>
      <w:hyperlink w:anchor="_Toc125666190" w:history="1">
        <w:r w:rsidR="00010DD2" w:rsidRPr="00333BC6">
          <w:rPr>
            <w:rStyle w:val="Hipercze"/>
            <w:noProof/>
          </w:rPr>
          <w:t>Wykres 3.</w:t>
        </w:r>
        <w:r w:rsidR="00010DD2">
          <w:rPr>
            <w:rFonts w:eastAsiaTheme="minorEastAsia" w:cstheme="minorBidi"/>
            <w:noProof/>
            <w:sz w:val="22"/>
            <w:szCs w:val="22"/>
            <w:lang w:eastAsia="pl-PL"/>
          </w:rPr>
          <w:tab/>
        </w:r>
        <w:r w:rsidR="00010DD2" w:rsidRPr="00333BC6">
          <w:rPr>
            <w:rStyle w:val="Hipercze"/>
            <w:noProof/>
          </w:rPr>
          <w:t>Ocena gminy na wymiarach</w:t>
        </w:r>
        <w:r w:rsidR="00010DD2">
          <w:rPr>
            <w:noProof/>
            <w:webHidden/>
          </w:rPr>
          <w:tab/>
        </w:r>
        <w:r w:rsidR="00010DD2">
          <w:rPr>
            <w:noProof/>
            <w:webHidden/>
          </w:rPr>
          <w:fldChar w:fldCharType="begin"/>
        </w:r>
        <w:r w:rsidR="00010DD2">
          <w:rPr>
            <w:noProof/>
            <w:webHidden/>
          </w:rPr>
          <w:instrText xml:space="preserve"> PAGEREF _Toc125666190 \h </w:instrText>
        </w:r>
        <w:r w:rsidR="00010DD2">
          <w:rPr>
            <w:noProof/>
            <w:webHidden/>
          </w:rPr>
        </w:r>
        <w:r w:rsidR="00010DD2">
          <w:rPr>
            <w:noProof/>
            <w:webHidden/>
          </w:rPr>
          <w:fldChar w:fldCharType="separate"/>
        </w:r>
        <w:r>
          <w:rPr>
            <w:noProof/>
            <w:webHidden/>
          </w:rPr>
          <w:t>20</w:t>
        </w:r>
        <w:r w:rsidR="00010DD2">
          <w:rPr>
            <w:noProof/>
            <w:webHidden/>
          </w:rPr>
          <w:fldChar w:fldCharType="end"/>
        </w:r>
      </w:hyperlink>
    </w:p>
    <w:p w14:paraId="76B6D75E" w14:textId="77777777" w:rsidR="00010DD2" w:rsidRDefault="00026992">
      <w:pPr>
        <w:pStyle w:val="Spistreci4"/>
        <w:tabs>
          <w:tab w:val="left" w:pos="1320"/>
        </w:tabs>
        <w:rPr>
          <w:rFonts w:eastAsiaTheme="minorEastAsia" w:cstheme="minorBidi"/>
          <w:noProof/>
          <w:sz w:val="22"/>
          <w:szCs w:val="22"/>
          <w:lang w:eastAsia="pl-PL"/>
        </w:rPr>
      </w:pPr>
      <w:hyperlink w:anchor="_Toc125666191" w:history="1">
        <w:r w:rsidR="00010DD2" w:rsidRPr="00333BC6">
          <w:rPr>
            <w:rStyle w:val="Hipercze"/>
            <w:noProof/>
          </w:rPr>
          <w:t>Wykres 4.</w:t>
        </w:r>
        <w:r w:rsidR="00010DD2">
          <w:rPr>
            <w:rFonts w:eastAsiaTheme="minorEastAsia" w:cstheme="minorBidi"/>
            <w:noProof/>
            <w:sz w:val="22"/>
            <w:szCs w:val="22"/>
            <w:lang w:eastAsia="pl-PL"/>
          </w:rPr>
          <w:tab/>
        </w:r>
        <w:r w:rsidR="00010DD2" w:rsidRPr="00333BC6">
          <w:rPr>
            <w:rStyle w:val="Hipercze"/>
            <w:noProof/>
          </w:rPr>
          <w:t>Opinie na temat zaangażowania w funkcjonowania gminy</w:t>
        </w:r>
        <w:r w:rsidR="00010DD2">
          <w:rPr>
            <w:noProof/>
            <w:webHidden/>
          </w:rPr>
          <w:tab/>
        </w:r>
        <w:r w:rsidR="00010DD2">
          <w:rPr>
            <w:noProof/>
            <w:webHidden/>
          </w:rPr>
          <w:fldChar w:fldCharType="begin"/>
        </w:r>
        <w:r w:rsidR="00010DD2">
          <w:rPr>
            <w:noProof/>
            <w:webHidden/>
          </w:rPr>
          <w:instrText xml:space="preserve"> PAGEREF _Toc125666191 \h </w:instrText>
        </w:r>
        <w:r w:rsidR="00010DD2">
          <w:rPr>
            <w:noProof/>
            <w:webHidden/>
          </w:rPr>
        </w:r>
        <w:r w:rsidR="00010DD2">
          <w:rPr>
            <w:noProof/>
            <w:webHidden/>
          </w:rPr>
          <w:fldChar w:fldCharType="separate"/>
        </w:r>
        <w:r>
          <w:rPr>
            <w:noProof/>
            <w:webHidden/>
          </w:rPr>
          <w:t>21</w:t>
        </w:r>
        <w:r w:rsidR="00010DD2">
          <w:rPr>
            <w:noProof/>
            <w:webHidden/>
          </w:rPr>
          <w:fldChar w:fldCharType="end"/>
        </w:r>
      </w:hyperlink>
    </w:p>
    <w:p w14:paraId="5F712895" w14:textId="77777777" w:rsidR="00010DD2" w:rsidRDefault="00026992">
      <w:pPr>
        <w:pStyle w:val="Spistreci4"/>
        <w:tabs>
          <w:tab w:val="left" w:pos="1320"/>
        </w:tabs>
        <w:rPr>
          <w:rFonts w:eastAsiaTheme="minorEastAsia" w:cstheme="minorBidi"/>
          <w:noProof/>
          <w:sz w:val="22"/>
          <w:szCs w:val="22"/>
          <w:lang w:eastAsia="pl-PL"/>
        </w:rPr>
      </w:pPr>
      <w:hyperlink w:anchor="_Toc125666192" w:history="1">
        <w:r w:rsidR="00010DD2" w:rsidRPr="00333BC6">
          <w:rPr>
            <w:rStyle w:val="Hipercze"/>
            <w:noProof/>
          </w:rPr>
          <w:t>Wykres 5.</w:t>
        </w:r>
        <w:r w:rsidR="00010DD2">
          <w:rPr>
            <w:rFonts w:eastAsiaTheme="minorEastAsia" w:cstheme="minorBidi"/>
            <w:noProof/>
            <w:sz w:val="22"/>
            <w:szCs w:val="22"/>
            <w:lang w:eastAsia="pl-PL"/>
          </w:rPr>
          <w:tab/>
        </w:r>
        <w:r w:rsidR="00010DD2" w:rsidRPr="00333BC6">
          <w:rPr>
            <w:rStyle w:val="Hipercze"/>
            <w:noProof/>
          </w:rPr>
          <w:t>Czy jest Pan/i zadowolony/a z warunków życia w gminie?</w:t>
        </w:r>
        <w:r w:rsidR="00010DD2">
          <w:rPr>
            <w:noProof/>
            <w:webHidden/>
          </w:rPr>
          <w:tab/>
        </w:r>
        <w:r w:rsidR="00010DD2">
          <w:rPr>
            <w:noProof/>
            <w:webHidden/>
          </w:rPr>
          <w:fldChar w:fldCharType="begin"/>
        </w:r>
        <w:r w:rsidR="00010DD2">
          <w:rPr>
            <w:noProof/>
            <w:webHidden/>
          </w:rPr>
          <w:instrText xml:space="preserve"> PAGEREF _Toc125666192 \h </w:instrText>
        </w:r>
        <w:r w:rsidR="00010DD2">
          <w:rPr>
            <w:noProof/>
            <w:webHidden/>
          </w:rPr>
        </w:r>
        <w:r w:rsidR="00010DD2">
          <w:rPr>
            <w:noProof/>
            <w:webHidden/>
          </w:rPr>
          <w:fldChar w:fldCharType="separate"/>
        </w:r>
        <w:r>
          <w:rPr>
            <w:noProof/>
            <w:webHidden/>
          </w:rPr>
          <w:t>22</w:t>
        </w:r>
        <w:r w:rsidR="00010DD2">
          <w:rPr>
            <w:noProof/>
            <w:webHidden/>
          </w:rPr>
          <w:fldChar w:fldCharType="end"/>
        </w:r>
      </w:hyperlink>
    </w:p>
    <w:p w14:paraId="132ECAA7" w14:textId="77777777" w:rsidR="00010DD2" w:rsidRDefault="00026992">
      <w:pPr>
        <w:pStyle w:val="Spistreci4"/>
        <w:tabs>
          <w:tab w:val="left" w:pos="1320"/>
        </w:tabs>
        <w:rPr>
          <w:rFonts w:eastAsiaTheme="minorEastAsia" w:cstheme="minorBidi"/>
          <w:noProof/>
          <w:sz w:val="22"/>
          <w:szCs w:val="22"/>
          <w:lang w:eastAsia="pl-PL"/>
        </w:rPr>
      </w:pPr>
      <w:hyperlink w:anchor="_Toc125666193" w:history="1">
        <w:r w:rsidR="00010DD2" w:rsidRPr="00333BC6">
          <w:rPr>
            <w:rStyle w:val="Hipercze"/>
            <w:noProof/>
          </w:rPr>
          <w:t>Wykres 6.</w:t>
        </w:r>
        <w:r w:rsidR="00010DD2">
          <w:rPr>
            <w:rFonts w:eastAsiaTheme="minorEastAsia" w:cstheme="minorBidi"/>
            <w:noProof/>
            <w:sz w:val="22"/>
            <w:szCs w:val="22"/>
            <w:lang w:eastAsia="pl-PL"/>
          </w:rPr>
          <w:tab/>
        </w:r>
        <w:r w:rsidR="00010DD2" w:rsidRPr="00333BC6">
          <w:rPr>
            <w:rStyle w:val="Hipercze"/>
            <w:noProof/>
          </w:rPr>
          <w:t>Czy rozważa Pan/i zmianę miejsca zamieszkania?</w:t>
        </w:r>
        <w:r w:rsidR="00010DD2">
          <w:rPr>
            <w:noProof/>
            <w:webHidden/>
          </w:rPr>
          <w:tab/>
        </w:r>
        <w:r w:rsidR="00010DD2">
          <w:rPr>
            <w:noProof/>
            <w:webHidden/>
          </w:rPr>
          <w:fldChar w:fldCharType="begin"/>
        </w:r>
        <w:r w:rsidR="00010DD2">
          <w:rPr>
            <w:noProof/>
            <w:webHidden/>
          </w:rPr>
          <w:instrText xml:space="preserve"> PAGEREF _Toc125666193 \h </w:instrText>
        </w:r>
        <w:r w:rsidR="00010DD2">
          <w:rPr>
            <w:noProof/>
            <w:webHidden/>
          </w:rPr>
        </w:r>
        <w:r w:rsidR="00010DD2">
          <w:rPr>
            <w:noProof/>
            <w:webHidden/>
          </w:rPr>
          <w:fldChar w:fldCharType="separate"/>
        </w:r>
        <w:r>
          <w:rPr>
            <w:noProof/>
            <w:webHidden/>
          </w:rPr>
          <w:t>22</w:t>
        </w:r>
        <w:r w:rsidR="00010DD2">
          <w:rPr>
            <w:noProof/>
            <w:webHidden/>
          </w:rPr>
          <w:fldChar w:fldCharType="end"/>
        </w:r>
      </w:hyperlink>
    </w:p>
    <w:p w14:paraId="05211913" w14:textId="77777777" w:rsidR="00010DD2" w:rsidRDefault="00026992">
      <w:pPr>
        <w:pStyle w:val="Spistreci4"/>
        <w:tabs>
          <w:tab w:val="left" w:pos="1320"/>
        </w:tabs>
        <w:rPr>
          <w:rFonts w:eastAsiaTheme="minorEastAsia" w:cstheme="minorBidi"/>
          <w:noProof/>
          <w:sz w:val="22"/>
          <w:szCs w:val="22"/>
          <w:lang w:eastAsia="pl-PL"/>
        </w:rPr>
      </w:pPr>
      <w:hyperlink w:anchor="_Toc125666194" w:history="1">
        <w:r w:rsidR="00010DD2" w:rsidRPr="00333BC6">
          <w:rPr>
            <w:rStyle w:val="Hipercze"/>
            <w:noProof/>
          </w:rPr>
          <w:t>Wykres 7.</w:t>
        </w:r>
        <w:r w:rsidR="00010DD2">
          <w:rPr>
            <w:rFonts w:eastAsiaTheme="minorEastAsia" w:cstheme="minorBidi"/>
            <w:noProof/>
            <w:sz w:val="22"/>
            <w:szCs w:val="22"/>
            <w:lang w:eastAsia="pl-PL"/>
          </w:rPr>
          <w:tab/>
        </w:r>
        <w:r w:rsidR="00010DD2" w:rsidRPr="00333BC6">
          <w:rPr>
            <w:rStyle w:val="Hipercze"/>
            <w:noProof/>
          </w:rPr>
          <w:t>Powody zmiany miejsca zamieszkania</w:t>
        </w:r>
        <w:r w:rsidR="00010DD2">
          <w:rPr>
            <w:noProof/>
            <w:webHidden/>
          </w:rPr>
          <w:tab/>
        </w:r>
        <w:r w:rsidR="00010DD2">
          <w:rPr>
            <w:noProof/>
            <w:webHidden/>
          </w:rPr>
          <w:fldChar w:fldCharType="begin"/>
        </w:r>
        <w:r w:rsidR="00010DD2">
          <w:rPr>
            <w:noProof/>
            <w:webHidden/>
          </w:rPr>
          <w:instrText xml:space="preserve"> PAGEREF _Toc125666194 \h </w:instrText>
        </w:r>
        <w:r w:rsidR="00010DD2">
          <w:rPr>
            <w:noProof/>
            <w:webHidden/>
          </w:rPr>
        </w:r>
        <w:r w:rsidR="00010DD2">
          <w:rPr>
            <w:noProof/>
            <w:webHidden/>
          </w:rPr>
          <w:fldChar w:fldCharType="separate"/>
        </w:r>
        <w:r>
          <w:rPr>
            <w:noProof/>
            <w:webHidden/>
          </w:rPr>
          <w:t>23</w:t>
        </w:r>
        <w:r w:rsidR="00010DD2">
          <w:rPr>
            <w:noProof/>
            <w:webHidden/>
          </w:rPr>
          <w:fldChar w:fldCharType="end"/>
        </w:r>
      </w:hyperlink>
    </w:p>
    <w:p w14:paraId="61CBAE6A" w14:textId="77777777" w:rsidR="00010DD2" w:rsidRDefault="00026992">
      <w:pPr>
        <w:pStyle w:val="Spistreci4"/>
        <w:tabs>
          <w:tab w:val="left" w:pos="1320"/>
        </w:tabs>
        <w:rPr>
          <w:rFonts w:eastAsiaTheme="minorEastAsia" w:cstheme="minorBidi"/>
          <w:noProof/>
          <w:sz w:val="22"/>
          <w:szCs w:val="22"/>
          <w:lang w:eastAsia="pl-PL"/>
        </w:rPr>
      </w:pPr>
      <w:hyperlink w:anchor="_Toc125666195" w:history="1">
        <w:r w:rsidR="00010DD2" w:rsidRPr="00333BC6">
          <w:rPr>
            <w:rStyle w:val="Hipercze"/>
            <w:noProof/>
          </w:rPr>
          <w:t>Wykres 8.</w:t>
        </w:r>
        <w:r w:rsidR="00010DD2">
          <w:rPr>
            <w:rFonts w:eastAsiaTheme="minorEastAsia" w:cstheme="minorBidi"/>
            <w:noProof/>
            <w:sz w:val="22"/>
            <w:szCs w:val="22"/>
            <w:lang w:eastAsia="pl-PL"/>
          </w:rPr>
          <w:tab/>
        </w:r>
        <w:r w:rsidR="00010DD2" w:rsidRPr="00333BC6">
          <w:rPr>
            <w:rStyle w:val="Hipercze"/>
            <w:noProof/>
          </w:rPr>
          <w:t>Czy Pan/i osobiście korzystał/a z infrastruktury / obiektów finansowanych ze środków unijnych, począwszy od 2016 r.?</w:t>
        </w:r>
        <w:r w:rsidR="00010DD2">
          <w:rPr>
            <w:noProof/>
            <w:webHidden/>
          </w:rPr>
          <w:tab/>
        </w:r>
        <w:r w:rsidR="00010DD2">
          <w:rPr>
            <w:noProof/>
            <w:webHidden/>
          </w:rPr>
          <w:fldChar w:fldCharType="begin"/>
        </w:r>
        <w:r w:rsidR="00010DD2">
          <w:rPr>
            <w:noProof/>
            <w:webHidden/>
          </w:rPr>
          <w:instrText xml:space="preserve"> PAGEREF _Toc125666195 \h </w:instrText>
        </w:r>
        <w:r w:rsidR="00010DD2">
          <w:rPr>
            <w:noProof/>
            <w:webHidden/>
          </w:rPr>
        </w:r>
        <w:r w:rsidR="00010DD2">
          <w:rPr>
            <w:noProof/>
            <w:webHidden/>
          </w:rPr>
          <w:fldChar w:fldCharType="separate"/>
        </w:r>
        <w:r>
          <w:rPr>
            <w:noProof/>
            <w:webHidden/>
          </w:rPr>
          <w:t>23</w:t>
        </w:r>
        <w:r w:rsidR="00010DD2">
          <w:rPr>
            <w:noProof/>
            <w:webHidden/>
          </w:rPr>
          <w:fldChar w:fldCharType="end"/>
        </w:r>
      </w:hyperlink>
    </w:p>
    <w:p w14:paraId="5DEF0168" w14:textId="77777777" w:rsidR="00010DD2" w:rsidRDefault="00026992">
      <w:pPr>
        <w:pStyle w:val="Spistreci4"/>
        <w:tabs>
          <w:tab w:val="left" w:pos="1320"/>
        </w:tabs>
        <w:rPr>
          <w:rFonts w:eastAsiaTheme="minorEastAsia" w:cstheme="minorBidi"/>
          <w:noProof/>
          <w:sz w:val="22"/>
          <w:szCs w:val="22"/>
          <w:lang w:eastAsia="pl-PL"/>
        </w:rPr>
      </w:pPr>
      <w:hyperlink w:anchor="_Toc125666196" w:history="1">
        <w:r w:rsidR="00010DD2" w:rsidRPr="00333BC6">
          <w:rPr>
            <w:rStyle w:val="Hipercze"/>
            <w:noProof/>
          </w:rPr>
          <w:t>Wykres 9.</w:t>
        </w:r>
        <w:r w:rsidR="00010DD2">
          <w:rPr>
            <w:rFonts w:eastAsiaTheme="minorEastAsia" w:cstheme="minorBidi"/>
            <w:noProof/>
            <w:sz w:val="22"/>
            <w:szCs w:val="22"/>
            <w:lang w:eastAsia="pl-PL"/>
          </w:rPr>
          <w:tab/>
        </w:r>
        <w:r w:rsidR="00010DD2" w:rsidRPr="00333BC6">
          <w:rPr>
            <w:rStyle w:val="Hipercze"/>
            <w:noProof/>
          </w:rPr>
          <w:t>Czy Pana/i zdaniem projekty związane z poprawą infrastruktury cieszą się zainteresowaniem mieszkańców?</w:t>
        </w:r>
        <w:r w:rsidR="00010DD2">
          <w:rPr>
            <w:noProof/>
            <w:webHidden/>
          </w:rPr>
          <w:tab/>
        </w:r>
        <w:r w:rsidR="00010DD2">
          <w:rPr>
            <w:noProof/>
            <w:webHidden/>
          </w:rPr>
          <w:fldChar w:fldCharType="begin"/>
        </w:r>
        <w:r w:rsidR="00010DD2">
          <w:rPr>
            <w:noProof/>
            <w:webHidden/>
          </w:rPr>
          <w:instrText xml:space="preserve"> PAGEREF _Toc125666196 \h </w:instrText>
        </w:r>
        <w:r w:rsidR="00010DD2">
          <w:rPr>
            <w:noProof/>
            <w:webHidden/>
          </w:rPr>
        </w:r>
        <w:r w:rsidR="00010DD2">
          <w:rPr>
            <w:noProof/>
            <w:webHidden/>
          </w:rPr>
          <w:fldChar w:fldCharType="separate"/>
        </w:r>
        <w:r>
          <w:rPr>
            <w:noProof/>
            <w:webHidden/>
          </w:rPr>
          <w:t>24</w:t>
        </w:r>
        <w:r w:rsidR="00010DD2">
          <w:rPr>
            <w:noProof/>
            <w:webHidden/>
          </w:rPr>
          <w:fldChar w:fldCharType="end"/>
        </w:r>
      </w:hyperlink>
    </w:p>
    <w:p w14:paraId="3515D803" w14:textId="77777777" w:rsidR="00010DD2" w:rsidRDefault="00026992">
      <w:pPr>
        <w:pStyle w:val="Spistreci4"/>
        <w:tabs>
          <w:tab w:val="left" w:pos="1540"/>
        </w:tabs>
        <w:rPr>
          <w:rFonts w:eastAsiaTheme="minorEastAsia" w:cstheme="minorBidi"/>
          <w:noProof/>
          <w:sz w:val="22"/>
          <w:szCs w:val="22"/>
          <w:lang w:eastAsia="pl-PL"/>
        </w:rPr>
      </w:pPr>
      <w:hyperlink w:anchor="_Toc125666197" w:history="1">
        <w:r w:rsidR="00010DD2" w:rsidRPr="00333BC6">
          <w:rPr>
            <w:rStyle w:val="Hipercze"/>
            <w:noProof/>
          </w:rPr>
          <w:t>Wykres 10.</w:t>
        </w:r>
        <w:r w:rsidR="00010DD2">
          <w:rPr>
            <w:rFonts w:eastAsiaTheme="minorEastAsia" w:cstheme="minorBidi"/>
            <w:noProof/>
            <w:sz w:val="22"/>
            <w:szCs w:val="22"/>
            <w:lang w:eastAsia="pl-PL"/>
          </w:rPr>
          <w:tab/>
        </w:r>
        <w:r w:rsidR="00010DD2" w:rsidRPr="00333BC6">
          <w:rPr>
            <w:rStyle w:val="Hipercze"/>
            <w:noProof/>
          </w:rPr>
          <w:t>Czy Pan/i osobiście korzystał/a z projektów takich jak szkolenia, spotkania, festyny finansowanych ze środków unijnych, począwszy od 2016 r.?</w:t>
        </w:r>
        <w:r w:rsidR="00010DD2">
          <w:rPr>
            <w:noProof/>
            <w:webHidden/>
          </w:rPr>
          <w:tab/>
        </w:r>
        <w:r w:rsidR="00010DD2">
          <w:rPr>
            <w:noProof/>
            <w:webHidden/>
          </w:rPr>
          <w:fldChar w:fldCharType="begin"/>
        </w:r>
        <w:r w:rsidR="00010DD2">
          <w:rPr>
            <w:noProof/>
            <w:webHidden/>
          </w:rPr>
          <w:instrText xml:space="preserve"> PAGEREF _Toc125666197 \h </w:instrText>
        </w:r>
        <w:r w:rsidR="00010DD2">
          <w:rPr>
            <w:noProof/>
            <w:webHidden/>
          </w:rPr>
        </w:r>
        <w:r w:rsidR="00010DD2">
          <w:rPr>
            <w:noProof/>
            <w:webHidden/>
          </w:rPr>
          <w:fldChar w:fldCharType="separate"/>
        </w:r>
        <w:r>
          <w:rPr>
            <w:noProof/>
            <w:webHidden/>
          </w:rPr>
          <w:t>25</w:t>
        </w:r>
        <w:r w:rsidR="00010DD2">
          <w:rPr>
            <w:noProof/>
            <w:webHidden/>
          </w:rPr>
          <w:fldChar w:fldCharType="end"/>
        </w:r>
      </w:hyperlink>
    </w:p>
    <w:p w14:paraId="220CADC7" w14:textId="77777777" w:rsidR="00010DD2" w:rsidRDefault="00026992">
      <w:pPr>
        <w:pStyle w:val="Spistreci4"/>
        <w:tabs>
          <w:tab w:val="left" w:pos="1540"/>
        </w:tabs>
        <w:rPr>
          <w:rFonts w:eastAsiaTheme="minorEastAsia" w:cstheme="minorBidi"/>
          <w:noProof/>
          <w:sz w:val="22"/>
          <w:szCs w:val="22"/>
          <w:lang w:eastAsia="pl-PL"/>
        </w:rPr>
      </w:pPr>
      <w:hyperlink w:anchor="_Toc125666198" w:history="1">
        <w:r w:rsidR="00010DD2" w:rsidRPr="00333BC6">
          <w:rPr>
            <w:rStyle w:val="Hipercze"/>
            <w:noProof/>
          </w:rPr>
          <w:t>Wykres 11.</w:t>
        </w:r>
        <w:r w:rsidR="00010DD2">
          <w:rPr>
            <w:rFonts w:eastAsiaTheme="minorEastAsia" w:cstheme="minorBidi"/>
            <w:noProof/>
            <w:sz w:val="22"/>
            <w:szCs w:val="22"/>
            <w:lang w:eastAsia="pl-PL"/>
          </w:rPr>
          <w:tab/>
        </w:r>
        <w:r w:rsidR="00010DD2" w:rsidRPr="00333BC6">
          <w:rPr>
            <w:rStyle w:val="Hipercze"/>
            <w:noProof/>
          </w:rPr>
          <w:t>Czy Pan/i zdaniem szkolenia, spotkania, festyny cieszą się zainteresowaniem mieszkańców?</w:t>
        </w:r>
        <w:r w:rsidR="00010DD2">
          <w:rPr>
            <w:noProof/>
            <w:webHidden/>
          </w:rPr>
          <w:tab/>
        </w:r>
        <w:r w:rsidR="00010DD2">
          <w:rPr>
            <w:noProof/>
            <w:webHidden/>
          </w:rPr>
          <w:fldChar w:fldCharType="begin"/>
        </w:r>
        <w:r w:rsidR="00010DD2">
          <w:rPr>
            <w:noProof/>
            <w:webHidden/>
          </w:rPr>
          <w:instrText xml:space="preserve"> PAGEREF _Toc125666198 \h </w:instrText>
        </w:r>
        <w:r w:rsidR="00010DD2">
          <w:rPr>
            <w:noProof/>
            <w:webHidden/>
          </w:rPr>
        </w:r>
        <w:r w:rsidR="00010DD2">
          <w:rPr>
            <w:noProof/>
            <w:webHidden/>
          </w:rPr>
          <w:fldChar w:fldCharType="separate"/>
        </w:r>
        <w:r>
          <w:rPr>
            <w:noProof/>
            <w:webHidden/>
          </w:rPr>
          <w:t>26</w:t>
        </w:r>
        <w:r w:rsidR="00010DD2">
          <w:rPr>
            <w:noProof/>
            <w:webHidden/>
          </w:rPr>
          <w:fldChar w:fldCharType="end"/>
        </w:r>
      </w:hyperlink>
    </w:p>
    <w:p w14:paraId="5B737818" w14:textId="77777777" w:rsidR="00010DD2" w:rsidRDefault="00026992">
      <w:pPr>
        <w:pStyle w:val="Spistreci4"/>
        <w:tabs>
          <w:tab w:val="left" w:pos="1540"/>
        </w:tabs>
        <w:rPr>
          <w:rFonts w:eastAsiaTheme="minorEastAsia" w:cstheme="minorBidi"/>
          <w:noProof/>
          <w:sz w:val="22"/>
          <w:szCs w:val="22"/>
          <w:lang w:eastAsia="pl-PL"/>
        </w:rPr>
      </w:pPr>
      <w:hyperlink w:anchor="_Toc125666199" w:history="1">
        <w:r w:rsidR="00010DD2" w:rsidRPr="00333BC6">
          <w:rPr>
            <w:rStyle w:val="Hipercze"/>
            <w:noProof/>
          </w:rPr>
          <w:t>Wykres 12.</w:t>
        </w:r>
        <w:r w:rsidR="00010DD2">
          <w:rPr>
            <w:rFonts w:eastAsiaTheme="minorEastAsia" w:cstheme="minorBidi"/>
            <w:noProof/>
            <w:sz w:val="22"/>
            <w:szCs w:val="22"/>
            <w:lang w:eastAsia="pl-PL"/>
          </w:rPr>
          <w:tab/>
        </w:r>
        <w:r w:rsidR="00010DD2" w:rsidRPr="00333BC6">
          <w:rPr>
            <w:rStyle w:val="Hipercze"/>
            <w:noProof/>
          </w:rPr>
          <w:t>Proszę sobie wyobrazić, że ma Pan/i możliwość decydowania o podziale dodatkowych środków finansowych w swojej gminie. Które z poniżej wymienionych obszarów dofinansował/a/by Pan/i w pierwszej kolejności?</w:t>
        </w:r>
        <w:r w:rsidR="00010DD2">
          <w:rPr>
            <w:noProof/>
            <w:webHidden/>
          </w:rPr>
          <w:tab/>
        </w:r>
        <w:r w:rsidR="00010DD2">
          <w:rPr>
            <w:noProof/>
            <w:webHidden/>
          </w:rPr>
          <w:fldChar w:fldCharType="begin"/>
        </w:r>
        <w:r w:rsidR="00010DD2">
          <w:rPr>
            <w:noProof/>
            <w:webHidden/>
          </w:rPr>
          <w:instrText xml:space="preserve"> PAGEREF _Toc125666199 \h </w:instrText>
        </w:r>
        <w:r w:rsidR="00010DD2">
          <w:rPr>
            <w:noProof/>
            <w:webHidden/>
          </w:rPr>
        </w:r>
        <w:r w:rsidR="00010DD2">
          <w:rPr>
            <w:noProof/>
            <w:webHidden/>
          </w:rPr>
          <w:fldChar w:fldCharType="separate"/>
        </w:r>
        <w:r>
          <w:rPr>
            <w:noProof/>
            <w:webHidden/>
          </w:rPr>
          <w:t>27</w:t>
        </w:r>
        <w:r w:rsidR="00010DD2">
          <w:rPr>
            <w:noProof/>
            <w:webHidden/>
          </w:rPr>
          <w:fldChar w:fldCharType="end"/>
        </w:r>
      </w:hyperlink>
    </w:p>
    <w:p w14:paraId="77D31186" w14:textId="77777777" w:rsidR="00010DD2" w:rsidRDefault="00026992">
      <w:pPr>
        <w:pStyle w:val="Spistreci4"/>
        <w:tabs>
          <w:tab w:val="left" w:pos="1320"/>
        </w:tabs>
        <w:rPr>
          <w:rFonts w:eastAsiaTheme="minorEastAsia" w:cstheme="minorBidi"/>
          <w:noProof/>
          <w:sz w:val="22"/>
          <w:szCs w:val="22"/>
          <w:lang w:eastAsia="pl-PL"/>
        </w:rPr>
      </w:pPr>
      <w:hyperlink w:anchor="_Toc125666200" w:history="1">
        <w:r w:rsidR="00010DD2" w:rsidRPr="00333BC6">
          <w:rPr>
            <w:rStyle w:val="Hipercze"/>
            <w:noProof/>
          </w:rPr>
          <w:t>Wykres 13.</w:t>
        </w:r>
        <w:r w:rsidR="00010DD2">
          <w:rPr>
            <w:rFonts w:eastAsiaTheme="minorEastAsia" w:cstheme="minorBidi"/>
            <w:noProof/>
            <w:sz w:val="22"/>
            <w:szCs w:val="22"/>
            <w:lang w:eastAsia="pl-PL"/>
          </w:rPr>
          <w:tab/>
        </w:r>
        <w:r w:rsidR="00010DD2" w:rsidRPr="00333BC6">
          <w:rPr>
            <w:rStyle w:val="Hipercze"/>
            <w:noProof/>
          </w:rPr>
          <w:t>Jak ogólnie ocenia Pan/Pani funkcjonowanie Lokalnej Grupy Działania?</w:t>
        </w:r>
        <w:r w:rsidR="00010DD2">
          <w:rPr>
            <w:noProof/>
            <w:webHidden/>
          </w:rPr>
          <w:tab/>
        </w:r>
        <w:r w:rsidR="00010DD2">
          <w:rPr>
            <w:noProof/>
            <w:webHidden/>
          </w:rPr>
          <w:fldChar w:fldCharType="begin"/>
        </w:r>
        <w:r w:rsidR="00010DD2">
          <w:rPr>
            <w:noProof/>
            <w:webHidden/>
          </w:rPr>
          <w:instrText xml:space="preserve"> PAGEREF _Toc125666200 \h </w:instrText>
        </w:r>
        <w:r w:rsidR="00010DD2">
          <w:rPr>
            <w:noProof/>
            <w:webHidden/>
          </w:rPr>
        </w:r>
        <w:r w:rsidR="00010DD2">
          <w:rPr>
            <w:noProof/>
            <w:webHidden/>
          </w:rPr>
          <w:fldChar w:fldCharType="separate"/>
        </w:r>
        <w:r>
          <w:rPr>
            <w:noProof/>
            <w:webHidden/>
          </w:rPr>
          <w:t>28</w:t>
        </w:r>
        <w:r w:rsidR="00010DD2">
          <w:rPr>
            <w:noProof/>
            <w:webHidden/>
          </w:rPr>
          <w:fldChar w:fldCharType="end"/>
        </w:r>
      </w:hyperlink>
    </w:p>
    <w:p w14:paraId="77543597" w14:textId="77777777" w:rsidR="00010DD2" w:rsidRDefault="00026992">
      <w:pPr>
        <w:pStyle w:val="Spistreci4"/>
        <w:tabs>
          <w:tab w:val="left" w:pos="1320"/>
        </w:tabs>
        <w:rPr>
          <w:rFonts w:eastAsiaTheme="minorEastAsia" w:cstheme="minorBidi"/>
          <w:noProof/>
          <w:sz w:val="22"/>
          <w:szCs w:val="22"/>
          <w:lang w:eastAsia="pl-PL"/>
        </w:rPr>
      </w:pPr>
      <w:hyperlink w:anchor="_Toc125666201" w:history="1">
        <w:r w:rsidR="00010DD2" w:rsidRPr="00333BC6">
          <w:rPr>
            <w:rStyle w:val="Hipercze"/>
            <w:noProof/>
          </w:rPr>
          <w:t>Wykres 14.</w:t>
        </w:r>
        <w:r w:rsidR="00010DD2">
          <w:rPr>
            <w:rFonts w:eastAsiaTheme="minorEastAsia" w:cstheme="minorBidi"/>
            <w:noProof/>
            <w:sz w:val="22"/>
            <w:szCs w:val="22"/>
            <w:lang w:eastAsia="pl-PL"/>
          </w:rPr>
          <w:tab/>
        </w:r>
        <w:r w:rsidR="00010DD2" w:rsidRPr="00333BC6">
          <w:rPr>
            <w:rStyle w:val="Hipercze"/>
            <w:noProof/>
          </w:rPr>
          <w:t>Proszę ocenić funkcjonowanie Biura LGD</w:t>
        </w:r>
        <w:r w:rsidR="00010DD2">
          <w:rPr>
            <w:noProof/>
            <w:webHidden/>
          </w:rPr>
          <w:tab/>
        </w:r>
        <w:r w:rsidR="00010DD2">
          <w:rPr>
            <w:noProof/>
            <w:webHidden/>
          </w:rPr>
          <w:fldChar w:fldCharType="begin"/>
        </w:r>
        <w:r w:rsidR="00010DD2">
          <w:rPr>
            <w:noProof/>
            <w:webHidden/>
          </w:rPr>
          <w:instrText xml:space="preserve"> PAGEREF _Toc125666201 \h </w:instrText>
        </w:r>
        <w:r w:rsidR="00010DD2">
          <w:rPr>
            <w:noProof/>
            <w:webHidden/>
          </w:rPr>
        </w:r>
        <w:r w:rsidR="00010DD2">
          <w:rPr>
            <w:noProof/>
            <w:webHidden/>
          </w:rPr>
          <w:fldChar w:fldCharType="separate"/>
        </w:r>
        <w:r>
          <w:rPr>
            <w:noProof/>
            <w:webHidden/>
          </w:rPr>
          <w:t>28</w:t>
        </w:r>
        <w:r w:rsidR="00010DD2">
          <w:rPr>
            <w:noProof/>
            <w:webHidden/>
          </w:rPr>
          <w:fldChar w:fldCharType="end"/>
        </w:r>
      </w:hyperlink>
    </w:p>
    <w:p w14:paraId="7498E20E" w14:textId="77777777" w:rsidR="00010DD2" w:rsidRDefault="00026992">
      <w:pPr>
        <w:pStyle w:val="Spistreci4"/>
        <w:tabs>
          <w:tab w:val="left" w:pos="1320"/>
        </w:tabs>
        <w:rPr>
          <w:rFonts w:eastAsiaTheme="minorEastAsia" w:cstheme="minorBidi"/>
          <w:noProof/>
          <w:sz w:val="22"/>
          <w:szCs w:val="22"/>
          <w:lang w:eastAsia="pl-PL"/>
        </w:rPr>
      </w:pPr>
      <w:hyperlink w:anchor="_Toc125666202" w:history="1">
        <w:r w:rsidR="00010DD2" w:rsidRPr="00333BC6">
          <w:rPr>
            <w:rStyle w:val="Hipercze"/>
            <w:noProof/>
          </w:rPr>
          <w:t>Wykres 15.</w:t>
        </w:r>
        <w:r w:rsidR="00010DD2">
          <w:rPr>
            <w:rFonts w:eastAsiaTheme="minorEastAsia" w:cstheme="minorBidi"/>
            <w:noProof/>
            <w:sz w:val="22"/>
            <w:szCs w:val="22"/>
            <w:lang w:eastAsia="pl-PL"/>
          </w:rPr>
          <w:tab/>
        </w:r>
        <w:r w:rsidR="00010DD2" w:rsidRPr="00333BC6">
          <w:rPr>
            <w:rStyle w:val="Hipercze"/>
            <w:noProof/>
          </w:rPr>
          <w:t>Proszę ocenić poniższe zdania dotyczące Biura LGD</w:t>
        </w:r>
        <w:r w:rsidR="00010DD2">
          <w:rPr>
            <w:noProof/>
            <w:webHidden/>
          </w:rPr>
          <w:tab/>
        </w:r>
        <w:r w:rsidR="00010DD2">
          <w:rPr>
            <w:noProof/>
            <w:webHidden/>
          </w:rPr>
          <w:fldChar w:fldCharType="begin"/>
        </w:r>
        <w:r w:rsidR="00010DD2">
          <w:rPr>
            <w:noProof/>
            <w:webHidden/>
          </w:rPr>
          <w:instrText xml:space="preserve"> PAGEREF _Toc125666202 \h </w:instrText>
        </w:r>
        <w:r w:rsidR="00010DD2">
          <w:rPr>
            <w:noProof/>
            <w:webHidden/>
          </w:rPr>
        </w:r>
        <w:r w:rsidR="00010DD2">
          <w:rPr>
            <w:noProof/>
            <w:webHidden/>
          </w:rPr>
          <w:fldChar w:fldCharType="separate"/>
        </w:r>
        <w:r>
          <w:rPr>
            <w:noProof/>
            <w:webHidden/>
          </w:rPr>
          <w:t>29</w:t>
        </w:r>
        <w:r w:rsidR="00010DD2">
          <w:rPr>
            <w:noProof/>
            <w:webHidden/>
          </w:rPr>
          <w:fldChar w:fldCharType="end"/>
        </w:r>
      </w:hyperlink>
    </w:p>
    <w:p w14:paraId="28252B33" w14:textId="77777777" w:rsidR="00010DD2" w:rsidRDefault="00026992">
      <w:pPr>
        <w:pStyle w:val="Spistreci4"/>
        <w:tabs>
          <w:tab w:val="left" w:pos="1320"/>
        </w:tabs>
        <w:rPr>
          <w:rFonts w:eastAsiaTheme="minorEastAsia" w:cstheme="minorBidi"/>
          <w:noProof/>
          <w:sz w:val="22"/>
          <w:szCs w:val="22"/>
          <w:lang w:eastAsia="pl-PL"/>
        </w:rPr>
      </w:pPr>
      <w:hyperlink w:anchor="_Toc125666203" w:history="1">
        <w:r w:rsidR="00010DD2" w:rsidRPr="00333BC6">
          <w:rPr>
            <w:rStyle w:val="Hipercze"/>
            <w:noProof/>
          </w:rPr>
          <w:t>Wykres 16.</w:t>
        </w:r>
        <w:r w:rsidR="00010DD2">
          <w:rPr>
            <w:rFonts w:eastAsiaTheme="minorEastAsia" w:cstheme="minorBidi"/>
            <w:noProof/>
            <w:sz w:val="22"/>
            <w:szCs w:val="22"/>
            <w:lang w:eastAsia="pl-PL"/>
          </w:rPr>
          <w:tab/>
        </w:r>
        <w:r w:rsidR="00010DD2" w:rsidRPr="00333BC6">
          <w:rPr>
            <w:rStyle w:val="Hipercze"/>
            <w:noProof/>
          </w:rPr>
          <w:t>Jak ocenia Pan(i) funkcjonowanie Biura LGD w poniższych wymiarach</w:t>
        </w:r>
        <w:r w:rsidR="00010DD2">
          <w:rPr>
            <w:noProof/>
            <w:webHidden/>
          </w:rPr>
          <w:tab/>
        </w:r>
        <w:r w:rsidR="00010DD2">
          <w:rPr>
            <w:noProof/>
            <w:webHidden/>
          </w:rPr>
          <w:fldChar w:fldCharType="begin"/>
        </w:r>
        <w:r w:rsidR="00010DD2">
          <w:rPr>
            <w:noProof/>
            <w:webHidden/>
          </w:rPr>
          <w:instrText xml:space="preserve"> PAGEREF _Toc125666203 \h </w:instrText>
        </w:r>
        <w:r w:rsidR="00010DD2">
          <w:rPr>
            <w:noProof/>
            <w:webHidden/>
          </w:rPr>
        </w:r>
        <w:r w:rsidR="00010DD2">
          <w:rPr>
            <w:noProof/>
            <w:webHidden/>
          </w:rPr>
          <w:fldChar w:fldCharType="separate"/>
        </w:r>
        <w:r>
          <w:rPr>
            <w:noProof/>
            <w:webHidden/>
          </w:rPr>
          <w:t>30</w:t>
        </w:r>
        <w:r w:rsidR="00010DD2">
          <w:rPr>
            <w:noProof/>
            <w:webHidden/>
          </w:rPr>
          <w:fldChar w:fldCharType="end"/>
        </w:r>
      </w:hyperlink>
    </w:p>
    <w:p w14:paraId="34F6FD99" w14:textId="77777777" w:rsidR="00010DD2" w:rsidRDefault="00026992">
      <w:pPr>
        <w:pStyle w:val="Spistreci4"/>
        <w:tabs>
          <w:tab w:val="left" w:pos="1540"/>
        </w:tabs>
        <w:rPr>
          <w:rFonts w:eastAsiaTheme="minorEastAsia" w:cstheme="minorBidi"/>
          <w:noProof/>
          <w:sz w:val="22"/>
          <w:szCs w:val="22"/>
          <w:lang w:eastAsia="pl-PL"/>
        </w:rPr>
      </w:pPr>
      <w:hyperlink w:anchor="_Toc125666204" w:history="1">
        <w:r w:rsidR="00010DD2" w:rsidRPr="00333BC6">
          <w:rPr>
            <w:rStyle w:val="Hipercze"/>
            <w:noProof/>
          </w:rPr>
          <w:t>Wykres 17.</w:t>
        </w:r>
        <w:r w:rsidR="00010DD2">
          <w:rPr>
            <w:rFonts w:eastAsiaTheme="minorEastAsia" w:cstheme="minorBidi"/>
            <w:noProof/>
            <w:sz w:val="22"/>
            <w:szCs w:val="22"/>
            <w:lang w:eastAsia="pl-PL"/>
          </w:rPr>
          <w:tab/>
        </w:r>
        <w:r w:rsidR="00010DD2" w:rsidRPr="00333BC6">
          <w:rPr>
            <w:rStyle w:val="Hipercze"/>
            <w:noProof/>
          </w:rPr>
          <w:t>Skąd czerpie Pan/Pani informacje dotyczące funkcjonowania Lokalnej Grupy Działania?</w:t>
        </w:r>
        <w:r w:rsidR="00010DD2">
          <w:rPr>
            <w:noProof/>
            <w:webHidden/>
          </w:rPr>
          <w:tab/>
        </w:r>
        <w:r w:rsidR="00010DD2">
          <w:rPr>
            <w:noProof/>
            <w:webHidden/>
          </w:rPr>
          <w:fldChar w:fldCharType="begin"/>
        </w:r>
        <w:r w:rsidR="00010DD2">
          <w:rPr>
            <w:noProof/>
            <w:webHidden/>
          </w:rPr>
          <w:instrText xml:space="preserve"> PAGEREF _Toc125666204 \h </w:instrText>
        </w:r>
        <w:r w:rsidR="00010DD2">
          <w:rPr>
            <w:noProof/>
            <w:webHidden/>
          </w:rPr>
        </w:r>
        <w:r w:rsidR="00010DD2">
          <w:rPr>
            <w:noProof/>
            <w:webHidden/>
          </w:rPr>
          <w:fldChar w:fldCharType="separate"/>
        </w:r>
        <w:r>
          <w:rPr>
            <w:noProof/>
            <w:webHidden/>
          </w:rPr>
          <w:t>31</w:t>
        </w:r>
        <w:r w:rsidR="00010DD2">
          <w:rPr>
            <w:noProof/>
            <w:webHidden/>
          </w:rPr>
          <w:fldChar w:fldCharType="end"/>
        </w:r>
      </w:hyperlink>
    </w:p>
    <w:p w14:paraId="026BA7A9" w14:textId="77777777" w:rsidR="00010DD2" w:rsidRDefault="00026992">
      <w:pPr>
        <w:pStyle w:val="Spistreci4"/>
        <w:tabs>
          <w:tab w:val="left" w:pos="1320"/>
        </w:tabs>
        <w:rPr>
          <w:rFonts w:eastAsiaTheme="minorEastAsia" w:cstheme="minorBidi"/>
          <w:noProof/>
          <w:sz w:val="22"/>
          <w:szCs w:val="22"/>
          <w:lang w:eastAsia="pl-PL"/>
        </w:rPr>
      </w:pPr>
      <w:hyperlink w:anchor="_Toc125666205" w:history="1">
        <w:r w:rsidR="00010DD2" w:rsidRPr="00333BC6">
          <w:rPr>
            <w:rStyle w:val="Hipercze"/>
            <w:noProof/>
          </w:rPr>
          <w:t>Wykres 18.</w:t>
        </w:r>
        <w:r w:rsidR="00010DD2">
          <w:rPr>
            <w:rFonts w:eastAsiaTheme="minorEastAsia" w:cstheme="minorBidi"/>
            <w:noProof/>
            <w:sz w:val="22"/>
            <w:szCs w:val="22"/>
            <w:lang w:eastAsia="pl-PL"/>
          </w:rPr>
          <w:tab/>
        </w:r>
        <w:r w:rsidR="00010DD2" w:rsidRPr="00333BC6">
          <w:rPr>
            <w:rStyle w:val="Hipercze"/>
            <w:noProof/>
          </w:rPr>
          <w:t>Który z kanałów przekazywania informacji zwrotnej od społeczności do LGD byłby dla Pani/Pana najbardziej odpowiedni?</w:t>
        </w:r>
        <w:r w:rsidR="00010DD2">
          <w:rPr>
            <w:noProof/>
            <w:webHidden/>
          </w:rPr>
          <w:tab/>
        </w:r>
        <w:r w:rsidR="00010DD2">
          <w:rPr>
            <w:noProof/>
            <w:webHidden/>
          </w:rPr>
          <w:fldChar w:fldCharType="begin"/>
        </w:r>
        <w:r w:rsidR="00010DD2">
          <w:rPr>
            <w:noProof/>
            <w:webHidden/>
          </w:rPr>
          <w:instrText xml:space="preserve"> PAGEREF _Toc125666205 \h </w:instrText>
        </w:r>
        <w:r w:rsidR="00010DD2">
          <w:rPr>
            <w:noProof/>
            <w:webHidden/>
          </w:rPr>
        </w:r>
        <w:r w:rsidR="00010DD2">
          <w:rPr>
            <w:noProof/>
            <w:webHidden/>
          </w:rPr>
          <w:fldChar w:fldCharType="separate"/>
        </w:r>
        <w:r>
          <w:rPr>
            <w:noProof/>
            <w:webHidden/>
          </w:rPr>
          <w:t>32</w:t>
        </w:r>
        <w:r w:rsidR="00010DD2">
          <w:rPr>
            <w:noProof/>
            <w:webHidden/>
          </w:rPr>
          <w:fldChar w:fldCharType="end"/>
        </w:r>
      </w:hyperlink>
    </w:p>
    <w:p w14:paraId="770BA009" w14:textId="77777777" w:rsidR="00010DD2" w:rsidRDefault="00026992">
      <w:pPr>
        <w:pStyle w:val="Spistreci4"/>
        <w:tabs>
          <w:tab w:val="left" w:pos="1320"/>
        </w:tabs>
        <w:rPr>
          <w:rFonts w:eastAsiaTheme="minorEastAsia" w:cstheme="minorBidi"/>
          <w:noProof/>
          <w:sz w:val="22"/>
          <w:szCs w:val="22"/>
          <w:lang w:eastAsia="pl-PL"/>
        </w:rPr>
      </w:pPr>
      <w:hyperlink w:anchor="_Toc125666206" w:history="1">
        <w:r w:rsidR="00010DD2" w:rsidRPr="00333BC6">
          <w:rPr>
            <w:rStyle w:val="Hipercze"/>
            <w:noProof/>
          </w:rPr>
          <w:t>Wykres 19.</w:t>
        </w:r>
        <w:r w:rsidR="00010DD2">
          <w:rPr>
            <w:rFonts w:eastAsiaTheme="minorEastAsia" w:cstheme="minorBidi"/>
            <w:noProof/>
            <w:sz w:val="22"/>
            <w:szCs w:val="22"/>
            <w:lang w:eastAsia="pl-PL"/>
          </w:rPr>
          <w:tab/>
        </w:r>
        <w:r w:rsidR="00010DD2" w:rsidRPr="00333BC6">
          <w:rPr>
            <w:rStyle w:val="Hipercze"/>
            <w:noProof/>
          </w:rPr>
          <w:t>Skąd, przede wszystkim, czerpie Pan(i) informacje o potrzebach mieszkańców?</w:t>
        </w:r>
        <w:r w:rsidR="00010DD2">
          <w:rPr>
            <w:noProof/>
            <w:webHidden/>
          </w:rPr>
          <w:tab/>
        </w:r>
        <w:r w:rsidR="00010DD2">
          <w:rPr>
            <w:noProof/>
            <w:webHidden/>
          </w:rPr>
          <w:fldChar w:fldCharType="begin"/>
        </w:r>
        <w:r w:rsidR="00010DD2">
          <w:rPr>
            <w:noProof/>
            <w:webHidden/>
          </w:rPr>
          <w:instrText xml:space="preserve"> PAGEREF _Toc125666206 \h </w:instrText>
        </w:r>
        <w:r w:rsidR="00010DD2">
          <w:rPr>
            <w:noProof/>
            <w:webHidden/>
          </w:rPr>
        </w:r>
        <w:r w:rsidR="00010DD2">
          <w:rPr>
            <w:noProof/>
            <w:webHidden/>
          </w:rPr>
          <w:fldChar w:fldCharType="separate"/>
        </w:r>
        <w:r>
          <w:rPr>
            <w:noProof/>
            <w:webHidden/>
          </w:rPr>
          <w:t>33</w:t>
        </w:r>
        <w:r w:rsidR="00010DD2">
          <w:rPr>
            <w:noProof/>
            <w:webHidden/>
          </w:rPr>
          <w:fldChar w:fldCharType="end"/>
        </w:r>
      </w:hyperlink>
    </w:p>
    <w:p w14:paraId="14076878" w14:textId="77777777" w:rsidR="00010DD2" w:rsidRDefault="00026992">
      <w:pPr>
        <w:pStyle w:val="Spistreci4"/>
        <w:tabs>
          <w:tab w:val="left" w:pos="1540"/>
        </w:tabs>
        <w:rPr>
          <w:rFonts w:eastAsiaTheme="minorEastAsia" w:cstheme="minorBidi"/>
          <w:noProof/>
          <w:sz w:val="22"/>
          <w:szCs w:val="22"/>
          <w:lang w:eastAsia="pl-PL"/>
        </w:rPr>
      </w:pPr>
      <w:hyperlink w:anchor="_Toc125666207" w:history="1">
        <w:r w:rsidR="00010DD2" w:rsidRPr="00333BC6">
          <w:rPr>
            <w:rStyle w:val="Hipercze"/>
            <w:noProof/>
          </w:rPr>
          <w:t>Wykres 20.</w:t>
        </w:r>
        <w:r w:rsidR="00010DD2">
          <w:rPr>
            <w:rFonts w:eastAsiaTheme="minorEastAsia" w:cstheme="minorBidi"/>
            <w:noProof/>
            <w:sz w:val="22"/>
            <w:szCs w:val="22"/>
            <w:lang w:eastAsia="pl-PL"/>
          </w:rPr>
          <w:tab/>
        </w:r>
        <w:r w:rsidR="00010DD2" w:rsidRPr="00333BC6">
          <w:rPr>
            <w:rStyle w:val="Hipercze"/>
            <w:noProof/>
          </w:rPr>
          <w:t>Czy nabory wniosków ogłaszane przez LGD odpowiadały na potrzeby mieszkańców?</w:t>
        </w:r>
        <w:r w:rsidR="00010DD2">
          <w:rPr>
            <w:noProof/>
            <w:webHidden/>
          </w:rPr>
          <w:tab/>
        </w:r>
        <w:r w:rsidR="00010DD2">
          <w:rPr>
            <w:noProof/>
            <w:webHidden/>
          </w:rPr>
          <w:fldChar w:fldCharType="begin"/>
        </w:r>
        <w:r w:rsidR="00010DD2">
          <w:rPr>
            <w:noProof/>
            <w:webHidden/>
          </w:rPr>
          <w:instrText xml:space="preserve"> PAGEREF _Toc125666207 \h </w:instrText>
        </w:r>
        <w:r w:rsidR="00010DD2">
          <w:rPr>
            <w:noProof/>
            <w:webHidden/>
          </w:rPr>
        </w:r>
        <w:r w:rsidR="00010DD2">
          <w:rPr>
            <w:noProof/>
            <w:webHidden/>
          </w:rPr>
          <w:fldChar w:fldCharType="separate"/>
        </w:r>
        <w:r>
          <w:rPr>
            <w:noProof/>
            <w:webHidden/>
          </w:rPr>
          <w:t>33</w:t>
        </w:r>
        <w:r w:rsidR="00010DD2">
          <w:rPr>
            <w:noProof/>
            <w:webHidden/>
          </w:rPr>
          <w:fldChar w:fldCharType="end"/>
        </w:r>
      </w:hyperlink>
    </w:p>
    <w:p w14:paraId="7B3F7D0F" w14:textId="77777777" w:rsidR="00010DD2" w:rsidRDefault="00026992">
      <w:pPr>
        <w:pStyle w:val="Spistreci4"/>
        <w:tabs>
          <w:tab w:val="left" w:pos="1540"/>
        </w:tabs>
        <w:rPr>
          <w:rFonts w:eastAsiaTheme="minorEastAsia" w:cstheme="minorBidi"/>
          <w:noProof/>
          <w:sz w:val="22"/>
          <w:szCs w:val="22"/>
          <w:lang w:eastAsia="pl-PL"/>
        </w:rPr>
      </w:pPr>
      <w:hyperlink w:anchor="_Toc125666208" w:history="1">
        <w:r w:rsidR="00010DD2" w:rsidRPr="00333BC6">
          <w:rPr>
            <w:rStyle w:val="Hipercze"/>
            <w:noProof/>
          </w:rPr>
          <w:t>Wykres 21.</w:t>
        </w:r>
        <w:r w:rsidR="00010DD2">
          <w:rPr>
            <w:rFonts w:eastAsiaTheme="minorEastAsia" w:cstheme="minorBidi"/>
            <w:noProof/>
            <w:sz w:val="22"/>
            <w:szCs w:val="22"/>
            <w:lang w:eastAsia="pl-PL"/>
          </w:rPr>
          <w:tab/>
        </w:r>
        <w:r w:rsidR="00010DD2" w:rsidRPr="00333BC6">
          <w:rPr>
            <w:rStyle w:val="Hipercze"/>
            <w:noProof/>
          </w:rPr>
          <w:t>Czy realizowane w LGD nabory wniosków pomogły w rozwiązywaniu problemów społecznych związanych z:</w:t>
        </w:r>
        <w:r w:rsidR="00010DD2">
          <w:rPr>
            <w:noProof/>
            <w:webHidden/>
          </w:rPr>
          <w:tab/>
        </w:r>
        <w:r w:rsidR="00010DD2">
          <w:rPr>
            <w:noProof/>
            <w:webHidden/>
          </w:rPr>
          <w:fldChar w:fldCharType="begin"/>
        </w:r>
        <w:r w:rsidR="00010DD2">
          <w:rPr>
            <w:noProof/>
            <w:webHidden/>
          </w:rPr>
          <w:instrText xml:space="preserve"> PAGEREF _Toc125666208 \h </w:instrText>
        </w:r>
        <w:r w:rsidR="00010DD2">
          <w:rPr>
            <w:noProof/>
            <w:webHidden/>
          </w:rPr>
        </w:r>
        <w:r w:rsidR="00010DD2">
          <w:rPr>
            <w:noProof/>
            <w:webHidden/>
          </w:rPr>
          <w:fldChar w:fldCharType="separate"/>
        </w:r>
        <w:r>
          <w:rPr>
            <w:noProof/>
            <w:webHidden/>
          </w:rPr>
          <w:t>34</w:t>
        </w:r>
        <w:r w:rsidR="00010DD2">
          <w:rPr>
            <w:noProof/>
            <w:webHidden/>
          </w:rPr>
          <w:fldChar w:fldCharType="end"/>
        </w:r>
      </w:hyperlink>
    </w:p>
    <w:p w14:paraId="4DADB4DD" w14:textId="77777777" w:rsidR="00010DD2" w:rsidRDefault="00026992">
      <w:pPr>
        <w:pStyle w:val="Spistreci4"/>
        <w:tabs>
          <w:tab w:val="left" w:pos="1540"/>
        </w:tabs>
        <w:rPr>
          <w:rFonts w:eastAsiaTheme="minorEastAsia" w:cstheme="minorBidi"/>
          <w:noProof/>
          <w:sz w:val="22"/>
          <w:szCs w:val="22"/>
          <w:lang w:eastAsia="pl-PL"/>
        </w:rPr>
      </w:pPr>
      <w:hyperlink w:anchor="_Toc125666209" w:history="1">
        <w:r w:rsidR="00010DD2" w:rsidRPr="00333BC6">
          <w:rPr>
            <w:rStyle w:val="Hipercze"/>
            <w:noProof/>
          </w:rPr>
          <w:t>Wykres 22.</w:t>
        </w:r>
        <w:r w:rsidR="00010DD2">
          <w:rPr>
            <w:rFonts w:eastAsiaTheme="minorEastAsia" w:cstheme="minorBidi"/>
            <w:noProof/>
            <w:sz w:val="22"/>
            <w:szCs w:val="22"/>
            <w:lang w:eastAsia="pl-PL"/>
          </w:rPr>
          <w:tab/>
        </w:r>
        <w:r w:rsidR="00010DD2" w:rsidRPr="00333BC6">
          <w:rPr>
            <w:rStyle w:val="Hipercze"/>
            <w:noProof/>
          </w:rPr>
          <w:t>Czy Pana(i) zdaniem za pomocą innych projektów można byłoby osiągnąć podobne rezultaty?</w:t>
        </w:r>
        <w:r w:rsidR="00010DD2">
          <w:rPr>
            <w:noProof/>
            <w:webHidden/>
          </w:rPr>
          <w:tab/>
        </w:r>
        <w:r w:rsidR="00010DD2">
          <w:rPr>
            <w:noProof/>
            <w:webHidden/>
          </w:rPr>
          <w:fldChar w:fldCharType="begin"/>
        </w:r>
        <w:r w:rsidR="00010DD2">
          <w:rPr>
            <w:noProof/>
            <w:webHidden/>
          </w:rPr>
          <w:instrText xml:space="preserve"> PAGEREF _Toc125666209 \h </w:instrText>
        </w:r>
        <w:r w:rsidR="00010DD2">
          <w:rPr>
            <w:noProof/>
            <w:webHidden/>
          </w:rPr>
        </w:r>
        <w:r w:rsidR="00010DD2">
          <w:rPr>
            <w:noProof/>
            <w:webHidden/>
          </w:rPr>
          <w:fldChar w:fldCharType="separate"/>
        </w:r>
        <w:r>
          <w:rPr>
            <w:noProof/>
            <w:webHidden/>
          </w:rPr>
          <w:t>35</w:t>
        </w:r>
        <w:r w:rsidR="00010DD2">
          <w:rPr>
            <w:noProof/>
            <w:webHidden/>
          </w:rPr>
          <w:fldChar w:fldCharType="end"/>
        </w:r>
      </w:hyperlink>
    </w:p>
    <w:p w14:paraId="1C006B69" w14:textId="77777777" w:rsidR="00010DD2" w:rsidRDefault="00026992">
      <w:pPr>
        <w:pStyle w:val="Spistreci4"/>
        <w:tabs>
          <w:tab w:val="left" w:pos="1540"/>
        </w:tabs>
        <w:rPr>
          <w:rFonts w:eastAsiaTheme="minorEastAsia" w:cstheme="minorBidi"/>
          <w:noProof/>
          <w:sz w:val="22"/>
          <w:szCs w:val="22"/>
          <w:lang w:eastAsia="pl-PL"/>
        </w:rPr>
      </w:pPr>
      <w:hyperlink w:anchor="_Toc125666210" w:history="1">
        <w:r w:rsidR="00010DD2" w:rsidRPr="00333BC6">
          <w:rPr>
            <w:rStyle w:val="Hipercze"/>
            <w:noProof/>
          </w:rPr>
          <w:t>Wykres 23.</w:t>
        </w:r>
        <w:r w:rsidR="00010DD2">
          <w:rPr>
            <w:rFonts w:eastAsiaTheme="minorEastAsia" w:cstheme="minorBidi"/>
            <w:noProof/>
            <w:sz w:val="22"/>
            <w:szCs w:val="22"/>
            <w:lang w:eastAsia="pl-PL"/>
          </w:rPr>
          <w:tab/>
        </w:r>
        <w:r w:rsidR="00010DD2" w:rsidRPr="00333BC6">
          <w:rPr>
            <w:rStyle w:val="Hipercze"/>
            <w:noProof/>
          </w:rPr>
          <w:t>Czy Pana(i) zdaniem środki finansowe przeznaczone na wdrażanie Lokalnej Strategii Rozwoju zostały wydane efektywnie (z korzyścią dla społeczności)?</w:t>
        </w:r>
        <w:r w:rsidR="00010DD2">
          <w:rPr>
            <w:noProof/>
            <w:webHidden/>
          </w:rPr>
          <w:tab/>
        </w:r>
        <w:r w:rsidR="00010DD2">
          <w:rPr>
            <w:noProof/>
            <w:webHidden/>
          </w:rPr>
          <w:fldChar w:fldCharType="begin"/>
        </w:r>
        <w:r w:rsidR="00010DD2">
          <w:rPr>
            <w:noProof/>
            <w:webHidden/>
          </w:rPr>
          <w:instrText xml:space="preserve"> PAGEREF _Toc125666210 \h </w:instrText>
        </w:r>
        <w:r w:rsidR="00010DD2">
          <w:rPr>
            <w:noProof/>
            <w:webHidden/>
          </w:rPr>
        </w:r>
        <w:r w:rsidR="00010DD2">
          <w:rPr>
            <w:noProof/>
            <w:webHidden/>
          </w:rPr>
          <w:fldChar w:fldCharType="separate"/>
        </w:r>
        <w:r>
          <w:rPr>
            <w:noProof/>
            <w:webHidden/>
          </w:rPr>
          <w:t>35</w:t>
        </w:r>
        <w:r w:rsidR="00010DD2">
          <w:rPr>
            <w:noProof/>
            <w:webHidden/>
          </w:rPr>
          <w:fldChar w:fldCharType="end"/>
        </w:r>
      </w:hyperlink>
    </w:p>
    <w:p w14:paraId="57256EEA" w14:textId="77777777" w:rsidR="00010DD2" w:rsidRDefault="00026992">
      <w:pPr>
        <w:pStyle w:val="Spistreci4"/>
        <w:tabs>
          <w:tab w:val="left" w:pos="1540"/>
        </w:tabs>
        <w:rPr>
          <w:rFonts w:eastAsiaTheme="minorEastAsia" w:cstheme="minorBidi"/>
          <w:noProof/>
          <w:sz w:val="22"/>
          <w:szCs w:val="22"/>
          <w:lang w:eastAsia="pl-PL"/>
        </w:rPr>
      </w:pPr>
      <w:hyperlink w:anchor="_Toc125666211" w:history="1">
        <w:r w:rsidR="00010DD2" w:rsidRPr="00333BC6">
          <w:rPr>
            <w:rStyle w:val="Hipercze"/>
            <w:noProof/>
          </w:rPr>
          <w:t>Wykres 24.</w:t>
        </w:r>
        <w:r w:rsidR="00010DD2">
          <w:rPr>
            <w:rFonts w:eastAsiaTheme="minorEastAsia" w:cstheme="minorBidi"/>
            <w:noProof/>
            <w:sz w:val="22"/>
            <w:szCs w:val="22"/>
            <w:lang w:eastAsia="pl-PL"/>
          </w:rPr>
          <w:tab/>
        </w:r>
        <w:r w:rsidR="00010DD2" w:rsidRPr="00333BC6">
          <w:rPr>
            <w:rStyle w:val="Hipercze"/>
            <w:noProof/>
          </w:rPr>
          <w:t>Czy Pana(i) zdaniem LGD powinna podejmować dodatkowe działania aby rozwiązywać problemy społeczne mieszkańców obszaru LGD?</w:t>
        </w:r>
        <w:r w:rsidR="00010DD2">
          <w:rPr>
            <w:noProof/>
            <w:webHidden/>
          </w:rPr>
          <w:tab/>
        </w:r>
        <w:r w:rsidR="00010DD2">
          <w:rPr>
            <w:noProof/>
            <w:webHidden/>
          </w:rPr>
          <w:fldChar w:fldCharType="begin"/>
        </w:r>
        <w:r w:rsidR="00010DD2">
          <w:rPr>
            <w:noProof/>
            <w:webHidden/>
          </w:rPr>
          <w:instrText xml:space="preserve"> PAGEREF _Toc125666211 \h </w:instrText>
        </w:r>
        <w:r w:rsidR="00010DD2">
          <w:rPr>
            <w:noProof/>
            <w:webHidden/>
          </w:rPr>
        </w:r>
        <w:r w:rsidR="00010DD2">
          <w:rPr>
            <w:noProof/>
            <w:webHidden/>
          </w:rPr>
          <w:fldChar w:fldCharType="separate"/>
        </w:r>
        <w:r>
          <w:rPr>
            <w:noProof/>
            <w:webHidden/>
          </w:rPr>
          <w:t>36</w:t>
        </w:r>
        <w:r w:rsidR="00010DD2">
          <w:rPr>
            <w:noProof/>
            <w:webHidden/>
          </w:rPr>
          <w:fldChar w:fldCharType="end"/>
        </w:r>
      </w:hyperlink>
    </w:p>
    <w:p w14:paraId="521CE3B1" w14:textId="77777777" w:rsidR="00010DD2" w:rsidRDefault="00026992">
      <w:pPr>
        <w:pStyle w:val="Spistreci4"/>
        <w:tabs>
          <w:tab w:val="left" w:pos="1320"/>
        </w:tabs>
        <w:rPr>
          <w:rFonts w:eastAsiaTheme="minorEastAsia" w:cstheme="minorBidi"/>
          <w:noProof/>
          <w:sz w:val="22"/>
          <w:szCs w:val="22"/>
          <w:lang w:eastAsia="pl-PL"/>
        </w:rPr>
      </w:pPr>
      <w:hyperlink w:anchor="_Toc125666212" w:history="1">
        <w:r w:rsidR="00010DD2" w:rsidRPr="00333BC6">
          <w:rPr>
            <w:rStyle w:val="Hipercze"/>
            <w:noProof/>
          </w:rPr>
          <w:t>Wykres 25.</w:t>
        </w:r>
        <w:r w:rsidR="00010DD2">
          <w:rPr>
            <w:rFonts w:eastAsiaTheme="minorEastAsia" w:cstheme="minorBidi"/>
            <w:noProof/>
            <w:sz w:val="22"/>
            <w:szCs w:val="22"/>
            <w:lang w:eastAsia="pl-PL"/>
          </w:rPr>
          <w:tab/>
        </w:r>
        <w:r w:rsidR="00010DD2" w:rsidRPr="00333BC6">
          <w:rPr>
            <w:rStyle w:val="Hipercze"/>
            <w:noProof/>
          </w:rPr>
          <w:t>Realizacja finansowa w EURO – stan na 31.12.2021 r.</w:t>
        </w:r>
        <w:r w:rsidR="00010DD2">
          <w:rPr>
            <w:noProof/>
            <w:webHidden/>
          </w:rPr>
          <w:tab/>
        </w:r>
        <w:r w:rsidR="00010DD2">
          <w:rPr>
            <w:noProof/>
            <w:webHidden/>
          </w:rPr>
          <w:fldChar w:fldCharType="begin"/>
        </w:r>
        <w:r w:rsidR="00010DD2">
          <w:rPr>
            <w:noProof/>
            <w:webHidden/>
          </w:rPr>
          <w:instrText xml:space="preserve"> PAGEREF _Toc125666212 \h </w:instrText>
        </w:r>
        <w:r w:rsidR="00010DD2">
          <w:rPr>
            <w:noProof/>
            <w:webHidden/>
          </w:rPr>
        </w:r>
        <w:r w:rsidR="00010DD2">
          <w:rPr>
            <w:noProof/>
            <w:webHidden/>
          </w:rPr>
          <w:fldChar w:fldCharType="separate"/>
        </w:r>
        <w:r>
          <w:rPr>
            <w:noProof/>
            <w:webHidden/>
          </w:rPr>
          <w:t>45</w:t>
        </w:r>
        <w:r w:rsidR="00010DD2">
          <w:rPr>
            <w:noProof/>
            <w:webHidden/>
          </w:rPr>
          <w:fldChar w:fldCharType="end"/>
        </w:r>
      </w:hyperlink>
    </w:p>
    <w:p w14:paraId="5D541C13" w14:textId="5B7ED011" w:rsidR="004A2240" w:rsidRDefault="004A2240" w:rsidP="004A2240">
      <w:pPr>
        <w:rPr>
          <w:lang w:eastAsia="en-US"/>
        </w:rPr>
      </w:pPr>
      <w:r>
        <w:rPr>
          <w:lang w:eastAsia="en-US"/>
        </w:rPr>
        <w:fldChar w:fldCharType="end"/>
      </w:r>
    </w:p>
    <w:p w14:paraId="7EC5DD77" w14:textId="07B7ADFE" w:rsidR="004A2240" w:rsidRDefault="004A2240" w:rsidP="004A2240">
      <w:pPr>
        <w:rPr>
          <w:lang w:eastAsia="en-US"/>
        </w:rPr>
      </w:pPr>
      <w:r>
        <w:rPr>
          <w:lang w:eastAsia="en-US"/>
        </w:rPr>
        <w:t>Tabele</w:t>
      </w:r>
    </w:p>
    <w:p w14:paraId="563B93FD" w14:textId="77777777" w:rsidR="00010DD2" w:rsidRDefault="004A2240">
      <w:pPr>
        <w:pStyle w:val="Spistreci5"/>
        <w:tabs>
          <w:tab w:val="left" w:pos="1320"/>
        </w:tabs>
        <w:rPr>
          <w:rFonts w:eastAsiaTheme="minorEastAsia" w:cstheme="minorBidi"/>
          <w:noProof/>
          <w:sz w:val="22"/>
          <w:szCs w:val="22"/>
          <w:lang w:eastAsia="pl-PL"/>
        </w:rPr>
      </w:pPr>
      <w:r>
        <w:rPr>
          <w:lang w:eastAsia="en-US"/>
        </w:rPr>
        <w:fldChar w:fldCharType="begin"/>
      </w:r>
      <w:r>
        <w:rPr>
          <w:lang w:eastAsia="en-US"/>
        </w:rPr>
        <w:instrText xml:space="preserve"> TOC \o "5-5" \h \z \u </w:instrText>
      </w:r>
      <w:r>
        <w:rPr>
          <w:lang w:eastAsia="en-US"/>
        </w:rPr>
        <w:fldChar w:fldCharType="separate"/>
      </w:r>
      <w:hyperlink w:anchor="_Toc125666213" w:history="1">
        <w:r w:rsidR="00010DD2" w:rsidRPr="009523DE">
          <w:rPr>
            <w:rStyle w:val="Hipercze"/>
            <w:noProof/>
            <w14:scene3d>
              <w14:camera w14:prst="orthographicFront"/>
              <w14:lightRig w14:rig="threePt" w14:dir="t">
                <w14:rot w14:lat="0" w14:lon="0" w14:rev="0"/>
              </w14:lightRig>
            </w14:scene3d>
          </w:rPr>
          <w:t>Tabela 1.</w:t>
        </w:r>
        <w:r w:rsidR="00010DD2">
          <w:rPr>
            <w:rFonts w:eastAsiaTheme="minorEastAsia" w:cstheme="minorBidi"/>
            <w:noProof/>
            <w:sz w:val="22"/>
            <w:szCs w:val="22"/>
            <w:lang w:eastAsia="pl-PL"/>
          </w:rPr>
          <w:tab/>
        </w:r>
        <w:r w:rsidR="00010DD2" w:rsidRPr="009523DE">
          <w:rPr>
            <w:rStyle w:val="Hipercze"/>
            <w:noProof/>
          </w:rPr>
          <w:t>Ludność ogółem</w:t>
        </w:r>
        <w:r w:rsidR="00010DD2">
          <w:rPr>
            <w:noProof/>
            <w:webHidden/>
          </w:rPr>
          <w:tab/>
        </w:r>
        <w:r w:rsidR="00010DD2">
          <w:rPr>
            <w:noProof/>
            <w:webHidden/>
          </w:rPr>
          <w:fldChar w:fldCharType="begin"/>
        </w:r>
        <w:r w:rsidR="00010DD2">
          <w:rPr>
            <w:noProof/>
            <w:webHidden/>
          </w:rPr>
          <w:instrText xml:space="preserve"> PAGEREF _Toc125666213 \h </w:instrText>
        </w:r>
        <w:r w:rsidR="00010DD2">
          <w:rPr>
            <w:noProof/>
            <w:webHidden/>
          </w:rPr>
        </w:r>
        <w:r w:rsidR="00010DD2">
          <w:rPr>
            <w:noProof/>
            <w:webHidden/>
          </w:rPr>
          <w:fldChar w:fldCharType="separate"/>
        </w:r>
        <w:r w:rsidR="00026992">
          <w:rPr>
            <w:noProof/>
            <w:webHidden/>
          </w:rPr>
          <w:t>14</w:t>
        </w:r>
        <w:r w:rsidR="00010DD2">
          <w:rPr>
            <w:noProof/>
            <w:webHidden/>
          </w:rPr>
          <w:fldChar w:fldCharType="end"/>
        </w:r>
      </w:hyperlink>
    </w:p>
    <w:p w14:paraId="46A92D72" w14:textId="77777777" w:rsidR="00010DD2" w:rsidRDefault="00026992">
      <w:pPr>
        <w:pStyle w:val="Spistreci5"/>
        <w:tabs>
          <w:tab w:val="left" w:pos="1320"/>
        </w:tabs>
        <w:rPr>
          <w:rFonts w:eastAsiaTheme="minorEastAsia" w:cstheme="minorBidi"/>
          <w:noProof/>
          <w:sz w:val="22"/>
          <w:szCs w:val="22"/>
          <w:lang w:eastAsia="pl-PL"/>
        </w:rPr>
      </w:pPr>
      <w:hyperlink w:anchor="_Toc125666214" w:history="1">
        <w:r w:rsidR="00010DD2" w:rsidRPr="009523DE">
          <w:rPr>
            <w:rStyle w:val="Hipercze"/>
            <w:noProof/>
            <w14:scene3d>
              <w14:camera w14:prst="orthographicFront"/>
              <w14:lightRig w14:rig="threePt" w14:dir="t">
                <w14:rot w14:lat="0" w14:lon="0" w14:rev="0"/>
              </w14:lightRig>
            </w14:scene3d>
          </w:rPr>
          <w:t>Tabela 2.</w:t>
        </w:r>
        <w:r w:rsidR="00010DD2">
          <w:rPr>
            <w:rFonts w:eastAsiaTheme="minorEastAsia" w:cstheme="minorBidi"/>
            <w:noProof/>
            <w:sz w:val="22"/>
            <w:szCs w:val="22"/>
            <w:lang w:eastAsia="pl-PL"/>
          </w:rPr>
          <w:tab/>
        </w:r>
        <w:r w:rsidR="00010DD2" w:rsidRPr="009523DE">
          <w:rPr>
            <w:rStyle w:val="Hipercze"/>
            <w:noProof/>
          </w:rPr>
          <w:t>Saldo migracji w ruch wewnętrznym i zewnętrznym</w:t>
        </w:r>
        <w:r w:rsidR="00010DD2">
          <w:rPr>
            <w:noProof/>
            <w:webHidden/>
          </w:rPr>
          <w:tab/>
        </w:r>
        <w:r w:rsidR="00010DD2">
          <w:rPr>
            <w:noProof/>
            <w:webHidden/>
          </w:rPr>
          <w:fldChar w:fldCharType="begin"/>
        </w:r>
        <w:r w:rsidR="00010DD2">
          <w:rPr>
            <w:noProof/>
            <w:webHidden/>
          </w:rPr>
          <w:instrText xml:space="preserve"> PAGEREF _Toc125666214 \h </w:instrText>
        </w:r>
        <w:r w:rsidR="00010DD2">
          <w:rPr>
            <w:noProof/>
            <w:webHidden/>
          </w:rPr>
        </w:r>
        <w:r w:rsidR="00010DD2">
          <w:rPr>
            <w:noProof/>
            <w:webHidden/>
          </w:rPr>
          <w:fldChar w:fldCharType="separate"/>
        </w:r>
        <w:r>
          <w:rPr>
            <w:noProof/>
            <w:webHidden/>
          </w:rPr>
          <w:t>14</w:t>
        </w:r>
        <w:r w:rsidR="00010DD2">
          <w:rPr>
            <w:noProof/>
            <w:webHidden/>
          </w:rPr>
          <w:fldChar w:fldCharType="end"/>
        </w:r>
      </w:hyperlink>
    </w:p>
    <w:p w14:paraId="634154C4" w14:textId="77777777" w:rsidR="00010DD2" w:rsidRDefault="00026992">
      <w:pPr>
        <w:pStyle w:val="Spistreci5"/>
        <w:tabs>
          <w:tab w:val="left" w:pos="1320"/>
        </w:tabs>
        <w:rPr>
          <w:rFonts w:eastAsiaTheme="minorEastAsia" w:cstheme="minorBidi"/>
          <w:noProof/>
          <w:sz w:val="22"/>
          <w:szCs w:val="22"/>
          <w:lang w:eastAsia="pl-PL"/>
        </w:rPr>
      </w:pPr>
      <w:hyperlink w:anchor="_Toc125666215" w:history="1">
        <w:r w:rsidR="00010DD2" w:rsidRPr="009523DE">
          <w:rPr>
            <w:rStyle w:val="Hipercze"/>
            <w:noProof/>
            <w14:scene3d>
              <w14:camera w14:prst="orthographicFront"/>
              <w14:lightRig w14:rig="threePt" w14:dir="t">
                <w14:rot w14:lat="0" w14:lon="0" w14:rev="0"/>
              </w14:lightRig>
            </w14:scene3d>
          </w:rPr>
          <w:t>Tabela 3.</w:t>
        </w:r>
        <w:r w:rsidR="00010DD2">
          <w:rPr>
            <w:rFonts w:eastAsiaTheme="minorEastAsia" w:cstheme="minorBidi"/>
            <w:noProof/>
            <w:sz w:val="22"/>
            <w:szCs w:val="22"/>
            <w:lang w:eastAsia="pl-PL"/>
          </w:rPr>
          <w:tab/>
        </w:r>
        <w:r w:rsidR="00010DD2" w:rsidRPr="009523DE">
          <w:rPr>
            <w:rStyle w:val="Hipercze"/>
            <w:noProof/>
          </w:rPr>
          <w:t>Udział ludności w wieku produkcyjnym w % ludności ogółem</w:t>
        </w:r>
        <w:r w:rsidR="00010DD2">
          <w:rPr>
            <w:noProof/>
            <w:webHidden/>
          </w:rPr>
          <w:tab/>
        </w:r>
        <w:r w:rsidR="00010DD2">
          <w:rPr>
            <w:noProof/>
            <w:webHidden/>
          </w:rPr>
          <w:fldChar w:fldCharType="begin"/>
        </w:r>
        <w:r w:rsidR="00010DD2">
          <w:rPr>
            <w:noProof/>
            <w:webHidden/>
          </w:rPr>
          <w:instrText xml:space="preserve"> PAGEREF _Toc125666215 \h </w:instrText>
        </w:r>
        <w:r w:rsidR="00010DD2">
          <w:rPr>
            <w:noProof/>
            <w:webHidden/>
          </w:rPr>
        </w:r>
        <w:r w:rsidR="00010DD2">
          <w:rPr>
            <w:noProof/>
            <w:webHidden/>
          </w:rPr>
          <w:fldChar w:fldCharType="separate"/>
        </w:r>
        <w:r>
          <w:rPr>
            <w:noProof/>
            <w:webHidden/>
          </w:rPr>
          <w:t>15</w:t>
        </w:r>
        <w:r w:rsidR="00010DD2">
          <w:rPr>
            <w:noProof/>
            <w:webHidden/>
          </w:rPr>
          <w:fldChar w:fldCharType="end"/>
        </w:r>
      </w:hyperlink>
    </w:p>
    <w:p w14:paraId="5C5DC1B0" w14:textId="77777777" w:rsidR="00010DD2" w:rsidRDefault="00026992">
      <w:pPr>
        <w:pStyle w:val="Spistreci5"/>
        <w:tabs>
          <w:tab w:val="left" w:pos="1320"/>
        </w:tabs>
        <w:rPr>
          <w:rFonts w:eastAsiaTheme="minorEastAsia" w:cstheme="minorBidi"/>
          <w:noProof/>
          <w:sz w:val="22"/>
          <w:szCs w:val="22"/>
          <w:lang w:eastAsia="pl-PL"/>
        </w:rPr>
      </w:pPr>
      <w:hyperlink w:anchor="_Toc125666216" w:history="1">
        <w:r w:rsidR="00010DD2" w:rsidRPr="009523DE">
          <w:rPr>
            <w:rStyle w:val="Hipercze"/>
            <w:noProof/>
            <w14:scene3d>
              <w14:camera w14:prst="orthographicFront"/>
              <w14:lightRig w14:rig="threePt" w14:dir="t">
                <w14:rot w14:lat="0" w14:lon="0" w14:rev="0"/>
              </w14:lightRig>
            </w14:scene3d>
          </w:rPr>
          <w:t>Tabela 4.</w:t>
        </w:r>
        <w:r w:rsidR="00010DD2">
          <w:rPr>
            <w:rFonts w:eastAsiaTheme="minorEastAsia" w:cstheme="minorBidi"/>
            <w:noProof/>
            <w:sz w:val="22"/>
            <w:szCs w:val="22"/>
            <w:lang w:eastAsia="pl-PL"/>
          </w:rPr>
          <w:tab/>
        </w:r>
        <w:r w:rsidR="00010DD2" w:rsidRPr="009523DE">
          <w:rPr>
            <w:rStyle w:val="Hipercze"/>
            <w:noProof/>
          </w:rPr>
          <w:t>Wskaźnik obciążenia demograficznego</w:t>
        </w:r>
        <w:r w:rsidR="00010DD2">
          <w:rPr>
            <w:noProof/>
            <w:webHidden/>
          </w:rPr>
          <w:tab/>
        </w:r>
        <w:r w:rsidR="00010DD2">
          <w:rPr>
            <w:noProof/>
            <w:webHidden/>
          </w:rPr>
          <w:fldChar w:fldCharType="begin"/>
        </w:r>
        <w:r w:rsidR="00010DD2">
          <w:rPr>
            <w:noProof/>
            <w:webHidden/>
          </w:rPr>
          <w:instrText xml:space="preserve"> PAGEREF _Toc125666216 \h </w:instrText>
        </w:r>
        <w:r w:rsidR="00010DD2">
          <w:rPr>
            <w:noProof/>
            <w:webHidden/>
          </w:rPr>
        </w:r>
        <w:r w:rsidR="00010DD2">
          <w:rPr>
            <w:noProof/>
            <w:webHidden/>
          </w:rPr>
          <w:fldChar w:fldCharType="separate"/>
        </w:r>
        <w:r>
          <w:rPr>
            <w:noProof/>
            <w:webHidden/>
          </w:rPr>
          <w:t>15</w:t>
        </w:r>
        <w:r w:rsidR="00010DD2">
          <w:rPr>
            <w:noProof/>
            <w:webHidden/>
          </w:rPr>
          <w:fldChar w:fldCharType="end"/>
        </w:r>
      </w:hyperlink>
    </w:p>
    <w:p w14:paraId="13DC58A7" w14:textId="77777777" w:rsidR="00010DD2" w:rsidRDefault="00026992">
      <w:pPr>
        <w:pStyle w:val="Spistreci5"/>
        <w:tabs>
          <w:tab w:val="left" w:pos="1320"/>
        </w:tabs>
        <w:rPr>
          <w:rFonts w:eastAsiaTheme="minorEastAsia" w:cstheme="minorBidi"/>
          <w:noProof/>
          <w:sz w:val="22"/>
          <w:szCs w:val="22"/>
          <w:lang w:eastAsia="pl-PL"/>
        </w:rPr>
      </w:pPr>
      <w:hyperlink w:anchor="_Toc125666217" w:history="1">
        <w:r w:rsidR="00010DD2" w:rsidRPr="009523DE">
          <w:rPr>
            <w:rStyle w:val="Hipercze"/>
            <w:noProof/>
            <w14:scene3d>
              <w14:camera w14:prst="orthographicFront"/>
              <w14:lightRig w14:rig="threePt" w14:dir="t">
                <w14:rot w14:lat="0" w14:lon="0" w14:rev="0"/>
              </w14:lightRig>
            </w14:scene3d>
          </w:rPr>
          <w:t>Tabela 5.</w:t>
        </w:r>
        <w:r w:rsidR="00010DD2">
          <w:rPr>
            <w:rFonts w:eastAsiaTheme="minorEastAsia" w:cstheme="minorBidi"/>
            <w:noProof/>
            <w:sz w:val="22"/>
            <w:szCs w:val="22"/>
            <w:lang w:eastAsia="pl-PL"/>
          </w:rPr>
          <w:tab/>
        </w:r>
        <w:r w:rsidR="00010DD2" w:rsidRPr="009523DE">
          <w:rPr>
            <w:rStyle w:val="Hipercze"/>
            <w:noProof/>
          </w:rPr>
          <w:t>Beneficjenci środowiskowej pomocy społecznej na 10 tys. ludności</w:t>
        </w:r>
        <w:r w:rsidR="00010DD2">
          <w:rPr>
            <w:noProof/>
            <w:webHidden/>
          </w:rPr>
          <w:tab/>
        </w:r>
        <w:r w:rsidR="00010DD2">
          <w:rPr>
            <w:noProof/>
            <w:webHidden/>
          </w:rPr>
          <w:fldChar w:fldCharType="begin"/>
        </w:r>
        <w:r w:rsidR="00010DD2">
          <w:rPr>
            <w:noProof/>
            <w:webHidden/>
          </w:rPr>
          <w:instrText xml:space="preserve"> PAGEREF _Toc125666217 \h </w:instrText>
        </w:r>
        <w:r w:rsidR="00010DD2">
          <w:rPr>
            <w:noProof/>
            <w:webHidden/>
          </w:rPr>
        </w:r>
        <w:r w:rsidR="00010DD2">
          <w:rPr>
            <w:noProof/>
            <w:webHidden/>
          </w:rPr>
          <w:fldChar w:fldCharType="separate"/>
        </w:r>
        <w:r>
          <w:rPr>
            <w:noProof/>
            <w:webHidden/>
          </w:rPr>
          <w:t>16</w:t>
        </w:r>
        <w:r w:rsidR="00010DD2">
          <w:rPr>
            <w:noProof/>
            <w:webHidden/>
          </w:rPr>
          <w:fldChar w:fldCharType="end"/>
        </w:r>
      </w:hyperlink>
    </w:p>
    <w:p w14:paraId="0741BEBC" w14:textId="77777777" w:rsidR="00010DD2" w:rsidRDefault="00026992">
      <w:pPr>
        <w:pStyle w:val="Spistreci5"/>
        <w:tabs>
          <w:tab w:val="left" w:pos="1320"/>
        </w:tabs>
        <w:rPr>
          <w:rFonts w:eastAsiaTheme="minorEastAsia" w:cstheme="minorBidi"/>
          <w:noProof/>
          <w:sz w:val="22"/>
          <w:szCs w:val="22"/>
          <w:lang w:eastAsia="pl-PL"/>
        </w:rPr>
      </w:pPr>
      <w:hyperlink w:anchor="_Toc125666218" w:history="1">
        <w:r w:rsidR="00010DD2" w:rsidRPr="009523DE">
          <w:rPr>
            <w:rStyle w:val="Hipercze"/>
            <w:noProof/>
            <w14:scene3d>
              <w14:camera w14:prst="orthographicFront"/>
              <w14:lightRig w14:rig="threePt" w14:dir="t">
                <w14:rot w14:lat="0" w14:lon="0" w14:rev="0"/>
              </w14:lightRig>
            </w14:scene3d>
          </w:rPr>
          <w:t>Tabela 6.</w:t>
        </w:r>
        <w:r w:rsidR="00010DD2">
          <w:rPr>
            <w:rFonts w:eastAsiaTheme="minorEastAsia" w:cstheme="minorBidi"/>
            <w:noProof/>
            <w:sz w:val="22"/>
            <w:szCs w:val="22"/>
            <w:lang w:eastAsia="pl-PL"/>
          </w:rPr>
          <w:tab/>
        </w:r>
        <w:r w:rsidR="00010DD2" w:rsidRPr="009523DE">
          <w:rPr>
            <w:rStyle w:val="Hipercze"/>
            <w:noProof/>
          </w:rPr>
          <w:t>Podmioty gospodarki narodowej ogółem</w:t>
        </w:r>
        <w:r w:rsidR="00010DD2">
          <w:rPr>
            <w:noProof/>
            <w:webHidden/>
          </w:rPr>
          <w:tab/>
        </w:r>
        <w:r w:rsidR="00010DD2">
          <w:rPr>
            <w:noProof/>
            <w:webHidden/>
          </w:rPr>
          <w:fldChar w:fldCharType="begin"/>
        </w:r>
        <w:r w:rsidR="00010DD2">
          <w:rPr>
            <w:noProof/>
            <w:webHidden/>
          </w:rPr>
          <w:instrText xml:space="preserve"> PAGEREF _Toc125666218 \h </w:instrText>
        </w:r>
        <w:r w:rsidR="00010DD2">
          <w:rPr>
            <w:noProof/>
            <w:webHidden/>
          </w:rPr>
        </w:r>
        <w:r w:rsidR="00010DD2">
          <w:rPr>
            <w:noProof/>
            <w:webHidden/>
          </w:rPr>
          <w:fldChar w:fldCharType="separate"/>
        </w:r>
        <w:r>
          <w:rPr>
            <w:noProof/>
            <w:webHidden/>
          </w:rPr>
          <w:t>16</w:t>
        </w:r>
        <w:r w:rsidR="00010DD2">
          <w:rPr>
            <w:noProof/>
            <w:webHidden/>
          </w:rPr>
          <w:fldChar w:fldCharType="end"/>
        </w:r>
      </w:hyperlink>
    </w:p>
    <w:p w14:paraId="003EF164" w14:textId="77777777" w:rsidR="00010DD2" w:rsidRDefault="00026992">
      <w:pPr>
        <w:pStyle w:val="Spistreci5"/>
        <w:tabs>
          <w:tab w:val="left" w:pos="1320"/>
        </w:tabs>
        <w:rPr>
          <w:rFonts w:eastAsiaTheme="minorEastAsia" w:cstheme="minorBidi"/>
          <w:noProof/>
          <w:sz w:val="22"/>
          <w:szCs w:val="22"/>
          <w:lang w:eastAsia="pl-PL"/>
        </w:rPr>
      </w:pPr>
      <w:hyperlink w:anchor="_Toc125666219" w:history="1">
        <w:r w:rsidR="00010DD2" w:rsidRPr="009523DE">
          <w:rPr>
            <w:rStyle w:val="Hipercze"/>
            <w:noProof/>
            <w14:scene3d>
              <w14:camera w14:prst="orthographicFront"/>
              <w14:lightRig w14:rig="threePt" w14:dir="t">
                <w14:rot w14:lat="0" w14:lon="0" w14:rev="0"/>
              </w14:lightRig>
            </w14:scene3d>
          </w:rPr>
          <w:t>Tabela 7.</w:t>
        </w:r>
        <w:r w:rsidR="00010DD2">
          <w:rPr>
            <w:rFonts w:eastAsiaTheme="minorEastAsia" w:cstheme="minorBidi"/>
            <w:noProof/>
            <w:sz w:val="22"/>
            <w:szCs w:val="22"/>
            <w:lang w:eastAsia="pl-PL"/>
          </w:rPr>
          <w:tab/>
        </w:r>
        <w:r w:rsidR="00010DD2" w:rsidRPr="009523DE">
          <w:rPr>
            <w:rStyle w:val="Hipercze"/>
            <w:noProof/>
          </w:rPr>
          <w:t>Podmioty nowo zarejestrowane na 10 tys. ludności w wieku produkcyjnym</w:t>
        </w:r>
        <w:r w:rsidR="00010DD2">
          <w:rPr>
            <w:noProof/>
            <w:webHidden/>
          </w:rPr>
          <w:tab/>
        </w:r>
        <w:r w:rsidR="00010DD2">
          <w:rPr>
            <w:noProof/>
            <w:webHidden/>
          </w:rPr>
          <w:fldChar w:fldCharType="begin"/>
        </w:r>
        <w:r w:rsidR="00010DD2">
          <w:rPr>
            <w:noProof/>
            <w:webHidden/>
          </w:rPr>
          <w:instrText xml:space="preserve"> PAGEREF _Toc125666219 \h </w:instrText>
        </w:r>
        <w:r w:rsidR="00010DD2">
          <w:rPr>
            <w:noProof/>
            <w:webHidden/>
          </w:rPr>
        </w:r>
        <w:r w:rsidR="00010DD2">
          <w:rPr>
            <w:noProof/>
            <w:webHidden/>
          </w:rPr>
          <w:fldChar w:fldCharType="separate"/>
        </w:r>
        <w:r>
          <w:rPr>
            <w:noProof/>
            <w:webHidden/>
          </w:rPr>
          <w:t>17</w:t>
        </w:r>
        <w:r w:rsidR="00010DD2">
          <w:rPr>
            <w:noProof/>
            <w:webHidden/>
          </w:rPr>
          <w:fldChar w:fldCharType="end"/>
        </w:r>
      </w:hyperlink>
    </w:p>
    <w:p w14:paraId="09BF3A8F" w14:textId="77777777" w:rsidR="00010DD2" w:rsidRDefault="00026992">
      <w:pPr>
        <w:pStyle w:val="Spistreci5"/>
        <w:tabs>
          <w:tab w:val="left" w:pos="1320"/>
        </w:tabs>
        <w:rPr>
          <w:rFonts w:eastAsiaTheme="minorEastAsia" w:cstheme="minorBidi"/>
          <w:noProof/>
          <w:sz w:val="22"/>
          <w:szCs w:val="22"/>
          <w:lang w:eastAsia="pl-PL"/>
        </w:rPr>
      </w:pPr>
      <w:hyperlink w:anchor="_Toc125666220" w:history="1">
        <w:r w:rsidR="00010DD2" w:rsidRPr="009523DE">
          <w:rPr>
            <w:rStyle w:val="Hipercze"/>
            <w:noProof/>
            <w14:scene3d>
              <w14:camera w14:prst="orthographicFront"/>
              <w14:lightRig w14:rig="threePt" w14:dir="t">
                <w14:rot w14:lat="0" w14:lon="0" w14:rev="0"/>
              </w14:lightRig>
            </w14:scene3d>
          </w:rPr>
          <w:t>Tabela 8.</w:t>
        </w:r>
        <w:r w:rsidR="00010DD2">
          <w:rPr>
            <w:rFonts w:eastAsiaTheme="minorEastAsia" w:cstheme="minorBidi"/>
            <w:noProof/>
            <w:sz w:val="22"/>
            <w:szCs w:val="22"/>
            <w:lang w:eastAsia="pl-PL"/>
          </w:rPr>
          <w:tab/>
        </w:r>
        <w:r w:rsidR="00010DD2" w:rsidRPr="009523DE">
          <w:rPr>
            <w:rStyle w:val="Hipercze"/>
            <w:noProof/>
          </w:rPr>
          <w:t>Fundacje, stowarzyszenia i organizacje społeczne na 10 tys. mieszkańców</w:t>
        </w:r>
        <w:r w:rsidR="00010DD2">
          <w:rPr>
            <w:noProof/>
            <w:webHidden/>
          </w:rPr>
          <w:tab/>
        </w:r>
        <w:r w:rsidR="00010DD2">
          <w:rPr>
            <w:noProof/>
            <w:webHidden/>
          </w:rPr>
          <w:fldChar w:fldCharType="begin"/>
        </w:r>
        <w:r w:rsidR="00010DD2">
          <w:rPr>
            <w:noProof/>
            <w:webHidden/>
          </w:rPr>
          <w:instrText xml:space="preserve"> PAGEREF _Toc125666220 \h </w:instrText>
        </w:r>
        <w:r w:rsidR="00010DD2">
          <w:rPr>
            <w:noProof/>
            <w:webHidden/>
          </w:rPr>
        </w:r>
        <w:r w:rsidR="00010DD2">
          <w:rPr>
            <w:noProof/>
            <w:webHidden/>
          </w:rPr>
          <w:fldChar w:fldCharType="separate"/>
        </w:r>
        <w:r>
          <w:rPr>
            <w:noProof/>
            <w:webHidden/>
          </w:rPr>
          <w:t>17</w:t>
        </w:r>
        <w:r w:rsidR="00010DD2">
          <w:rPr>
            <w:noProof/>
            <w:webHidden/>
          </w:rPr>
          <w:fldChar w:fldCharType="end"/>
        </w:r>
      </w:hyperlink>
    </w:p>
    <w:p w14:paraId="08364065" w14:textId="77777777" w:rsidR="00010DD2" w:rsidRDefault="00026992">
      <w:pPr>
        <w:pStyle w:val="Spistreci5"/>
        <w:tabs>
          <w:tab w:val="left" w:pos="1320"/>
        </w:tabs>
        <w:rPr>
          <w:rFonts w:eastAsiaTheme="minorEastAsia" w:cstheme="minorBidi"/>
          <w:noProof/>
          <w:sz w:val="22"/>
          <w:szCs w:val="22"/>
          <w:lang w:eastAsia="pl-PL"/>
        </w:rPr>
      </w:pPr>
      <w:hyperlink w:anchor="_Toc125666221" w:history="1">
        <w:r w:rsidR="00010DD2" w:rsidRPr="009523DE">
          <w:rPr>
            <w:rStyle w:val="Hipercze"/>
            <w:noProof/>
            <w14:scene3d>
              <w14:camera w14:prst="orthographicFront"/>
              <w14:lightRig w14:rig="threePt" w14:dir="t">
                <w14:rot w14:lat="0" w14:lon="0" w14:rev="0"/>
              </w14:lightRig>
            </w14:scene3d>
          </w:rPr>
          <w:t>Tabela 9.</w:t>
        </w:r>
        <w:r w:rsidR="00010DD2">
          <w:rPr>
            <w:rFonts w:eastAsiaTheme="minorEastAsia" w:cstheme="minorBidi"/>
            <w:noProof/>
            <w:sz w:val="22"/>
            <w:szCs w:val="22"/>
            <w:lang w:eastAsia="pl-PL"/>
          </w:rPr>
          <w:tab/>
        </w:r>
        <w:r w:rsidR="00010DD2" w:rsidRPr="009523DE">
          <w:rPr>
            <w:rStyle w:val="Hipercze"/>
            <w:noProof/>
          </w:rPr>
          <w:t>Bezrobotni zarejestrowani ogółem</w:t>
        </w:r>
        <w:r w:rsidR="00010DD2">
          <w:rPr>
            <w:noProof/>
            <w:webHidden/>
          </w:rPr>
          <w:tab/>
        </w:r>
        <w:r w:rsidR="00010DD2">
          <w:rPr>
            <w:noProof/>
            <w:webHidden/>
          </w:rPr>
          <w:fldChar w:fldCharType="begin"/>
        </w:r>
        <w:r w:rsidR="00010DD2">
          <w:rPr>
            <w:noProof/>
            <w:webHidden/>
          </w:rPr>
          <w:instrText xml:space="preserve"> PAGEREF _Toc125666221 \h </w:instrText>
        </w:r>
        <w:r w:rsidR="00010DD2">
          <w:rPr>
            <w:noProof/>
            <w:webHidden/>
          </w:rPr>
        </w:r>
        <w:r w:rsidR="00010DD2">
          <w:rPr>
            <w:noProof/>
            <w:webHidden/>
          </w:rPr>
          <w:fldChar w:fldCharType="separate"/>
        </w:r>
        <w:r>
          <w:rPr>
            <w:noProof/>
            <w:webHidden/>
          </w:rPr>
          <w:t>18</w:t>
        </w:r>
        <w:r w:rsidR="00010DD2">
          <w:rPr>
            <w:noProof/>
            <w:webHidden/>
          </w:rPr>
          <w:fldChar w:fldCharType="end"/>
        </w:r>
      </w:hyperlink>
    </w:p>
    <w:p w14:paraId="24510646" w14:textId="77777777" w:rsidR="00010DD2" w:rsidRDefault="00026992">
      <w:pPr>
        <w:pStyle w:val="Spistreci5"/>
        <w:tabs>
          <w:tab w:val="left" w:pos="1320"/>
        </w:tabs>
        <w:rPr>
          <w:rFonts w:eastAsiaTheme="minorEastAsia" w:cstheme="minorBidi"/>
          <w:noProof/>
          <w:sz w:val="22"/>
          <w:szCs w:val="22"/>
          <w:lang w:eastAsia="pl-PL"/>
        </w:rPr>
      </w:pPr>
      <w:hyperlink w:anchor="_Toc125666222" w:history="1">
        <w:r w:rsidR="00010DD2" w:rsidRPr="009523DE">
          <w:rPr>
            <w:rStyle w:val="Hipercze"/>
            <w:noProof/>
            <w14:scene3d>
              <w14:camera w14:prst="orthographicFront"/>
              <w14:lightRig w14:rig="threePt" w14:dir="t">
                <w14:rot w14:lat="0" w14:lon="0" w14:rev="0"/>
              </w14:lightRig>
            </w14:scene3d>
          </w:rPr>
          <w:t>Tabela 10.</w:t>
        </w:r>
        <w:r w:rsidR="00010DD2">
          <w:rPr>
            <w:rFonts w:eastAsiaTheme="minorEastAsia" w:cstheme="minorBidi"/>
            <w:noProof/>
            <w:sz w:val="22"/>
            <w:szCs w:val="22"/>
            <w:lang w:eastAsia="pl-PL"/>
          </w:rPr>
          <w:tab/>
        </w:r>
        <w:r w:rsidR="00010DD2" w:rsidRPr="009523DE">
          <w:rPr>
            <w:rStyle w:val="Hipercze"/>
            <w:noProof/>
          </w:rPr>
          <w:t>Doradztwo w liczbach</w:t>
        </w:r>
        <w:r w:rsidR="00010DD2">
          <w:rPr>
            <w:noProof/>
            <w:webHidden/>
          </w:rPr>
          <w:tab/>
        </w:r>
        <w:r w:rsidR="00010DD2">
          <w:rPr>
            <w:noProof/>
            <w:webHidden/>
          </w:rPr>
          <w:fldChar w:fldCharType="begin"/>
        </w:r>
        <w:r w:rsidR="00010DD2">
          <w:rPr>
            <w:noProof/>
            <w:webHidden/>
          </w:rPr>
          <w:instrText xml:space="preserve"> PAGEREF _Toc125666222 \h </w:instrText>
        </w:r>
        <w:r w:rsidR="00010DD2">
          <w:rPr>
            <w:noProof/>
            <w:webHidden/>
          </w:rPr>
        </w:r>
        <w:r w:rsidR="00010DD2">
          <w:rPr>
            <w:noProof/>
            <w:webHidden/>
          </w:rPr>
          <w:fldChar w:fldCharType="separate"/>
        </w:r>
        <w:r>
          <w:rPr>
            <w:noProof/>
            <w:webHidden/>
          </w:rPr>
          <w:t>37</w:t>
        </w:r>
        <w:r w:rsidR="00010DD2">
          <w:rPr>
            <w:noProof/>
            <w:webHidden/>
          </w:rPr>
          <w:fldChar w:fldCharType="end"/>
        </w:r>
      </w:hyperlink>
    </w:p>
    <w:p w14:paraId="536A80BA" w14:textId="77777777" w:rsidR="00010DD2" w:rsidRDefault="00026992">
      <w:pPr>
        <w:pStyle w:val="Spistreci5"/>
        <w:tabs>
          <w:tab w:val="left" w:pos="1320"/>
        </w:tabs>
        <w:rPr>
          <w:rFonts w:eastAsiaTheme="minorEastAsia" w:cstheme="minorBidi"/>
          <w:noProof/>
          <w:sz w:val="22"/>
          <w:szCs w:val="22"/>
          <w:lang w:eastAsia="pl-PL"/>
        </w:rPr>
      </w:pPr>
      <w:hyperlink w:anchor="_Toc125666223" w:history="1">
        <w:r w:rsidR="00010DD2" w:rsidRPr="009523DE">
          <w:rPr>
            <w:rStyle w:val="Hipercze"/>
            <w:iCs/>
            <w:noProof/>
            <w:lang w:eastAsia="en-US"/>
            <w14:scene3d>
              <w14:camera w14:prst="orthographicFront"/>
              <w14:lightRig w14:rig="threePt" w14:dir="t">
                <w14:rot w14:lat="0" w14:lon="0" w14:rev="0"/>
              </w14:lightRig>
            </w14:scene3d>
          </w:rPr>
          <w:t>Tabela 11.</w:t>
        </w:r>
        <w:r w:rsidR="00010DD2">
          <w:rPr>
            <w:rFonts w:eastAsiaTheme="minorEastAsia" w:cstheme="minorBidi"/>
            <w:noProof/>
            <w:sz w:val="22"/>
            <w:szCs w:val="22"/>
            <w:lang w:eastAsia="pl-PL"/>
          </w:rPr>
          <w:tab/>
        </w:r>
        <w:r w:rsidR="00010DD2" w:rsidRPr="009523DE">
          <w:rPr>
            <w:rStyle w:val="Hipercze"/>
            <w:iCs/>
            <w:noProof/>
            <w:lang w:eastAsia="en-US"/>
          </w:rPr>
          <w:t xml:space="preserve">Postęp rzeczowy </w:t>
        </w:r>
        <w:r w:rsidR="00010DD2" w:rsidRPr="009523DE">
          <w:rPr>
            <w:rStyle w:val="Hipercze"/>
            <w:noProof/>
          </w:rPr>
          <w:t>– stan na 31.12.2021 r.</w:t>
        </w:r>
        <w:r w:rsidR="00010DD2">
          <w:rPr>
            <w:noProof/>
            <w:webHidden/>
          </w:rPr>
          <w:tab/>
        </w:r>
        <w:r w:rsidR="00010DD2">
          <w:rPr>
            <w:noProof/>
            <w:webHidden/>
          </w:rPr>
          <w:fldChar w:fldCharType="begin"/>
        </w:r>
        <w:r w:rsidR="00010DD2">
          <w:rPr>
            <w:noProof/>
            <w:webHidden/>
          </w:rPr>
          <w:instrText xml:space="preserve"> PAGEREF _Toc125666223 \h </w:instrText>
        </w:r>
        <w:r w:rsidR="00010DD2">
          <w:rPr>
            <w:noProof/>
            <w:webHidden/>
          </w:rPr>
        </w:r>
        <w:r w:rsidR="00010DD2">
          <w:rPr>
            <w:noProof/>
            <w:webHidden/>
          </w:rPr>
          <w:fldChar w:fldCharType="separate"/>
        </w:r>
        <w:r>
          <w:rPr>
            <w:noProof/>
            <w:webHidden/>
          </w:rPr>
          <w:t>39</w:t>
        </w:r>
        <w:r w:rsidR="00010DD2">
          <w:rPr>
            <w:noProof/>
            <w:webHidden/>
          </w:rPr>
          <w:fldChar w:fldCharType="end"/>
        </w:r>
      </w:hyperlink>
    </w:p>
    <w:p w14:paraId="1B1BBD36" w14:textId="39F6D2BD" w:rsidR="00F30F3D" w:rsidRPr="00F30F3D" w:rsidRDefault="004A2240" w:rsidP="00F30F3D">
      <w:pPr>
        <w:rPr>
          <w:lang w:eastAsia="en-US"/>
        </w:rPr>
      </w:pPr>
      <w:r>
        <w:rPr>
          <w:lang w:eastAsia="en-US"/>
        </w:rPr>
        <w:fldChar w:fldCharType="end"/>
      </w:r>
    </w:p>
    <w:p w14:paraId="74919759" w14:textId="1068325D" w:rsidR="00F30F3D" w:rsidRDefault="00F30F3D">
      <w:pPr>
        <w:spacing w:before="0" w:after="160" w:line="259" w:lineRule="auto"/>
        <w:jc w:val="left"/>
        <w:rPr>
          <w:lang w:eastAsia="en-US"/>
        </w:rPr>
      </w:pPr>
      <w:r>
        <w:rPr>
          <w:lang w:eastAsia="en-US"/>
        </w:rPr>
        <w:br w:type="page"/>
      </w:r>
    </w:p>
    <w:p w14:paraId="0D85B3B3" w14:textId="2BE6CE6C" w:rsidR="009647EF" w:rsidRPr="00C5316C" w:rsidRDefault="009647EF" w:rsidP="0007639C">
      <w:pPr>
        <w:pStyle w:val="Nagwek1"/>
      </w:pPr>
      <w:bookmarkStart w:id="106" w:name="_Toc104409149"/>
      <w:bookmarkStart w:id="107" w:name="_Toc104409195"/>
      <w:bookmarkStart w:id="108" w:name="_Toc125698446"/>
      <w:r w:rsidRPr="00C5316C">
        <w:lastRenderedPageBreak/>
        <w:t>Aneksy tworzone w toku realizacji badania</w:t>
      </w:r>
      <w:bookmarkEnd w:id="106"/>
      <w:bookmarkEnd w:id="107"/>
      <w:bookmarkEnd w:id="108"/>
    </w:p>
    <w:p w14:paraId="531D5AA3" w14:textId="77777777" w:rsidR="00024CEC" w:rsidRPr="00C5316C" w:rsidRDefault="00024CEC" w:rsidP="0007639C">
      <w:r w:rsidRPr="00C5316C">
        <w:t>Narzędzia badawcze</w:t>
      </w:r>
    </w:p>
    <w:p w14:paraId="282AF2D6" w14:textId="77777777" w:rsidR="00024CEC" w:rsidRPr="00C5316C" w:rsidRDefault="00024CEC" w:rsidP="0007639C">
      <w:pPr>
        <w:pStyle w:val="Nagwek2"/>
      </w:pPr>
      <w:bookmarkStart w:id="109" w:name="_Toc125698447"/>
      <w:r w:rsidRPr="00C5316C">
        <w:t>Scenariusz wywiadu pogłębionego z wnioskodawcami/beneficjentami:</w:t>
      </w:r>
      <w:bookmarkEnd w:id="109"/>
    </w:p>
    <w:p w14:paraId="12B2CA7F" w14:textId="77777777" w:rsidR="00024CEC" w:rsidRPr="00C5316C" w:rsidRDefault="00024CEC" w:rsidP="0007639C">
      <w:pPr>
        <w:pStyle w:val="Akapitzlist"/>
        <w:numPr>
          <w:ilvl w:val="0"/>
          <w:numId w:val="18"/>
        </w:numPr>
      </w:pPr>
      <w:r w:rsidRPr="00C5316C">
        <w:t>Jak wnioskodawca dowiedział się o konkursie, skąd pochodzi wiedza o LGD i jak jest ona znacząca;</w:t>
      </w:r>
    </w:p>
    <w:p w14:paraId="700F19F0" w14:textId="77777777" w:rsidR="00024CEC" w:rsidRPr="00C5316C" w:rsidRDefault="00024CEC" w:rsidP="0007639C">
      <w:pPr>
        <w:pStyle w:val="Akapitzlist"/>
        <w:numPr>
          <w:ilvl w:val="0"/>
          <w:numId w:val="18"/>
        </w:numPr>
      </w:pPr>
      <w:r w:rsidRPr="00C5316C">
        <w:t>Pomysł na projekt - skąd pochodził, czy ktoś pomagał w konceptualizacji, czy wynajmowano firmę lub osobę do pomocy w opracowaniu wniosku;</w:t>
      </w:r>
    </w:p>
    <w:p w14:paraId="0E63080C" w14:textId="77777777" w:rsidR="00024CEC" w:rsidRPr="00C5316C" w:rsidRDefault="00024CEC" w:rsidP="0007639C">
      <w:pPr>
        <w:pStyle w:val="Akapitzlist"/>
        <w:numPr>
          <w:ilvl w:val="0"/>
          <w:numId w:val="18"/>
        </w:numPr>
      </w:pPr>
      <w:r w:rsidRPr="00C5316C">
        <w:t>Zakres pomocy ze strony LGD, doświadczenia związane z doradztwem;</w:t>
      </w:r>
    </w:p>
    <w:p w14:paraId="08387194" w14:textId="77777777" w:rsidR="00024CEC" w:rsidRPr="00C5316C" w:rsidRDefault="00024CEC" w:rsidP="0007639C">
      <w:pPr>
        <w:pStyle w:val="Akapitzlist"/>
        <w:numPr>
          <w:ilvl w:val="0"/>
          <w:numId w:val="18"/>
        </w:numPr>
      </w:pPr>
      <w:r w:rsidRPr="00C5316C">
        <w:t>Znajomość wniosku i procedury, trudności z wypełnianiem wniosku;</w:t>
      </w:r>
    </w:p>
    <w:p w14:paraId="7869FD99" w14:textId="77777777" w:rsidR="00024CEC" w:rsidRPr="00C5316C" w:rsidRDefault="00024CEC" w:rsidP="0007639C">
      <w:pPr>
        <w:pStyle w:val="Akapitzlist"/>
        <w:numPr>
          <w:ilvl w:val="0"/>
          <w:numId w:val="18"/>
        </w:numPr>
      </w:pPr>
      <w:r w:rsidRPr="00C5316C">
        <w:t>Ocena wniosku w LGD, doświadczenia i opinie o kryteriach oraz ocenie przez Radą LGD;</w:t>
      </w:r>
    </w:p>
    <w:p w14:paraId="1532D7B0" w14:textId="77777777" w:rsidR="00024CEC" w:rsidRPr="00C5316C" w:rsidRDefault="00024CEC" w:rsidP="0007639C">
      <w:pPr>
        <w:pStyle w:val="Akapitzlist"/>
        <w:numPr>
          <w:ilvl w:val="0"/>
          <w:numId w:val="18"/>
        </w:numPr>
      </w:pPr>
      <w:r w:rsidRPr="00C5316C">
        <w:t>Proces administracyjny po dokonaniu wyboru operacji do dofinansowania;</w:t>
      </w:r>
    </w:p>
    <w:p w14:paraId="5A892D37" w14:textId="77777777" w:rsidR="00024CEC" w:rsidRPr="00C5316C" w:rsidRDefault="00024CEC" w:rsidP="0007639C">
      <w:pPr>
        <w:pStyle w:val="Akapitzlist"/>
        <w:numPr>
          <w:ilvl w:val="0"/>
          <w:numId w:val="18"/>
        </w:numPr>
      </w:pPr>
      <w:r w:rsidRPr="00C5316C">
        <w:t>Ogólna ocena kontaktów z LGD w czasie opracowania wniosku, oceny i wyboru oraz realizacji</w:t>
      </w:r>
    </w:p>
    <w:p w14:paraId="5B986C3F" w14:textId="77777777" w:rsidR="00024CEC" w:rsidRPr="00C5316C" w:rsidRDefault="00024CEC" w:rsidP="0007639C">
      <w:pPr>
        <w:pStyle w:val="Akapitzlist"/>
        <w:numPr>
          <w:ilvl w:val="0"/>
          <w:numId w:val="18"/>
        </w:numPr>
      </w:pPr>
      <w:r w:rsidRPr="00C5316C">
        <w:t>Podejście kontrfaktyczne: czy jeszcze raz spróbowałby wnioskować do LGD;</w:t>
      </w:r>
    </w:p>
    <w:p w14:paraId="017DA1DB" w14:textId="77777777" w:rsidR="00024CEC" w:rsidRPr="00C5316C" w:rsidRDefault="00024CEC" w:rsidP="0007639C">
      <w:pPr>
        <w:pStyle w:val="Akapitzlist"/>
        <w:numPr>
          <w:ilvl w:val="0"/>
          <w:numId w:val="18"/>
        </w:numPr>
      </w:pPr>
      <w:r w:rsidRPr="00C5316C">
        <w:t>Podejście kontrfaktyczne: czy zrealizował pomysł mimo braku dofinansowania (dla osób, które nie uzyskały dofinansowani)</w:t>
      </w:r>
    </w:p>
    <w:p w14:paraId="4BB6F06D" w14:textId="77777777" w:rsidR="00024CEC" w:rsidRPr="00C5316C" w:rsidRDefault="00024CEC" w:rsidP="0007639C">
      <w:pPr>
        <w:pStyle w:val="Akapitzlist"/>
        <w:numPr>
          <w:ilvl w:val="0"/>
          <w:numId w:val="18"/>
        </w:numPr>
      </w:pPr>
      <w:r w:rsidRPr="00C5316C">
        <w:t>Podsumowanie i ogólne opinie o trudnościach i dobrych stronach procesu.</w:t>
      </w:r>
    </w:p>
    <w:p w14:paraId="4FED34C2" w14:textId="77777777" w:rsidR="00024CEC" w:rsidRPr="00C5316C" w:rsidRDefault="00024CEC" w:rsidP="0007639C">
      <w:pPr>
        <w:pStyle w:val="Nagwek2"/>
      </w:pPr>
      <w:bookmarkStart w:id="110" w:name="_Toc125698448"/>
      <w:r w:rsidRPr="00C5316C">
        <w:t>Scenariusz wywiadu pogłębionego z przedstawicielami gmin:</w:t>
      </w:r>
      <w:bookmarkEnd w:id="110"/>
    </w:p>
    <w:p w14:paraId="6025A33D" w14:textId="77777777" w:rsidR="00024CEC" w:rsidRPr="00C5316C" w:rsidRDefault="00024CEC" w:rsidP="0007639C">
      <w:pPr>
        <w:pStyle w:val="Akapitzlist"/>
        <w:numPr>
          <w:ilvl w:val="0"/>
          <w:numId w:val="16"/>
        </w:numPr>
      </w:pPr>
      <w:r w:rsidRPr="00C5316C">
        <w:t>Czy w Pana/Pani gminie ludzie są aktywni. Czy jest dużo organizacji pozarządowych?</w:t>
      </w:r>
    </w:p>
    <w:p w14:paraId="1EF4506D" w14:textId="77777777" w:rsidR="00024CEC" w:rsidRPr="00C5316C" w:rsidRDefault="00024CEC" w:rsidP="0007639C">
      <w:pPr>
        <w:pStyle w:val="Akapitzlist"/>
        <w:numPr>
          <w:ilvl w:val="1"/>
          <w:numId w:val="16"/>
        </w:numPr>
      </w:pPr>
      <w:r w:rsidRPr="00C5316C">
        <w:t xml:space="preserve">Czy działania LGD w jakiś sposób wpływają na rozwój aktywności społecznej mieszkańców (kapitału społecznego)? </w:t>
      </w:r>
    </w:p>
    <w:p w14:paraId="1DBE2357" w14:textId="77777777" w:rsidR="00024CEC" w:rsidRPr="00C5316C" w:rsidRDefault="00024CEC" w:rsidP="0007639C">
      <w:pPr>
        <w:pStyle w:val="Akapitzlist"/>
        <w:numPr>
          <w:ilvl w:val="0"/>
          <w:numId w:val="16"/>
        </w:numPr>
      </w:pPr>
      <w:r w:rsidRPr="00C5316C">
        <w:t>Czy ludzie są w tej gminie przedsiębiorczy. Czy dla rozwoju obszaru lepsze są środki na podejmowanie czy na rozwój działalności gospodarczej?</w:t>
      </w:r>
    </w:p>
    <w:p w14:paraId="225E8DDC" w14:textId="77777777" w:rsidR="00024CEC" w:rsidRPr="00C5316C" w:rsidRDefault="00024CEC" w:rsidP="0007639C">
      <w:pPr>
        <w:pStyle w:val="Akapitzlist"/>
        <w:numPr>
          <w:ilvl w:val="0"/>
          <w:numId w:val="16"/>
        </w:numPr>
      </w:pPr>
      <w:r w:rsidRPr="00C5316C">
        <w:t>A jak już rozmawiamy o ludziach, którzy tu mieszkają. W jakiej grupie należałoby szukać ludzi, którzy sobie nagorzej radzą. Takich którzy wymagają najpilniejszej pomocy? (młodzież, seniorzy, niepełnosprawni)</w:t>
      </w:r>
    </w:p>
    <w:p w14:paraId="2074EED1" w14:textId="77777777" w:rsidR="00024CEC" w:rsidRPr="00C5316C" w:rsidRDefault="00024CEC" w:rsidP="0007639C">
      <w:pPr>
        <w:pStyle w:val="Akapitzlist"/>
        <w:numPr>
          <w:ilvl w:val="0"/>
          <w:numId w:val="16"/>
        </w:numPr>
      </w:pPr>
      <w:r w:rsidRPr="00C5316C">
        <w:t>Jeśli chodzi o kulturę i turystykę. Czy działania LGD jakoś wpłynęły na rozwój obszaru w tej dziedzinie?</w:t>
      </w:r>
    </w:p>
    <w:p w14:paraId="40FA7CC0" w14:textId="77777777" w:rsidR="00024CEC" w:rsidRPr="00C5316C" w:rsidRDefault="00024CEC" w:rsidP="0007639C">
      <w:pPr>
        <w:pStyle w:val="Akapitzlist"/>
        <w:numPr>
          <w:ilvl w:val="0"/>
          <w:numId w:val="16"/>
        </w:numPr>
      </w:pPr>
      <w:r w:rsidRPr="00C5316C">
        <w:t>Przejdźmy teraz do tego jak działa LGD. Jak wygląda komunikacja i współpraca pomiędzy gminami a LGD.</w:t>
      </w:r>
    </w:p>
    <w:p w14:paraId="6490ADC3" w14:textId="77777777" w:rsidR="00024CEC" w:rsidRPr="00C5316C" w:rsidRDefault="00024CEC" w:rsidP="0007639C">
      <w:pPr>
        <w:pStyle w:val="Akapitzlist"/>
        <w:numPr>
          <w:ilvl w:val="0"/>
          <w:numId w:val="16"/>
        </w:numPr>
      </w:pPr>
      <w:r w:rsidRPr="00C5316C">
        <w:t>Czy ta współpraca pozwala działać efektywnie? Jak duży wpływ na to co robi i jak działa LGD mają włodarze gmin partnerskich?</w:t>
      </w:r>
    </w:p>
    <w:p w14:paraId="1D66EDC7" w14:textId="77777777" w:rsidR="00024CEC" w:rsidRPr="00C5316C" w:rsidRDefault="00024CEC" w:rsidP="0007639C">
      <w:pPr>
        <w:pStyle w:val="Akapitzlist"/>
        <w:numPr>
          <w:ilvl w:val="0"/>
          <w:numId w:val="16"/>
        </w:numPr>
      </w:pPr>
      <w:r w:rsidRPr="00C5316C">
        <w:t>Czy LGD dobrze widać w gminach. Czy pojawia się na dożynkach, organizuje konkursy, wyjazdy. Czy mieszkańcy wiedzą, że taka organizacja działa tu na obszarze.</w:t>
      </w:r>
    </w:p>
    <w:p w14:paraId="10BCC044" w14:textId="77777777" w:rsidR="00024CEC" w:rsidRPr="00C5316C" w:rsidRDefault="00024CEC" w:rsidP="0007639C">
      <w:pPr>
        <w:pStyle w:val="Akapitzlist"/>
        <w:numPr>
          <w:ilvl w:val="0"/>
          <w:numId w:val="16"/>
        </w:numPr>
      </w:pPr>
      <w:r w:rsidRPr="00C5316C">
        <w:t>W czym należałoby szukać największej zalety istnienia LGD?</w:t>
      </w:r>
    </w:p>
    <w:p w14:paraId="3428A36E" w14:textId="77777777" w:rsidR="00024CEC" w:rsidRPr="00C5316C" w:rsidRDefault="00024CEC" w:rsidP="0007639C">
      <w:pPr>
        <w:pStyle w:val="Akapitzlist"/>
        <w:numPr>
          <w:ilvl w:val="0"/>
          <w:numId w:val="16"/>
        </w:numPr>
      </w:pPr>
      <w:r w:rsidRPr="00C5316C">
        <w:t>Czy jest coś co można by poprawić w działaniach LGD?</w:t>
      </w:r>
    </w:p>
    <w:p w14:paraId="16128BAE" w14:textId="77777777" w:rsidR="00024CEC" w:rsidRPr="00C5316C" w:rsidRDefault="00024CEC" w:rsidP="0007639C">
      <w:pPr>
        <w:rPr>
          <w:rFonts w:eastAsia="Calibri"/>
        </w:rPr>
      </w:pPr>
      <w:r w:rsidRPr="00C5316C">
        <w:br w:type="page"/>
      </w:r>
    </w:p>
    <w:p w14:paraId="60854815" w14:textId="77777777" w:rsidR="00024CEC" w:rsidRPr="00C5316C" w:rsidRDefault="00024CEC" w:rsidP="0007639C"/>
    <w:p w14:paraId="742B3E78" w14:textId="77777777" w:rsidR="00024CEC" w:rsidRPr="00C5316C" w:rsidRDefault="00024CEC" w:rsidP="0007639C">
      <w:pPr>
        <w:pStyle w:val="Nagwek2"/>
      </w:pPr>
      <w:bookmarkStart w:id="111" w:name="_Toc125698449"/>
      <w:r w:rsidRPr="00C5316C">
        <w:t>Ankieta kierowana do wnioskodawców, beneficjentów i członków LGD</w:t>
      </w:r>
      <w:bookmarkEnd w:id="111"/>
    </w:p>
    <w:p w14:paraId="50BCC5EC" w14:textId="77777777" w:rsidR="00010DD2" w:rsidRPr="009B065A" w:rsidRDefault="00010DD2" w:rsidP="00010DD2">
      <w:pPr>
        <w:spacing w:before="100" w:beforeAutospacing="1" w:after="100" w:afterAutospacing="1" w:line="240" w:lineRule="auto"/>
        <w:jc w:val="center"/>
        <w:rPr>
          <w:b/>
          <w:bCs/>
          <w:color w:val="000000"/>
          <w:sz w:val="22"/>
          <w:szCs w:val="22"/>
          <w:lang w:eastAsia="pl-PL"/>
        </w:rPr>
      </w:pPr>
      <w:r w:rsidRPr="009B065A">
        <w:rPr>
          <w:b/>
          <w:bCs/>
          <w:color w:val="000000"/>
          <w:sz w:val="22"/>
          <w:szCs w:val="22"/>
          <w:lang w:eastAsia="pl-PL"/>
        </w:rPr>
        <w:t>Ocena funkcjonowania LGD</w:t>
      </w:r>
    </w:p>
    <w:p w14:paraId="7501CB7E" w14:textId="77777777" w:rsidR="00010DD2" w:rsidRPr="009B065A" w:rsidRDefault="00010DD2" w:rsidP="00010DD2">
      <w:pPr>
        <w:spacing w:after="0" w:line="240" w:lineRule="auto"/>
        <w:rPr>
          <w:color w:val="000000"/>
          <w:sz w:val="22"/>
          <w:szCs w:val="22"/>
          <w:lang w:eastAsia="pl-PL"/>
        </w:rPr>
      </w:pPr>
      <w:r w:rsidRPr="009B065A">
        <w:rPr>
          <w:color w:val="000000"/>
          <w:sz w:val="22"/>
          <w:szCs w:val="22"/>
          <w:lang w:eastAsia="pl-PL"/>
        </w:rPr>
        <w:t>Szanowni Państwo,</w:t>
      </w:r>
    </w:p>
    <w:p w14:paraId="60E89C07" w14:textId="77777777" w:rsidR="00010DD2" w:rsidRPr="009B065A" w:rsidRDefault="00010DD2" w:rsidP="00010DD2">
      <w:pPr>
        <w:spacing w:after="0" w:line="240" w:lineRule="auto"/>
        <w:rPr>
          <w:color w:val="000000"/>
          <w:sz w:val="22"/>
          <w:szCs w:val="22"/>
          <w:lang w:eastAsia="pl-PL"/>
        </w:rPr>
      </w:pPr>
    </w:p>
    <w:p w14:paraId="56B6B11A" w14:textId="77777777" w:rsidR="00010DD2" w:rsidRPr="009B065A" w:rsidRDefault="00010DD2" w:rsidP="00010DD2">
      <w:pPr>
        <w:spacing w:after="0" w:line="240" w:lineRule="auto"/>
        <w:rPr>
          <w:color w:val="000000"/>
          <w:sz w:val="22"/>
          <w:szCs w:val="22"/>
          <w:lang w:eastAsia="pl-PL"/>
        </w:rPr>
      </w:pPr>
      <w:r w:rsidRPr="009B065A">
        <w:rPr>
          <w:color w:val="000000"/>
          <w:sz w:val="22"/>
          <w:szCs w:val="22"/>
          <w:lang w:eastAsia="pl-PL"/>
        </w:rPr>
        <w:t>głównym celem funkcjonowania Lokalnej Grupy Działania jest realizacja Lokalnej Strategii Rozwoju na lata 2014-2020 opracowanej wspólnie z mieszkańcami naszego regionu. Strategia ta realizowana jest przez szereg przedsięwzięć, których zadaniem jest rozwiązywanie potrzeb mieszkańców.</w:t>
      </w:r>
    </w:p>
    <w:p w14:paraId="39B51640" w14:textId="77777777" w:rsidR="00010DD2" w:rsidRPr="009B065A" w:rsidRDefault="00010DD2" w:rsidP="00010DD2">
      <w:pPr>
        <w:spacing w:after="0" w:line="240" w:lineRule="auto"/>
        <w:rPr>
          <w:color w:val="000000"/>
          <w:sz w:val="22"/>
          <w:szCs w:val="22"/>
          <w:lang w:eastAsia="pl-PL"/>
        </w:rPr>
      </w:pPr>
    </w:p>
    <w:p w14:paraId="73236CFD" w14:textId="77777777" w:rsidR="00010DD2" w:rsidRPr="009B065A" w:rsidRDefault="00010DD2" w:rsidP="00010DD2">
      <w:pPr>
        <w:spacing w:after="0" w:line="240" w:lineRule="auto"/>
        <w:rPr>
          <w:color w:val="000000"/>
          <w:sz w:val="22"/>
          <w:szCs w:val="22"/>
          <w:lang w:eastAsia="pl-PL"/>
        </w:rPr>
      </w:pPr>
      <w:r w:rsidRPr="009B065A">
        <w:rPr>
          <w:color w:val="000000"/>
          <w:sz w:val="22"/>
          <w:szCs w:val="22"/>
          <w:lang w:eastAsia="pl-PL"/>
        </w:rPr>
        <w:t>W ramach podsumowań wdrażania programu oraz wypełniając zapisy zawarte w Strategii przygotowaliśmy ankietę. Zarówno podczas tworzenia dokumentu jak i teraz Państwa zdanie jest dla nas niezmiernie istotne. </w:t>
      </w:r>
    </w:p>
    <w:p w14:paraId="31191AA6" w14:textId="77777777" w:rsidR="00010DD2" w:rsidRPr="009B065A" w:rsidRDefault="00010DD2" w:rsidP="00010DD2">
      <w:pPr>
        <w:spacing w:after="0" w:line="240" w:lineRule="auto"/>
        <w:rPr>
          <w:color w:val="000000"/>
          <w:sz w:val="22"/>
          <w:szCs w:val="22"/>
          <w:lang w:eastAsia="pl-PL"/>
        </w:rPr>
      </w:pPr>
    </w:p>
    <w:p w14:paraId="2B202C25" w14:textId="77777777" w:rsidR="00010DD2" w:rsidRPr="009B065A" w:rsidRDefault="00010DD2" w:rsidP="00010DD2">
      <w:pPr>
        <w:spacing w:after="0" w:line="240" w:lineRule="auto"/>
        <w:rPr>
          <w:color w:val="000000"/>
          <w:sz w:val="22"/>
          <w:szCs w:val="22"/>
          <w:lang w:eastAsia="pl-PL"/>
        </w:rPr>
      </w:pPr>
      <w:r w:rsidRPr="009B065A">
        <w:rPr>
          <w:color w:val="000000"/>
          <w:sz w:val="22"/>
          <w:szCs w:val="22"/>
          <w:lang w:eastAsia="pl-PL"/>
        </w:rPr>
        <w:t>Wszystkie dane pozyskane w ramach tej ankiety będą traktowane poufnie, a analizy dotyczyć będą jedynie uogólnionych opinii.</w:t>
      </w:r>
    </w:p>
    <w:p w14:paraId="0C4A591E" w14:textId="77777777" w:rsidR="00010DD2" w:rsidRPr="009B065A" w:rsidRDefault="00010DD2" w:rsidP="00010DD2">
      <w:pPr>
        <w:spacing w:after="0" w:line="240" w:lineRule="auto"/>
        <w:jc w:val="right"/>
        <w:rPr>
          <w:color w:val="000000"/>
          <w:sz w:val="22"/>
          <w:szCs w:val="22"/>
          <w:lang w:eastAsia="pl-PL"/>
        </w:rPr>
      </w:pPr>
      <w:r w:rsidRPr="009B065A">
        <w:rPr>
          <w:color w:val="000000"/>
          <w:sz w:val="22"/>
          <w:szCs w:val="22"/>
          <w:lang w:eastAsia="pl-PL"/>
        </w:rPr>
        <w:t>Prezes LGD</w:t>
      </w:r>
    </w:p>
    <w:p w14:paraId="1B4986ED" w14:textId="77777777" w:rsidR="00010DD2" w:rsidRPr="009B065A" w:rsidRDefault="00010DD2" w:rsidP="00010DD2">
      <w:pPr>
        <w:spacing w:after="0" w:line="240" w:lineRule="auto"/>
        <w:rPr>
          <w:sz w:val="22"/>
          <w:szCs w:val="22"/>
          <w:lang w:eastAsia="pl-PL"/>
        </w:rPr>
      </w:pPr>
    </w:p>
    <w:p w14:paraId="6ECA0052" w14:textId="77777777" w:rsidR="00010DD2" w:rsidRPr="009B065A" w:rsidRDefault="00010DD2" w:rsidP="00010DD2">
      <w:pPr>
        <w:spacing w:after="0" w:line="240" w:lineRule="auto"/>
        <w:rPr>
          <w:color w:val="000000"/>
          <w:sz w:val="22"/>
          <w:szCs w:val="22"/>
          <w:lang w:eastAsia="pl-PL"/>
        </w:rPr>
      </w:pPr>
      <w:r w:rsidRPr="009B065A">
        <w:rPr>
          <w:color w:val="000000"/>
          <w:sz w:val="22"/>
          <w:szCs w:val="22"/>
          <w:lang w:eastAsia="pl-PL"/>
        </w:rPr>
        <w:t>1. Jak ogólnie ocenia Pan/Pani funkcjonowanie Lokalnej Grupy Działania? LGD działa:</w:t>
      </w:r>
    </w:p>
    <w:p w14:paraId="567B3BE7" w14:textId="77777777" w:rsidR="00010DD2" w:rsidRPr="009B065A" w:rsidRDefault="00010DD2" w:rsidP="00010DD2">
      <w:pPr>
        <w:spacing w:after="0" w:line="240" w:lineRule="auto"/>
        <w:rPr>
          <w:sz w:val="22"/>
          <w:szCs w:val="22"/>
          <w:lang w:eastAsia="pl-PL"/>
        </w:rPr>
      </w:pPr>
      <w:r w:rsidRPr="009B065A">
        <w:rPr>
          <w:i/>
          <w:iCs/>
          <w:color w:val="000000"/>
          <w:sz w:val="22"/>
          <w:szCs w:val="22"/>
          <w:lang w:eastAsia="pl-PL"/>
        </w:rPr>
        <w:t>Proszę zaznaczyć jedną odpowiedź.</w:t>
      </w:r>
    </w:p>
    <w:tbl>
      <w:tblPr>
        <w:tblW w:w="0" w:type="auto"/>
        <w:tblCellSpacing w:w="0" w:type="dxa"/>
        <w:tblInd w:w="400" w:type="dxa"/>
        <w:tblCellMar>
          <w:left w:w="0" w:type="dxa"/>
          <w:right w:w="0" w:type="dxa"/>
        </w:tblCellMar>
        <w:tblLook w:val="04A0" w:firstRow="1" w:lastRow="0" w:firstColumn="1" w:lastColumn="0" w:noHBand="0" w:noVBand="1"/>
      </w:tblPr>
      <w:tblGrid>
        <w:gridCol w:w="417"/>
        <w:gridCol w:w="400"/>
        <w:gridCol w:w="1701"/>
      </w:tblGrid>
      <w:tr w:rsidR="00010DD2" w:rsidRPr="009B065A" w14:paraId="09AF0FFA" w14:textId="77777777" w:rsidTr="00F15674">
        <w:trPr>
          <w:tblCellSpacing w:w="0" w:type="dxa"/>
        </w:trPr>
        <w:tc>
          <w:tcPr>
            <w:tcW w:w="200" w:type="dxa"/>
            <w:tcMar>
              <w:top w:w="100" w:type="dxa"/>
              <w:left w:w="100" w:type="dxa"/>
              <w:bottom w:w="100" w:type="dxa"/>
              <w:right w:w="100" w:type="dxa"/>
            </w:tcMar>
            <w:vAlign w:val="center"/>
            <w:hideMark/>
          </w:tcPr>
          <w:p w14:paraId="50B5FF55" w14:textId="77777777" w:rsidR="00010DD2" w:rsidRPr="009B065A" w:rsidRDefault="00010DD2" w:rsidP="00F15674">
            <w:pPr>
              <w:spacing w:after="0" w:line="240" w:lineRule="auto"/>
              <w:rPr>
                <w:sz w:val="22"/>
                <w:szCs w:val="22"/>
                <w:lang w:eastAsia="pl-PL"/>
              </w:rPr>
            </w:pPr>
            <w:r w:rsidRPr="009B065A">
              <w:rPr>
                <w:sz w:val="22"/>
                <w:szCs w:val="22"/>
                <w:lang w:eastAsia="pl-PL"/>
              </w:rPr>
              <w:t>1. </w:t>
            </w:r>
          </w:p>
        </w:tc>
        <w:tc>
          <w:tcPr>
            <w:tcW w:w="400" w:type="dxa"/>
            <w:vAlign w:val="center"/>
            <w:hideMark/>
          </w:tcPr>
          <w:p w14:paraId="711147BA" w14:textId="77777777" w:rsidR="00010DD2" w:rsidRPr="009B065A" w:rsidRDefault="00010DD2" w:rsidP="00F15674">
            <w:pPr>
              <w:spacing w:after="0" w:line="240" w:lineRule="auto"/>
              <w:rPr>
                <w:sz w:val="22"/>
                <w:szCs w:val="22"/>
                <w:lang w:eastAsia="pl-PL"/>
              </w:rPr>
            </w:pPr>
          </w:p>
        </w:tc>
        <w:tc>
          <w:tcPr>
            <w:tcW w:w="0" w:type="auto"/>
            <w:vAlign w:val="center"/>
            <w:hideMark/>
          </w:tcPr>
          <w:p w14:paraId="3EF9A155" w14:textId="77777777" w:rsidR="00010DD2" w:rsidRPr="009B065A" w:rsidRDefault="00010DD2" w:rsidP="00F15674">
            <w:pPr>
              <w:spacing w:after="0" w:line="240" w:lineRule="auto"/>
              <w:rPr>
                <w:sz w:val="22"/>
                <w:szCs w:val="22"/>
                <w:lang w:eastAsia="pl-PL"/>
              </w:rPr>
            </w:pPr>
            <w:r w:rsidRPr="009B065A">
              <w:rPr>
                <w:sz w:val="22"/>
                <w:szCs w:val="22"/>
                <w:lang w:eastAsia="pl-PL"/>
              </w:rPr>
              <w:t>Bardzo dobrze</w:t>
            </w:r>
          </w:p>
        </w:tc>
      </w:tr>
      <w:tr w:rsidR="00010DD2" w:rsidRPr="009B065A" w14:paraId="40C85F9E" w14:textId="77777777" w:rsidTr="00F15674">
        <w:trPr>
          <w:tblCellSpacing w:w="0" w:type="dxa"/>
        </w:trPr>
        <w:tc>
          <w:tcPr>
            <w:tcW w:w="200" w:type="dxa"/>
            <w:tcMar>
              <w:top w:w="100" w:type="dxa"/>
              <w:left w:w="100" w:type="dxa"/>
              <w:bottom w:w="100" w:type="dxa"/>
              <w:right w:w="100" w:type="dxa"/>
            </w:tcMar>
            <w:vAlign w:val="center"/>
            <w:hideMark/>
          </w:tcPr>
          <w:p w14:paraId="1C0491FC" w14:textId="77777777" w:rsidR="00010DD2" w:rsidRPr="009B065A" w:rsidRDefault="00010DD2" w:rsidP="00F15674">
            <w:pPr>
              <w:spacing w:after="0" w:line="240" w:lineRule="auto"/>
              <w:rPr>
                <w:sz w:val="22"/>
                <w:szCs w:val="22"/>
                <w:lang w:eastAsia="pl-PL"/>
              </w:rPr>
            </w:pPr>
            <w:r w:rsidRPr="009B065A">
              <w:rPr>
                <w:sz w:val="22"/>
                <w:szCs w:val="22"/>
                <w:lang w:eastAsia="pl-PL"/>
              </w:rPr>
              <w:t>2. </w:t>
            </w:r>
          </w:p>
        </w:tc>
        <w:tc>
          <w:tcPr>
            <w:tcW w:w="400" w:type="dxa"/>
            <w:vAlign w:val="center"/>
            <w:hideMark/>
          </w:tcPr>
          <w:p w14:paraId="766131CE" w14:textId="77777777" w:rsidR="00010DD2" w:rsidRPr="009B065A" w:rsidRDefault="00010DD2" w:rsidP="00F15674">
            <w:pPr>
              <w:spacing w:after="0" w:line="240" w:lineRule="auto"/>
              <w:rPr>
                <w:sz w:val="22"/>
                <w:szCs w:val="22"/>
                <w:lang w:eastAsia="pl-PL"/>
              </w:rPr>
            </w:pPr>
          </w:p>
        </w:tc>
        <w:tc>
          <w:tcPr>
            <w:tcW w:w="0" w:type="auto"/>
            <w:vAlign w:val="center"/>
            <w:hideMark/>
          </w:tcPr>
          <w:p w14:paraId="09C0B40F" w14:textId="77777777" w:rsidR="00010DD2" w:rsidRPr="009B065A" w:rsidRDefault="00010DD2" w:rsidP="00F15674">
            <w:pPr>
              <w:spacing w:after="0" w:line="240" w:lineRule="auto"/>
              <w:rPr>
                <w:sz w:val="22"/>
                <w:szCs w:val="22"/>
                <w:lang w:eastAsia="pl-PL"/>
              </w:rPr>
            </w:pPr>
            <w:r w:rsidRPr="009B065A">
              <w:rPr>
                <w:sz w:val="22"/>
                <w:szCs w:val="22"/>
                <w:lang w:eastAsia="pl-PL"/>
              </w:rPr>
              <w:t>Raczej dobrze</w:t>
            </w:r>
          </w:p>
        </w:tc>
      </w:tr>
      <w:tr w:rsidR="00010DD2" w:rsidRPr="009B065A" w14:paraId="2BDE37FE" w14:textId="77777777" w:rsidTr="00F15674">
        <w:trPr>
          <w:tblCellSpacing w:w="0" w:type="dxa"/>
        </w:trPr>
        <w:tc>
          <w:tcPr>
            <w:tcW w:w="200" w:type="dxa"/>
            <w:tcMar>
              <w:top w:w="100" w:type="dxa"/>
              <w:left w:w="100" w:type="dxa"/>
              <w:bottom w:w="100" w:type="dxa"/>
              <w:right w:w="100" w:type="dxa"/>
            </w:tcMar>
            <w:vAlign w:val="center"/>
            <w:hideMark/>
          </w:tcPr>
          <w:p w14:paraId="620904C4" w14:textId="77777777" w:rsidR="00010DD2" w:rsidRPr="009B065A" w:rsidRDefault="00010DD2" w:rsidP="00F15674">
            <w:pPr>
              <w:spacing w:after="0" w:line="240" w:lineRule="auto"/>
              <w:rPr>
                <w:sz w:val="22"/>
                <w:szCs w:val="22"/>
                <w:lang w:eastAsia="pl-PL"/>
              </w:rPr>
            </w:pPr>
            <w:r w:rsidRPr="009B065A">
              <w:rPr>
                <w:sz w:val="22"/>
                <w:szCs w:val="22"/>
                <w:lang w:eastAsia="pl-PL"/>
              </w:rPr>
              <w:t>3. </w:t>
            </w:r>
          </w:p>
        </w:tc>
        <w:tc>
          <w:tcPr>
            <w:tcW w:w="400" w:type="dxa"/>
            <w:vAlign w:val="center"/>
            <w:hideMark/>
          </w:tcPr>
          <w:p w14:paraId="0F08C147" w14:textId="77777777" w:rsidR="00010DD2" w:rsidRPr="009B065A" w:rsidRDefault="00010DD2" w:rsidP="00F15674">
            <w:pPr>
              <w:spacing w:after="0" w:line="240" w:lineRule="auto"/>
              <w:rPr>
                <w:sz w:val="22"/>
                <w:szCs w:val="22"/>
                <w:lang w:eastAsia="pl-PL"/>
              </w:rPr>
            </w:pPr>
          </w:p>
        </w:tc>
        <w:tc>
          <w:tcPr>
            <w:tcW w:w="0" w:type="auto"/>
            <w:vAlign w:val="center"/>
            <w:hideMark/>
          </w:tcPr>
          <w:p w14:paraId="5DEB6DC0" w14:textId="77777777" w:rsidR="00010DD2" w:rsidRPr="009B065A" w:rsidRDefault="00010DD2" w:rsidP="00F15674">
            <w:pPr>
              <w:spacing w:after="0" w:line="240" w:lineRule="auto"/>
              <w:rPr>
                <w:sz w:val="22"/>
                <w:szCs w:val="22"/>
                <w:lang w:eastAsia="pl-PL"/>
              </w:rPr>
            </w:pPr>
            <w:r w:rsidRPr="009B065A">
              <w:rPr>
                <w:sz w:val="22"/>
                <w:szCs w:val="22"/>
                <w:lang w:eastAsia="pl-PL"/>
              </w:rPr>
              <w:t>I dobrze i źle</w:t>
            </w:r>
          </w:p>
        </w:tc>
      </w:tr>
      <w:tr w:rsidR="00010DD2" w:rsidRPr="009B065A" w14:paraId="2ADE8806" w14:textId="77777777" w:rsidTr="00F15674">
        <w:trPr>
          <w:tblCellSpacing w:w="0" w:type="dxa"/>
        </w:trPr>
        <w:tc>
          <w:tcPr>
            <w:tcW w:w="200" w:type="dxa"/>
            <w:tcMar>
              <w:top w:w="100" w:type="dxa"/>
              <w:left w:w="100" w:type="dxa"/>
              <w:bottom w:w="100" w:type="dxa"/>
              <w:right w:w="100" w:type="dxa"/>
            </w:tcMar>
            <w:vAlign w:val="center"/>
            <w:hideMark/>
          </w:tcPr>
          <w:p w14:paraId="0716CB91" w14:textId="77777777" w:rsidR="00010DD2" w:rsidRPr="009B065A" w:rsidRDefault="00010DD2" w:rsidP="00F15674">
            <w:pPr>
              <w:spacing w:after="0" w:line="240" w:lineRule="auto"/>
              <w:rPr>
                <w:sz w:val="22"/>
                <w:szCs w:val="22"/>
                <w:lang w:eastAsia="pl-PL"/>
              </w:rPr>
            </w:pPr>
            <w:r w:rsidRPr="009B065A">
              <w:rPr>
                <w:sz w:val="22"/>
                <w:szCs w:val="22"/>
                <w:lang w:eastAsia="pl-PL"/>
              </w:rPr>
              <w:t>4. </w:t>
            </w:r>
          </w:p>
        </w:tc>
        <w:tc>
          <w:tcPr>
            <w:tcW w:w="400" w:type="dxa"/>
            <w:vAlign w:val="center"/>
            <w:hideMark/>
          </w:tcPr>
          <w:p w14:paraId="108C274F" w14:textId="77777777" w:rsidR="00010DD2" w:rsidRPr="009B065A" w:rsidRDefault="00010DD2" w:rsidP="00F15674">
            <w:pPr>
              <w:spacing w:after="0" w:line="240" w:lineRule="auto"/>
              <w:rPr>
                <w:sz w:val="22"/>
                <w:szCs w:val="22"/>
                <w:lang w:eastAsia="pl-PL"/>
              </w:rPr>
            </w:pPr>
          </w:p>
        </w:tc>
        <w:tc>
          <w:tcPr>
            <w:tcW w:w="0" w:type="auto"/>
            <w:vAlign w:val="center"/>
            <w:hideMark/>
          </w:tcPr>
          <w:p w14:paraId="6BCCCCED" w14:textId="77777777" w:rsidR="00010DD2" w:rsidRPr="009B065A" w:rsidRDefault="00010DD2" w:rsidP="00F15674">
            <w:pPr>
              <w:spacing w:after="0" w:line="240" w:lineRule="auto"/>
              <w:rPr>
                <w:sz w:val="22"/>
                <w:szCs w:val="22"/>
                <w:lang w:eastAsia="pl-PL"/>
              </w:rPr>
            </w:pPr>
            <w:r w:rsidRPr="009B065A">
              <w:rPr>
                <w:sz w:val="22"/>
                <w:szCs w:val="22"/>
                <w:lang w:eastAsia="pl-PL"/>
              </w:rPr>
              <w:t>Raczej źle</w:t>
            </w:r>
          </w:p>
        </w:tc>
      </w:tr>
      <w:tr w:rsidR="00010DD2" w:rsidRPr="009B065A" w14:paraId="3A6FE536" w14:textId="77777777" w:rsidTr="00F15674">
        <w:trPr>
          <w:tblCellSpacing w:w="0" w:type="dxa"/>
        </w:trPr>
        <w:tc>
          <w:tcPr>
            <w:tcW w:w="200" w:type="dxa"/>
            <w:tcMar>
              <w:top w:w="100" w:type="dxa"/>
              <w:left w:w="100" w:type="dxa"/>
              <w:bottom w:w="100" w:type="dxa"/>
              <w:right w:w="100" w:type="dxa"/>
            </w:tcMar>
            <w:vAlign w:val="center"/>
            <w:hideMark/>
          </w:tcPr>
          <w:p w14:paraId="3615259F" w14:textId="77777777" w:rsidR="00010DD2" w:rsidRPr="009B065A" w:rsidRDefault="00010DD2" w:rsidP="00F15674">
            <w:pPr>
              <w:spacing w:after="0" w:line="240" w:lineRule="auto"/>
              <w:rPr>
                <w:sz w:val="22"/>
                <w:szCs w:val="22"/>
                <w:lang w:eastAsia="pl-PL"/>
              </w:rPr>
            </w:pPr>
            <w:r w:rsidRPr="009B065A">
              <w:rPr>
                <w:sz w:val="22"/>
                <w:szCs w:val="22"/>
                <w:lang w:eastAsia="pl-PL"/>
              </w:rPr>
              <w:t>5. </w:t>
            </w:r>
          </w:p>
        </w:tc>
        <w:tc>
          <w:tcPr>
            <w:tcW w:w="400" w:type="dxa"/>
            <w:vAlign w:val="center"/>
            <w:hideMark/>
          </w:tcPr>
          <w:p w14:paraId="64511DA0" w14:textId="77777777" w:rsidR="00010DD2" w:rsidRPr="009B065A" w:rsidRDefault="00010DD2" w:rsidP="00F15674">
            <w:pPr>
              <w:spacing w:after="0" w:line="240" w:lineRule="auto"/>
              <w:rPr>
                <w:sz w:val="22"/>
                <w:szCs w:val="22"/>
                <w:lang w:eastAsia="pl-PL"/>
              </w:rPr>
            </w:pPr>
          </w:p>
        </w:tc>
        <w:tc>
          <w:tcPr>
            <w:tcW w:w="0" w:type="auto"/>
            <w:vAlign w:val="center"/>
            <w:hideMark/>
          </w:tcPr>
          <w:p w14:paraId="16EA6D4D" w14:textId="77777777" w:rsidR="00010DD2" w:rsidRPr="009B065A" w:rsidRDefault="00010DD2" w:rsidP="00F15674">
            <w:pPr>
              <w:spacing w:after="0" w:line="240" w:lineRule="auto"/>
              <w:rPr>
                <w:sz w:val="22"/>
                <w:szCs w:val="22"/>
                <w:lang w:eastAsia="pl-PL"/>
              </w:rPr>
            </w:pPr>
            <w:r w:rsidRPr="009B065A">
              <w:rPr>
                <w:sz w:val="22"/>
                <w:szCs w:val="22"/>
                <w:lang w:eastAsia="pl-PL"/>
              </w:rPr>
              <w:t>Bardzo źle</w:t>
            </w:r>
          </w:p>
        </w:tc>
      </w:tr>
      <w:tr w:rsidR="00010DD2" w:rsidRPr="009B065A" w14:paraId="3E962305" w14:textId="77777777" w:rsidTr="00F15674">
        <w:trPr>
          <w:tblCellSpacing w:w="0" w:type="dxa"/>
        </w:trPr>
        <w:tc>
          <w:tcPr>
            <w:tcW w:w="200" w:type="dxa"/>
            <w:tcMar>
              <w:top w:w="100" w:type="dxa"/>
              <w:left w:w="100" w:type="dxa"/>
              <w:bottom w:w="100" w:type="dxa"/>
              <w:right w:w="100" w:type="dxa"/>
            </w:tcMar>
            <w:vAlign w:val="center"/>
            <w:hideMark/>
          </w:tcPr>
          <w:p w14:paraId="71B911F8" w14:textId="77777777" w:rsidR="00010DD2" w:rsidRPr="009B065A" w:rsidRDefault="00010DD2" w:rsidP="00F15674">
            <w:pPr>
              <w:spacing w:after="0" w:line="240" w:lineRule="auto"/>
              <w:rPr>
                <w:sz w:val="22"/>
                <w:szCs w:val="22"/>
                <w:lang w:eastAsia="pl-PL"/>
              </w:rPr>
            </w:pPr>
            <w:r w:rsidRPr="009B065A">
              <w:rPr>
                <w:sz w:val="22"/>
                <w:szCs w:val="22"/>
                <w:lang w:eastAsia="pl-PL"/>
              </w:rPr>
              <w:t>6. </w:t>
            </w:r>
          </w:p>
        </w:tc>
        <w:tc>
          <w:tcPr>
            <w:tcW w:w="400" w:type="dxa"/>
            <w:vAlign w:val="center"/>
            <w:hideMark/>
          </w:tcPr>
          <w:p w14:paraId="63F350A0" w14:textId="77777777" w:rsidR="00010DD2" w:rsidRPr="009B065A" w:rsidRDefault="00010DD2" w:rsidP="00F15674">
            <w:pPr>
              <w:spacing w:after="0" w:line="240" w:lineRule="auto"/>
              <w:rPr>
                <w:sz w:val="22"/>
                <w:szCs w:val="22"/>
                <w:lang w:eastAsia="pl-PL"/>
              </w:rPr>
            </w:pPr>
          </w:p>
        </w:tc>
        <w:tc>
          <w:tcPr>
            <w:tcW w:w="0" w:type="auto"/>
            <w:vAlign w:val="center"/>
            <w:hideMark/>
          </w:tcPr>
          <w:p w14:paraId="0868FBF2" w14:textId="77777777" w:rsidR="00010DD2" w:rsidRPr="009B065A" w:rsidRDefault="00010DD2" w:rsidP="00F15674">
            <w:pPr>
              <w:spacing w:after="0" w:line="240" w:lineRule="auto"/>
              <w:rPr>
                <w:sz w:val="22"/>
                <w:szCs w:val="22"/>
                <w:lang w:eastAsia="pl-PL"/>
              </w:rPr>
            </w:pPr>
            <w:r w:rsidRPr="009B065A">
              <w:rPr>
                <w:sz w:val="22"/>
                <w:szCs w:val="22"/>
                <w:lang w:eastAsia="pl-PL"/>
              </w:rPr>
              <w:t>Trudno powiedzieć</w:t>
            </w:r>
          </w:p>
        </w:tc>
      </w:tr>
    </w:tbl>
    <w:p w14:paraId="20CA41D2" w14:textId="77777777" w:rsidR="00010DD2" w:rsidRPr="009B065A" w:rsidRDefault="00010DD2" w:rsidP="00010DD2">
      <w:pPr>
        <w:spacing w:after="0" w:line="240" w:lineRule="auto"/>
        <w:rPr>
          <w:sz w:val="22"/>
          <w:szCs w:val="22"/>
          <w:lang w:eastAsia="pl-PL"/>
        </w:rPr>
      </w:pPr>
    </w:p>
    <w:p w14:paraId="0A4BE850" w14:textId="77777777" w:rsidR="00010DD2" w:rsidRPr="009B065A" w:rsidRDefault="00010DD2" w:rsidP="00010DD2">
      <w:pPr>
        <w:spacing w:after="0" w:line="240" w:lineRule="auto"/>
        <w:rPr>
          <w:color w:val="000000"/>
          <w:sz w:val="22"/>
          <w:szCs w:val="22"/>
          <w:lang w:eastAsia="pl-PL"/>
        </w:rPr>
      </w:pPr>
      <w:r w:rsidRPr="009B065A">
        <w:rPr>
          <w:color w:val="000000"/>
          <w:sz w:val="22"/>
          <w:szCs w:val="22"/>
          <w:lang w:eastAsia="pl-PL"/>
        </w:rPr>
        <w:t>2. Proszę ocenić funkcjonowanie Biura LGD</w:t>
      </w:r>
    </w:p>
    <w:p w14:paraId="1D1C026E" w14:textId="77777777" w:rsidR="00010DD2" w:rsidRPr="009B065A" w:rsidRDefault="00010DD2" w:rsidP="00010DD2">
      <w:pPr>
        <w:spacing w:after="0" w:line="240" w:lineRule="auto"/>
        <w:rPr>
          <w:sz w:val="22"/>
          <w:szCs w:val="22"/>
          <w:lang w:eastAsia="pl-PL"/>
        </w:rPr>
      </w:pPr>
      <w:r w:rsidRPr="009B065A">
        <w:rPr>
          <w:i/>
          <w:iCs/>
          <w:color w:val="000000"/>
          <w:sz w:val="22"/>
          <w:szCs w:val="22"/>
          <w:lang w:eastAsia="pl-PL"/>
        </w:rPr>
        <w:t>Proszę zaznaczyć odpowiedź w każdym z wierszy.</w:t>
      </w:r>
    </w:p>
    <w:tbl>
      <w:tblPr>
        <w:tblStyle w:val="Tabela-Siatka"/>
        <w:tblW w:w="0" w:type="auto"/>
        <w:tblInd w:w="115" w:type="dxa"/>
        <w:tblLook w:val="04A0" w:firstRow="1" w:lastRow="0" w:firstColumn="1" w:lastColumn="0" w:noHBand="0" w:noVBand="1"/>
      </w:tblPr>
      <w:tblGrid>
        <w:gridCol w:w="641"/>
        <w:gridCol w:w="2537"/>
        <w:gridCol w:w="1700"/>
        <w:gridCol w:w="1136"/>
        <w:gridCol w:w="1217"/>
        <w:gridCol w:w="1831"/>
      </w:tblGrid>
      <w:tr w:rsidR="00010DD2" w:rsidRPr="009B065A" w14:paraId="72035093" w14:textId="77777777" w:rsidTr="00F15674">
        <w:tc>
          <w:tcPr>
            <w:tcW w:w="641" w:type="dxa"/>
          </w:tcPr>
          <w:p w14:paraId="569606BC" w14:textId="77777777" w:rsidR="00010DD2" w:rsidRPr="009B065A" w:rsidRDefault="00010DD2" w:rsidP="00F15674">
            <w:pPr>
              <w:spacing w:after="0" w:line="240" w:lineRule="auto"/>
              <w:rPr>
                <w:lang w:eastAsia="pl-PL"/>
              </w:rPr>
            </w:pPr>
          </w:p>
        </w:tc>
        <w:tc>
          <w:tcPr>
            <w:tcW w:w="2537" w:type="dxa"/>
          </w:tcPr>
          <w:p w14:paraId="548D2CCB" w14:textId="77777777" w:rsidR="00010DD2" w:rsidRPr="009B065A" w:rsidRDefault="00010DD2" w:rsidP="00F15674">
            <w:pPr>
              <w:spacing w:after="0" w:line="240" w:lineRule="auto"/>
              <w:rPr>
                <w:lang w:eastAsia="pl-PL"/>
              </w:rPr>
            </w:pPr>
          </w:p>
        </w:tc>
        <w:tc>
          <w:tcPr>
            <w:tcW w:w="1700" w:type="dxa"/>
          </w:tcPr>
          <w:p w14:paraId="46FC410F"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Zdecydowanie się zgadzam</w:t>
            </w:r>
          </w:p>
        </w:tc>
        <w:tc>
          <w:tcPr>
            <w:tcW w:w="1136" w:type="dxa"/>
          </w:tcPr>
          <w:p w14:paraId="5658CA11"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Raczej się zgadzam</w:t>
            </w:r>
          </w:p>
        </w:tc>
        <w:tc>
          <w:tcPr>
            <w:tcW w:w="1217" w:type="dxa"/>
          </w:tcPr>
          <w:p w14:paraId="274CE46A"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Raczej się nie zgadzam</w:t>
            </w:r>
          </w:p>
        </w:tc>
        <w:tc>
          <w:tcPr>
            <w:tcW w:w="1831" w:type="dxa"/>
          </w:tcPr>
          <w:p w14:paraId="4BE3821C"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Zdecydowanie się nie zgadzam</w:t>
            </w:r>
          </w:p>
        </w:tc>
      </w:tr>
      <w:tr w:rsidR="00010DD2" w:rsidRPr="009B065A" w14:paraId="535859B7" w14:textId="77777777" w:rsidTr="00F15674">
        <w:tc>
          <w:tcPr>
            <w:tcW w:w="641" w:type="dxa"/>
          </w:tcPr>
          <w:p w14:paraId="04370088"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1. </w:t>
            </w:r>
          </w:p>
        </w:tc>
        <w:tc>
          <w:tcPr>
            <w:tcW w:w="2537" w:type="dxa"/>
          </w:tcPr>
          <w:p w14:paraId="4D1C0EE3"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Godziny pracy biura LGD są dogodne dla klientów</w:t>
            </w:r>
          </w:p>
        </w:tc>
        <w:tc>
          <w:tcPr>
            <w:tcW w:w="1700" w:type="dxa"/>
          </w:tcPr>
          <w:p w14:paraId="4873FE1F" w14:textId="77777777" w:rsidR="00010DD2" w:rsidRPr="009B065A" w:rsidRDefault="00010DD2" w:rsidP="00F15674">
            <w:pPr>
              <w:spacing w:after="0" w:line="240" w:lineRule="auto"/>
              <w:rPr>
                <w:color w:val="000000"/>
                <w:lang w:eastAsia="pl-PL"/>
              </w:rPr>
            </w:pPr>
          </w:p>
        </w:tc>
        <w:tc>
          <w:tcPr>
            <w:tcW w:w="1136" w:type="dxa"/>
          </w:tcPr>
          <w:p w14:paraId="24E8B511" w14:textId="77777777" w:rsidR="00010DD2" w:rsidRPr="009B065A" w:rsidRDefault="00010DD2" w:rsidP="00F15674">
            <w:pPr>
              <w:spacing w:after="0" w:line="240" w:lineRule="auto"/>
              <w:rPr>
                <w:color w:val="000000"/>
                <w:lang w:eastAsia="pl-PL"/>
              </w:rPr>
            </w:pPr>
          </w:p>
        </w:tc>
        <w:tc>
          <w:tcPr>
            <w:tcW w:w="1217" w:type="dxa"/>
          </w:tcPr>
          <w:p w14:paraId="0E7723CC" w14:textId="77777777" w:rsidR="00010DD2" w:rsidRPr="009B065A" w:rsidRDefault="00010DD2" w:rsidP="00F15674">
            <w:pPr>
              <w:spacing w:after="0" w:line="240" w:lineRule="auto"/>
              <w:rPr>
                <w:color w:val="000000"/>
                <w:lang w:eastAsia="pl-PL"/>
              </w:rPr>
            </w:pPr>
          </w:p>
        </w:tc>
        <w:tc>
          <w:tcPr>
            <w:tcW w:w="1831" w:type="dxa"/>
          </w:tcPr>
          <w:p w14:paraId="0BA4FBB1" w14:textId="77777777" w:rsidR="00010DD2" w:rsidRPr="009B065A" w:rsidRDefault="00010DD2" w:rsidP="00F15674">
            <w:pPr>
              <w:spacing w:after="0" w:line="240" w:lineRule="auto"/>
              <w:rPr>
                <w:color w:val="000000"/>
                <w:lang w:eastAsia="pl-PL"/>
              </w:rPr>
            </w:pPr>
          </w:p>
        </w:tc>
      </w:tr>
      <w:tr w:rsidR="00010DD2" w:rsidRPr="009B065A" w14:paraId="4BB76930" w14:textId="77777777" w:rsidTr="00F15674">
        <w:tc>
          <w:tcPr>
            <w:tcW w:w="641" w:type="dxa"/>
          </w:tcPr>
          <w:p w14:paraId="7F76A5F5"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2. </w:t>
            </w:r>
          </w:p>
        </w:tc>
        <w:tc>
          <w:tcPr>
            <w:tcW w:w="2537" w:type="dxa"/>
          </w:tcPr>
          <w:p w14:paraId="05C9981A"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 xml:space="preserve">Strona internetowa </w:t>
            </w:r>
            <w:r w:rsidRPr="009B065A">
              <w:rPr>
                <w:color w:val="000000"/>
                <w:sz w:val="22"/>
                <w:szCs w:val="22"/>
                <w:lang w:eastAsia="pl-PL"/>
              </w:rPr>
              <w:lastRenderedPageBreak/>
              <w:t>zawiera aktualne informacje</w:t>
            </w:r>
          </w:p>
        </w:tc>
        <w:tc>
          <w:tcPr>
            <w:tcW w:w="1700" w:type="dxa"/>
          </w:tcPr>
          <w:p w14:paraId="21DCC6BC" w14:textId="77777777" w:rsidR="00010DD2" w:rsidRPr="009B065A" w:rsidRDefault="00010DD2" w:rsidP="00F15674">
            <w:pPr>
              <w:spacing w:after="0" w:line="240" w:lineRule="auto"/>
              <w:rPr>
                <w:color w:val="000000"/>
                <w:lang w:eastAsia="pl-PL"/>
              </w:rPr>
            </w:pPr>
          </w:p>
        </w:tc>
        <w:tc>
          <w:tcPr>
            <w:tcW w:w="1136" w:type="dxa"/>
          </w:tcPr>
          <w:p w14:paraId="2DC0D0FF" w14:textId="77777777" w:rsidR="00010DD2" w:rsidRPr="009B065A" w:rsidRDefault="00010DD2" w:rsidP="00F15674">
            <w:pPr>
              <w:spacing w:after="0" w:line="240" w:lineRule="auto"/>
              <w:rPr>
                <w:color w:val="000000"/>
                <w:lang w:eastAsia="pl-PL"/>
              </w:rPr>
            </w:pPr>
          </w:p>
        </w:tc>
        <w:tc>
          <w:tcPr>
            <w:tcW w:w="1217" w:type="dxa"/>
          </w:tcPr>
          <w:p w14:paraId="591E910A" w14:textId="77777777" w:rsidR="00010DD2" w:rsidRPr="009B065A" w:rsidRDefault="00010DD2" w:rsidP="00F15674">
            <w:pPr>
              <w:spacing w:after="0" w:line="240" w:lineRule="auto"/>
              <w:rPr>
                <w:color w:val="000000"/>
                <w:lang w:eastAsia="pl-PL"/>
              </w:rPr>
            </w:pPr>
          </w:p>
        </w:tc>
        <w:tc>
          <w:tcPr>
            <w:tcW w:w="1831" w:type="dxa"/>
          </w:tcPr>
          <w:p w14:paraId="04AF14A3" w14:textId="77777777" w:rsidR="00010DD2" w:rsidRPr="009B065A" w:rsidRDefault="00010DD2" w:rsidP="00F15674">
            <w:pPr>
              <w:spacing w:after="0" w:line="240" w:lineRule="auto"/>
              <w:rPr>
                <w:color w:val="000000"/>
                <w:lang w:eastAsia="pl-PL"/>
              </w:rPr>
            </w:pPr>
          </w:p>
        </w:tc>
      </w:tr>
      <w:tr w:rsidR="00010DD2" w:rsidRPr="009B065A" w14:paraId="713A9662" w14:textId="77777777" w:rsidTr="00F15674">
        <w:tc>
          <w:tcPr>
            <w:tcW w:w="641" w:type="dxa"/>
          </w:tcPr>
          <w:p w14:paraId="564B2436" w14:textId="77777777" w:rsidR="00010DD2" w:rsidRPr="009B065A" w:rsidRDefault="00010DD2" w:rsidP="00F15674">
            <w:pPr>
              <w:spacing w:after="0" w:line="240" w:lineRule="auto"/>
              <w:rPr>
                <w:color w:val="000000"/>
                <w:lang w:eastAsia="pl-PL"/>
              </w:rPr>
            </w:pPr>
            <w:r w:rsidRPr="009B065A">
              <w:rPr>
                <w:color w:val="000000"/>
                <w:sz w:val="22"/>
                <w:szCs w:val="22"/>
                <w:lang w:eastAsia="pl-PL"/>
              </w:rPr>
              <w:lastRenderedPageBreak/>
              <w:t>3. </w:t>
            </w:r>
          </w:p>
        </w:tc>
        <w:tc>
          <w:tcPr>
            <w:tcW w:w="2537" w:type="dxa"/>
          </w:tcPr>
          <w:p w14:paraId="1BB91A4A"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Odpowiedzi na wiele pytań można uzyskać telefonując do biura LGD</w:t>
            </w:r>
          </w:p>
        </w:tc>
        <w:tc>
          <w:tcPr>
            <w:tcW w:w="1700" w:type="dxa"/>
          </w:tcPr>
          <w:p w14:paraId="2732473A" w14:textId="77777777" w:rsidR="00010DD2" w:rsidRPr="009B065A" w:rsidRDefault="00010DD2" w:rsidP="00F15674">
            <w:pPr>
              <w:spacing w:after="0" w:line="240" w:lineRule="auto"/>
              <w:rPr>
                <w:color w:val="000000"/>
                <w:lang w:eastAsia="pl-PL"/>
              </w:rPr>
            </w:pPr>
          </w:p>
        </w:tc>
        <w:tc>
          <w:tcPr>
            <w:tcW w:w="1136" w:type="dxa"/>
          </w:tcPr>
          <w:p w14:paraId="4EE33457" w14:textId="77777777" w:rsidR="00010DD2" w:rsidRPr="009B065A" w:rsidRDefault="00010DD2" w:rsidP="00F15674">
            <w:pPr>
              <w:spacing w:after="0" w:line="240" w:lineRule="auto"/>
              <w:rPr>
                <w:color w:val="000000"/>
                <w:lang w:eastAsia="pl-PL"/>
              </w:rPr>
            </w:pPr>
          </w:p>
        </w:tc>
        <w:tc>
          <w:tcPr>
            <w:tcW w:w="1217" w:type="dxa"/>
          </w:tcPr>
          <w:p w14:paraId="7D5BD740" w14:textId="77777777" w:rsidR="00010DD2" w:rsidRPr="009B065A" w:rsidRDefault="00010DD2" w:rsidP="00F15674">
            <w:pPr>
              <w:spacing w:after="0" w:line="240" w:lineRule="auto"/>
              <w:rPr>
                <w:color w:val="000000"/>
                <w:lang w:eastAsia="pl-PL"/>
              </w:rPr>
            </w:pPr>
          </w:p>
        </w:tc>
        <w:tc>
          <w:tcPr>
            <w:tcW w:w="1831" w:type="dxa"/>
          </w:tcPr>
          <w:p w14:paraId="475DB6CC" w14:textId="77777777" w:rsidR="00010DD2" w:rsidRPr="009B065A" w:rsidRDefault="00010DD2" w:rsidP="00F15674">
            <w:pPr>
              <w:spacing w:after="0" w:line="240" w:lineRule="auto"/>
              <w:rPr>
                <w:color w:val="000000"/>
                <w:lang w:eastAsia="pl-PL"/>
              </w:rPr>
            </w:pPr>
          </w:p>
        </w:tc>
      </w:tr>
      <w:tr w:rsidR="00010DD2" w:rsidRPr="009B065A" w14:paraId="4F0CEC3D" w14:textId="77777777" w:rsidTr="00F15674">
        <w:tc>
          <w:tcPr>
            <w:tcW w:w="641" w:type="dxa"/>
          </w:tcPr>
          <w:p w14:paraId="6FA82B7A"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4. </w:t>
            </w:r>
          </w:p>
        </w:tc>
        <w:tc>
          <w:tcPr>
            <w:tcW w:w="2537" w:type="dxa"/>
          </w:tcPr>
          <w:p w14:paraId="2198ED85"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Łatwo umówić się na spotkanie z pracownikami biura LGD</w:t>
            </w:r>
          </w:p>
        </w:tc>
        <w:tc>
          <w:tcPr>
            <w:tcW w:w="1700" w:type="dxa"/>
          </w:tcPr>
          <w:p w14:paraId="02DCC716" w14:textId="77777777" w:rsidR="00010DD2" w:rsidRPr="009B065A" w:rsidRDefault="00010DD2" w:rsidP="00F15674">
            <w:pPr>
              <w:spacing w:after="0" w:line="240" w:lineRule="auto"/>
              <w:rPr>
                <w:color w:val="000000"/>
                <w:lang w:eastAsia="pl-PL"/>
              </w:rPr>
            </w:pPr>
          </w:p>
        </w:tc>
        <w:tc>
          <w:tcPr>
            <w:tcW w:w="1136" w:type="dxa"/>
          </w:tcPr>
          <w:p w14:paraId="6ACE3A35" w14:textId="77777777" w:rsidR="00010DD2" w:rsidRPr="009B065A" w:rsidRDefault="00010DD2" w:rsidP="00F15674">
            <w:pPr>
              <w:spacing w:after="0" w:line="240" w:lineRule="auto"/>
              <w:rPr>
                <w:color w:val="000000"/>
                <w:lang w:eastAsia="pl-PL"/>
              </w:rPr>
            </w:pPr>
          </w:p>
        </w:tc>
        <w:tc>
          <w:tcPr>
            <w:tcW w:w="1217" w:type="dxa"/>
          </w:tcPr>
          <w:p w14:paraId="049BEB56" w14:textId="77777777" w:rsidR="00010DD2" w:rsidRPr="009B065A" w:rsidRDefault="00010DD2" w:rsidP="00F15674">
            <w:pPr>
              <w:spacing w:after="0" w:line="240" w:lineRule="auto"/>
              <w:rPr>
                <w:color w:val="000000"/>
                <w:lang w:eastAsia="pl-PL"/>
              </w:rPr>
            </w:pPr>
          </w:p>
        </w:tc>
        <w:tc>
          <w:tcPr>
            <w:tcW w:w="1831" w:type="dxa"/>
          </w:tcPr>
          <w:p w14:paraId="6C9FF1D2" w14:textId="77777777" w:rsidR="00010DD2" w:rsidRPr="009B065A" w:rsidRDefault="00010DD2" w:rsidP="00F15674">
            <w:pPr>
              <w:spacing w:after="0" w:line="240" w:lineRule="auto"/>
              <w:rPr>
                <w:color w:val="000000"/>
                <w:lang w:eastAsia="pl-PL"/>
              </w:rPr>
            </w:pPr>
          </w:p>
        </w:tc>
      </w:tr>
    </w:tbl>
    <w:p w14:paraId="3DCFD02E" w14:textId="77777777" w:rsidR="00010DD2" w:rsidRPr="009B065A" w:rsidRDefault="00010DD2" w:rsidP="00010DD2">
      <w:pPr>
        <w:spacing w:after="0" w:line="240" w:lineRule="auto"/>
        <w:rPr>
          <w:sz w:val="22"/>
          <w:szCs w:val="22"/>
          <w:lang w:eastAsia="pl-PL"/>
        </w:rPr>
      </w:pPr>
    </w:p>
    <w:p w14:paraId="68723D64" w14:textId="77777777" w:rsidR="00010DD2" w:rsidRPr="009B065A" w:rsidRDefault="00010DD2" w:rsidP="00010DD2">
      <w:pPr>
        <w:spacing w:after="0" w:line="240" w:lineRule="auto"/>
        <w:rPr>
          <w:color w:val="000000"/>
          <w:sz w:val="22"/>
          <w:szCs w:val="22"/>
          <w:lang w:eastAsia="pl-PL"/>
        </w:rPr>
      </w:pPr>
      <w:r w:rsidRPr="009B065A">
        <w:rPr>
          <w:color w:val="000000"/>
          <w:sz w:val="22"/>
          <w:szCs w:val="22"/>
          <w:lang w:eastAsia="pl-PL"/>
        </w:rPr>
        <w:t>3. Proszę ocenić poniższe zdania dotyczące Biura LGD</w:t>
      </w:r>
    </w:p>
    <w:p w14:paraId="01AA0684" w14:textId="77777777" w:rsidR="00010DD2" w:rsidRPr="009B065A" w:rsidRDefault="00010DD2" w:rsidP="00010DD2">
      <w:pPr>
        <w:spacing w:after="0" w:line="240" w:lineRule="auto"/>
        <w:rPr>
          <w:sz w:val="22"/>
          <w:szCs w:val="22"/>
          <w:lang w:eastAsia="pl-PL"/>
        </w:rPr>
      </w:pPr>
      <w:r w:rsidRPr="009B065A">
        <w:rPr>
          <w:i/>
          <w:iCs/>
          <w:color w:val="000000"/>
          <w:sz w:val="22"/>
          <w:szCs w:val="22"/>
          <w:lang w:eastAsia="pl-PL"/>
        </w:rPr>
        <w:t>Proszę zaznaczyć odpowiedź w każdym z wierszy.</w:t>
      </w:r>
    </w:p>
    <w:tbl>
      <w:tblPr>
        <w:tblStyle w:val="Tabela-Siatka"/>
        <w:tblW w:w="0" w:type="auto"/>
        <w:tblInd w:w="115" w:type="dxa"/>
        <w:tblLook w:val="04A0" w:firstRow="1" w:lastRow="0" w:firstColumn="1" w:lastColumn="0" w:noHBand="0" w:noVBand="1"/>
      </w:tblPr>
      <w:tblGrid>
        <w:gridCol w:w="639"/>
        <w:gridCol w:w="2574"/>
        <w:gridCol w:w="1692"/>
        <w:gridCol w:w="1129"/>
        <w:gridCol w:w="1208"/>
        <w:gridCol w:w="1820"/>
      </w:tblGrid>
      <w:tr w:rsidR="00010DD2" w:rsidRPr="009B065A" w14:paraId="2A85D977" w14:textId="77777777" w:rsidTr="00F15674">
        <w:tc>
          <w:tcPr>
            <w:tcW w:w="639" w:type="dxa"/>
          </w:tcPr>
          <w:p w14:paraId="72C8999E" w14:textId="77777777" w:rsidR="00010DD2" w:rsidRPr="009B065A" w:rsidRDefault="00010DD2" w:rsidP="00F15674">
            <w:pPr>
              <w:spacing w:after="0" w:line="240" w:lineRule="auto"/>
              <w:rPr>
                <w:lang w:eastAsia="pl-PL"/>
              </w:rPr>
            </w:pPr>
          </w:p>
        </w:tc>
        <w:tc>
          <w:tcPr>
            <w:tcW w:w="2574" w:type="dxa"/>
          </w:tcPr>
          <w:p w14:paraId="14BA2DED" w14:textId="77777777" w:rsidR="00010DD2" w:rsidRPr="009B065A" w:rsidRDefault="00010DD2" w:rsidP="00F15674">
            <w:pPr>
              <w:spacing w:after="0" w:line="240" w:lineRule="auto"/>
              <w:rPr>
                <w:lang w:eastAsia="pl-PL"/>
              </w:rPr>
            </w:pPr>
          </w:p>
        </w:tc>
        <w:tc>
          <w:tcPr>
            <w:tcW w:w="1692" w:type="dxa"/>
          </w:tcPr>
          <w:p w14:paraId="45808EED"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Zdecydowanie się zgadzam</w:t>
            </w:r>
          </w:p>
        </w:tc>
        <w:tc>
          <w:tcPr>
            <w:tcW w:w="1129" w:type="dxa"/>
          </w:tcPr>
          <w:p w14:paraId="6FF7EBEB"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Raczej się zgadzam</w:t>
            </w:r>
          </w:p>
        </w:tc>
        <w:tc>
          <w:tcPr>
            <w:tcW w:w="1208" w:type="dxa"/>
          </w:tcPr>
          <w:p w14:paraId="15227DB3"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Raczej się nie zgadzam</w:t>
            </w:r>
          </w:p>
        </w:tc>
        <w:tc>
          <w:tcPr>
            <w:tcW w:w="1820" w:type="dxa"/>
          </w:tcPr>
          <w:p w14:paraId="673D0215"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Zdecydowanie się nie zgadzam</w:t>
            </w:r>
          </w:p>
        </w:tc>
      </w:tr>
      <w:tr w:rsidR="00010DD2" w:rsidRPr="009B065A" w14:paraId="4249DA6A" w14:textId="77777777" w:rsidTr="00F15674">
        <w:tc>
          <w:tcPr>
            <w:tcW w:w="639" w:type="dxa"/>
          </w:tcPr>
          <w:p w14:paraId="6BF46B0B"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1. </w:t>
            </w:r>
          </w:p>
        </w:tc>
        <w:tc>
          <w:tcPr>
            <w:tcW w:w="2574" w:type="dxa"/>
          </w:tcPr>
          <w:p w14:paraId="1ABB6369"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Pracownicy mają wiedzę odpowiednią do wykonywanej pracy</w:t>
            </w:r>
          </w:p>
        </w:tc>
        <w:tc>
          <w:tcPr>
            <w:tcW w:w="1692" w:type="dxa"/>
          </w:tcPr>
          <w:p w14:paraId="21E16187" w14:textId="77777777" w:rsidR="00010DD2" w:rsidRPr="009B065A" w:rsidRDefault="00010DD2" w:rsidP="00F15674">
            <w:pPr>
              <w:spacing w:after="0" w:line="240" w:lineRule="auto"/>
              <w:rPr>
                <w:color w:val="000000"/>
                <w:lang w:eastAsia="pl-PL"/>
              </w:rPr>
            </w:pPr>
          </w:p>
        </w:tc>
        <w:tc>
          <w:tcPr>
            <w:tcW w:w="1129" w:type="dxa"/>
          </w:tcPr>
          <w:p w14:paraId="5E673C3A" w14:textId="77777777" w:rsidR="00010DD2" w:rsidRPr="009B065A" w:rsidRDefault="00010DD2" w:rsidP="00F15674">
            <w:pPr>
              <w:spacing w:after="0" w:line="240" w:lineRule="auto"/>
              <w:rPr>
                <w:color w:val="000000"/>
                <w:lang w:eastAsia="pl-PL"/>
              </w:rPr>
            </w:pPr>
          </w:p>
        </w:tc>
        <w:tc>
          <w:tcPr>
            <w:tcW w:w="1208" w:type="dxa"/>
          </w:tcPr>
          <w:p w14:paraId="397E6226" w14:textId="77777777" w:rsidR="00010DD2" w:rsidRPr="009B065A" w:rsidRDefault="00010DD2" w:rsidP="00F15674">
            <w:pPr>
              <w:spacing w:after="0" w:line="240" w:lineRule="auto"/>
              <w:rPr>
                <w:color w:val="000000"/>
                <w:lang w:eastAsia="pl-PL"/>
              </w:rPr>
            </w:pPr>
          </w:p>
        </w:tc>
        <w:tc>
          <w:tcPr>
            <w:tcW w:w="1820" w:type="dxa"/>
          </w:tcPr>
          <w:p w14:paraId="408826EB" w14:textId="77777777" w:rsidR="00010DD2" w:rsidRPr="009B065A" w:rsidRDefault="00010DD2" w:rsidP="00F15674">
            <w:pPr>
              <w:spacing w:after="0" w:line="240" w:lineRule="auto"/>
              <w:rPr>
                <w:color w:val="000000"/>
                <w:lang w:eastAsia="pl-PL"/>
              </w:rPr>
            </w:pPr>
          </w:p>
        </w:tc>
      </w:tr>
      <w:tr w:rsidR="00010DD2" w:rsidRPr="009B065A" w14:paraId="12F5EBC3" w14:textId="77777777" w:rsidTr="00F15674">
        <w:tc>
          <w:tcPr>
            <w:tcW w:w="639" w:type="dxa"/>
          </w:tcPr>
          <w:p w14:paraId="264CF491"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2. </w:t>
            </w:r>
          </w:p>
        </w:tc>
        <w:tc>
          <w:tcPr>
            <w:tcW w:w="2574" w:type="dxa"/>
          </w:tcPr>
          <w:p w14:paraId="714F3344"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Pracownicy z zaangażowaniem wykonują swoje obowiązki</w:t>
            </w:r>
          </w:p>
        </w:tc>
        <w:tc>
          <w:tcPr>
            <w:tcW w:w="1692" w:type="dxa"/>
          </w:tcPr>
          <w:p w14:paraId="066EBAAE" w14:textId="77777777" w:rsidR="00010DD2" w:rsidRPr="009B065A" w:rsidRDefault="00010DD2" w:rsidP="00F15674">
            <w:pPr>
              <w:spacing w:after="0" w:line="240" w:lineRule="auto"/>
              <w:rPr>
                <w:color w:val="000000"/>
                <w:lang w:eastAsia="pl-PL"/>
              </w:rPr>
            </w:pPr>
          </w:p>
        </w:tc>
        <w:tc>
          <w:tcPr>
            <w:tcW w:w="1129" w:type="dxa"/>
          </w:tcPr>
          <w:p w14:paraId="60FC6C2B" w14:textId="77777777" w:rsidR="00010DD2" w:rsidRPr="009B065A" w:rsidRDefault="00010DD2" w:rsidP="00F15674">
            <w:pPr>
              <w:spacing w:after="0" w:line="240" w:lineRule="auto"/>
              <w:rPr>
                <w:color w:val="000000"/>
                <w:lang w:eastAsia="pl-PL"/>
              </w:rPr>
            </w:pPr>
          </w:p>
        </w:tc>
        <w:tc>
          <w:tcPr>
            <w:tcW w:w="1208" w:type="dxa"/>
          </w:tcPr>
          <w:p w14:paraId="4ECE87FC" w14:textId="77777777" w:rsidR="00010DD2" w:rsidRPr="009B065A" w:rsidRDefault="00010DD2" w:rsidP="00F15674">
            <w:pPr>
              <w:spacing w:after="0" w:line="240" w:lineRule="auto"/>
              <w:rPr>
                <w:color w:val="000000"/>
                <w:lang w:eastAsia="pl-PL"/>
              </w:rPr>
            </w:pPr>
          </w:p>
        </w:tc>
        <w:tc>
          <w:tcPr>
            <w:tcW w:w="1820" w:type="dxa"/>
          </w:tcPr>
          <w:p w14:paraId="6443AAA2" w14:textId="77777777" w:rsidR="00010DD2" w:rsidRPr="009B065A" w:rsidRDefault="00010DD2" w:rsidP="00F15674">
            <w:pPr>
              <w:spacing w:after="0" w:line="240" w:lineRule="auto"/>
              <w:rPr>
                <w:color w:val="000000"/>
                <w:lang w:eastAsia="pl-PL"/>
              </w:rPr>
            </w:pPr>
          </w:p>
        </w:tc>
      </w:tr>
      <w:tr w:rsidR="00010DD2" w:rsidRPr="009B065A" w14:paraId="0741CBA6" w14:textId="77777777" w:rsidTr="00F15674">
        <w:tc>
          <w:tcPr>
            <w:tcW w:w="639" w:type="dxa"/>
          </w:tcPr>
          <w:p w14:paraId="7F624252"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3. </w:t>
            </w:r>
          </w:p>
        </w:tc>
        <w:tc>
          <w:tcPr>
            <w:tcW w:w="2574" w:type="dxa"/>
          </w:tcPr>
          <w:p w14:paraId="7797439D"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Pracownicy udzielają rzetelnych informacji i porad</w:t>
            </w:r>
          </w:p>
        </w:tc>
        <w:tc>
          <w:tcPr>
            <w:tcW w:w="1692" w:type="dxa"/>
          </w:tcPr>
          <w:p w14:paraId="0109D9BF" w14:textId="77777777" w:rsidR="00010DD2" w:rsidRPr="009B065A" w:rsidRDefault="00010DD2" w:rsidP="00F15674">
            <w:pPr>
              <w:spacing w:after="0" w:line="240" w:lineRule="auto"/>
              <w:rPr>
                <w:color w:val="000000"/>
                <w:lang w:eastAsia="pl-PL"/>
              </w:rPr>
            </w:pPr>
          </w:p>
        </w:tc>
        <w:tc>
          <w:tcPr>
            <w:tcW w:w="1129" w:type="dxa"/>
          </w:tcPr>
          <w:p w14:paraId="71F323AA" w14:textId="77777777" w:rsidR="00010DD2" w:rsidRPr="009B065A" w:rsidRDefault="00010DD2" w:rsidP="00F15674">
            <w:pPr>
              <w:spacing w:after="0" w:line="240" w:lineRule="auto"/>
              <w:rPr>
                <w:color w:val="000000"/>
                <w:lang w:eastAsia="pl-PL"/>
              </w:rPr>
            </w:pPr>
          </w:p>
        </w:tc>
        <w:tc>
          <w:tcPr>
            <w:tcW w:w="1208" w:type="dxa"/>
          </w:tcPr>
          <w:p w14:paraId="17AC2234" w14:textId="77777777" w:rsidR="00010DD2" w:rsidRPr="009B065A" w:rsidRDefault="00010DD2" w:rsidP="00F15674">
            <w:pPr>
              <w:spacing w:after="0" w:line="240" w:lineRule="auto"/>
              <w:rPr>
                <w:color w:val="000000"/>
                <w:lang w:eastAsia="pl-PL"/>
              </w:rPr>
            </w:pPr>
          </w:p>
        </w:tc>
        <w:tc>
          <w:tcPr>
            <w:tcW w:w="1820" w:type="dxa"/>
          </w:tcPr>
          <w:p w14:paraId="41A8E40E" w14:textId="77777777" w:rsidR="00010DD2" w:rsidRPr="009B065A" w:rsidRDefault="00010DD2" w:rsidP="00F15674">
            <w:pPr>
              <w:spacing w:after="0" w:line="240" w:lineRule="auto"/>
              <w:rPr>
                <w:color w:val="000000"/>
                <w:lang w:eastAsia="pl-PL"/>
              </w:rPr>
            </w:pPr>
          </w:p>
        </w:tc>
      </w:tr>
      <w:tr w:rsidR="00010DD2" w:rsidRPr="009B065A" w14:paraId="17985E41" w14:textId="77777777" w:rsidTr="00F15674">
        <w:tc>
          <w:tcPr>
            <w:tcW w:w="639" w:type="dxa"/>
          </w:tcPr>
          <w:p w14:paraId="022E5BA0"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4. </w:t>
            </w:r>
          </w:p>
        </w:tc>
        <w:tc>
          <w:tcPr>
            <w:tcW w:w="2574" w:type="dxa"/>
          </w:tcPr>
          <w:p w14:paraId="477DC511"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Pracownicy są mili i uprzejmi</w:t>
            </w:r>
          </w:p>
        </w:tc>
        <w:tc>
          <w:tcPr>
            <w:tcW w:w="1692" w:type="dxa"/>
          </w:tcPr>
          <w:p w14:paraId="3EFE0302" w14:textId="77777777" w:rsidR="00010DD2" w:rsidRPr="009B065A" w:rsidRDefault="00010DD2" w:rsidP="00F15674">
            <w:pPr>
              <w:spacing w:after="0" w:line="240" w:lineRule="auto"/>
              <w:rPr>
                <w:color w:val="000000"/>
                <w:lang w:eastAsia="pl-PL"/>
              </w:rPr>
            </w:pPr>
          </w:p>
        </w:tc>
        <w:tc>
          <w:tcPr>
            <w:tcW w:w="1129" w:type="dxa"/>
          </w:tcPr>
          <w:p w14:paraId="31C62870" w14:textId="77777777" w:rsidR="00010DD2" w:rsidRPr="009B065A" w:rsidRDefault="00010DD2" w:rsidP="00F15674">
            <w:pPr>
              <w:spacing w:after="0" w:line="240" w:lineRule="auto"/>
              <w:rPr>
                <w:color w:val="000000"/>
                <w:lang w:eastAsia="pl-PL"/>
              </w:rPr>
            </w:pPr>
          </w:p>
        </w:tc>
        <w:tc>
          <w:tcPr>
            <w:tcW w:w="1208" w:type="dxa"/>
          </w:tcPr>
          <w:p w14:paraId="1A0A19D2" w14:textId="77777777" w:rsidR="00010DD2" w:rsidRPr="009B065A" w:rsidRDefault="00010DD2" w:rsidP="00F15674">
            <w:pPr>
              <w:spacing w:after="0" w:line="240" w:lineRule="auto"/>
              <w:rPr>
                <w:color w:val="000000"/>
                <w:lang w:eastAsia="pl-PL"/>
              </w:rPr>
            </w:pPr>
          </w:p>
        </w:tc>
        <w:tc>
          <w:tcPr>
            <w:tcW w:w="1820" w:type="dxa"/>
          </w:tcPr>
          <w:p w14:paraId="108D4B8F" w14:textId="77777777" w:rsidR="00010DD2" w:rsidRPr="009B065A" w:rsidRDefault="00010DD2" w:rsidP="00F15674">
            <w:pPr>
              <w:spacing w:after="0" w:line="240" w:lineRule="auto"/>
              <w:rPr>
                <w:color w:val="000000"/>
                <w:lang w:eastAsia="pl-PL"/>
              </w:rPr>
            </w:pPr>
          </w:p>
        </w:tc>
      </w:tr>
    </w:tbl>
    <w:p w14:paraId="4B64AB05" w14:textId="77777777" w:rsidR="00010DD2" w:rsidRPr="009B065A" w:rsidRDefault="00010DD2" w:rsidP="00010DD2">
      <w:pPr>
        <w:spacing w:after="0" w:line="240" w:lineRule="auto"/>
        <w:rPr>
          <w:sz w:val="22"/>
          <w:szCs w:val="22"/>
          <w:lang w:eastAsia="pl-PL"/>
        </w:rPr>
      </w:pPr>
    </w:p>
    <w:p w14:paraId="7001BCA0" w14:textId="77777777" w:rsidR="00010DD2" w:rsidRPr="009B065A" w:rsidRDefault="00010DD2" w:rsidP="00010DD2">
      <w:pPr>
        <w:spacing w:after="0" w:line="240" w:lineRule="auto"/>
        <w:rPr>
          <w:color w:val="000000"/>
          <w:sz w:val="22"/>
          <w:szCs w:val="22"/>
          <w:lang w:eastAsia="pl-PL"/>
        </w:rPr>
      </w:pPr>
      <w:r w:rsidRPr="009B065A">
        <w:rPr>
          <w:color w:val="000000"/>
          <w:sz w:val="22"/>
          <w:szCs w:val="22"/>
          <w:lang w:eastAsia="pl-PL"/>
        </w:rPr>
        <w:t>4. Jak ocenia Pan(i) funkcjonowanie Biura LGD w poniższych wymiarach:</w:t>
      </w:r>
    </w:p>
    <w:p w14:paraId="0DAE2FDA" w14:textId="77777777" w:rsidR="00010DD2" w:rsidRPr="009B065A" w:rsidRDefault="00010DD2" w:rsidP="00010DD2">
      <w:pPr>
        <w:spacing w:after="0" w:line="240" w:lineRule="auto"/>
        <w:rPr>
          <w:sz w:val="22"/>
          <w:szCs w:val="22"/>
          <w:lang w:eastAsia="pl-PL"/>
        </w:rPr>
      </w:pPr>
      <w:r w:rsidRPr="009B065A">
        <w:rPr>
          <w:i/>
          <w:iCs/>
          <w:color w:val="000000"/>
          <w:sz w:val="22"/>
          <w:szCs w:val="22"/>
          <w:lang w:eastAsia="pl-PL"/>
        </w:rPr>
        <w:t>Proszę zaznaczyć odpowiedź w każdym z wierszy.</w:t>
      </w:r>
    </w:p>
    <w:tbl>
      <w:tblPr>
        <w:tblStyle w:val="Tabela-Siatka"/>
        <w:tblW w:w="0" w:type="auto"/>
        <w:tblInd w:w="115" w:type="dxa"/>
        <w:tblLook w:val="04A0" w:firstRow="1" w:lastRow="0" w:firstColumn="1" w:lastColumn="0" w:noHBand="0" w:noVBand="1"/>
      </w:tblPr>
      <w:tblGrid>
        <w:gridCol w:w="641"/>
        <w:gridCol w:w="2745"/>
        <w:gridCol w:w="922"/>
        <w:gridCol w:w="908"/>
        <w:gridCol w:w="879"/>
        <w:gridCol w:w="783"/>
        <w:gridCol w:w="837"/>
        <w:gridCol w:w="1362"/>
      </w:tblGrid>
      <w:tr w:rsidR="00010DD2" w:rsidRPr="009B065A" w14:paraId="5AD3A374" w14:textId="77777777" w:rsidTr="00F15674">
        <w:tc>
          <w:tcPr>
            <w:tcW w:w="641" w:type="dxa"/>
          </w:tcPr>
          <w:p w14:paraId="6E6E7D0F" w14:textId="77777777" w:rsidR="00010DD2" w:rsidRPr="009B065A" w:rsidRDefault="00010DD2" w:rsidP="00F15674">
            <w:pPr>
              <w:spacing w:after="0" w:line="240" w:lineRule="auto"/>
              <w:rPr>
                <w:lang w:eastAsia="pl-PL"/>
              </w:rPr>
            </w:pPr>
          </w:p>
        </w:tc>
        <w:tc>
          <w:tcPr>
            <w:tcW w:w="2745" w:type="dxa"/>
          </w:tcPr>
          <w:p w14:paraId="1FC09180" w14:textId="77777777" w:rsidR="00010DD2" w:rsidRPr="009B065A" w:rsidRDefault="00010DD2" w:rsidP="00F15674">
            <w:pPr>
              <w:spacing w:after="0" w:line="240" w:lineRule="auto"/>
              <w:rPr>
                <w:lang w:eastAsia="pl-PL"/>
              </w:rPr>
            </w:pPr>
          </w:p>
        </w:tc>
        <w:tc>
          <w:tcPr>
            <w:tcW w:w="922" w:type="dxa"/>
          </w:tcPr>
          <w:p w14:paraId="399AA874"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Bardzo dobrze</w:t>
            </w:r>
          </w:p>
        </w:tc>
        <w:tc>
          <w:tcPr>
            <w:tcW w:w="908" w:type="dxa"/>
          </w:tcPr>
          <w:p w14:paraId="7D3D3285"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Raczej dobrze</w:t>
            </w:r>
          </w:p>
        </w:tc>
        <w:tc>
          <w:tcPr>
            <w:tcW w:w="879" w:type="dxa"/>
          </w:tcPr>
          <w:p w14:paraId="2FC803FD"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I dobrze i źle</w:t>
            </w:r>
          </w:p>
        </w:tc>
        <w:tc>
          <w:tcPr>
            <w:tcW w:w="779" w:type="dxa"/>
          </w:tcPr>
          <w:p w14:paraId="274DDB80"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Raczej źle</w:t>
            </w:r>
          </w:p>
        </w:tc>
        <w:tc>
          <w:tcPr>
            <w:tcW w:w="826" w:type="dxa"/>
          </w:tcPr>
          <w:p w14:paraId="70EA8820"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Bardzo źle</w:t>
            </w:r>
          </w:p>
        </w:tc>
        <w:tc>
          <w:tcPr>
            <w:tcW w:w="1362" w:type="dxa"/>
          </w:tcPr>
          <w:p w14:paraId="70753087"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Trudno powiedzieć</w:t>
            </w:r>
          </w:p>
        </w:tc>
      </w:tr>
      <w:tr w:rsidR="00010DD2" w:rsidRPr="009B065A" w14:paraId="0E300EAB" w14:textId="77777777" w:rsidTr="00F15674">
        <w:tc>
          <w:tcPr>
            <w:tcW w:w="641" w:type="dxa"/>
          </w:tcPr>
          <w:p w14:paraId="04326F16"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1. </w:t>
            </w:r>
          </w:p>
        </w:tc>
        <w:tc>
          <w:tcPr>
            <w:tcW w:w="2745" w:type="dxa"/>
          </w:tcPr>
          <w:p w14:paraId="1DDC5F95"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prowadzenie doradztwa</w:t>
            </w:r>
          </w:p>
        </w:tc>
        <w:tc>
          <w:tcPr>
            <w:tcW w:w="922" w:type="dxa"/>
          </w:tcPr>
          <w:p w14:paraId="2A4BA0A3" w14:textId="77777777" w:rsidR="00010DD2" w:rsidRPr="009B065A" w:rsidRDefault="00010DD2" w:rsidP="00F15674">
            <w:pPr>
              <w:spacing w:after="0" w:line="240" w:lineRule="auto"/>
              <w:rPr>
                <w:color w:val="000000"/>
                <w:lang w:eastAsia="pl-PL"/>
              </w:rPr>
            </w:pPr>
          </w:p>
        </w:tc>
        <w:tc>
          <w:tcPr>
            <w:tcW w:w="908" w:type="dxa"/>
          </w:tcPr>
          <w:p w14:paraId="325E47F6" w14:textId="77777777" w:rsidR="00010DD2" w:rsidRPr="009B065A" w:rsidRDefault="00010DD2" w:rsidP="00F15674">
            <w:pPr>
              <w:spacing w:after="0" w:line="240" w:lineRule="auto"/>
              <w:rPr>
                <w:color w:val="000000"/>
                <w:lang w:eastAsia="pl-PL"/>
              </w:rPr>
            </w:pPr>
          </w:p>
        </w:tc>
        <w:tc>
          <w:tcPr>
            <w:tcW w:w="879" w:type="dxa"/>
          </w:tcPr>
          <w:p w14:paraId="65FB6B6D" w14:textId="77777777" w:rsidR="00010DD2" w:rsidRPr="009B065A" w:rsidRDefault="00010DD2" w:rsidP="00F15674">
            <w:pPr>
              <w:spacing w:after="0" w:line="240" w:lineRule="auto"/>
              <w:rPr>
                <w:color w:val="000000"/>
                <w:lang w:eastAsia="pl-PL"/>
              </w:rPr>
            </w:pPr>
          </w:p>
        </w:tc>
        <w:tc>
          <w:tcPr>
            <w:tcW w:w="779" w:type="dxa"/>
          </w:tcPr>
          <w:p w14:paraId="7955243D" w14:textId="77777777" w:rsidR="00010DD2" w:rsidRPr="009B065A" w:rsidRDefault="00010DD2" w:rsidP="00F15674">
            <w:pPr>
              <w:spacing w:after="0" w:line="240" w:lineRule="auto"/>
              <w:rPr>
                <w:color w:val="000000"/>
                <w:lang w:eastAsia="pl-PL"/>
              </w:rPr>
            </w:pPr>
          </w:p>
        </w:tc>
        <w:tc>
          <w:tcPr>
            <w:tcW w:w="826" w:type="dxa"/>
          </w:tcPr>
          <w:p w14:paraId="525C2ABA" w14:textId="77777777" w:rsidR="00010DD2" w:rsidRPr="009B065A" w:rsidRDefault="00010DD2" w:rsidP="00F15674">
            <w:pPr>
              <w:spacing w:after="0" w:line="240" w:lineRule="auto"/>
              <w:rPr>
                <w:color w:val="000000"/>
                <w:lang w:eastAsia="pl-PL"/>
              </w:rPr>
            </w:pPr>
          </w:p>
        </w:tc>
        <w:tc>
          <w:tcPr>
            <w:tcW w:w="1362" w:type="dxa"/>
          </w:tcPr>
          <w:p w14:paraId="34DFF112" w14:textId="77777777" w:rsidR="00010DD2" w:rsidRPr="009B065A" w:rsidRDefault="00010DD2" w:rsidP="00F15674">
            <w:pPr>
              <w:spacing w:after="0" w:line="240" w:lineRule="auto"/>
              <w:rPr>
                <w:color w:val="000000"/>
                <w:lang w:eastAsia="pl-PL"/>
              </w:rPr>
            </w:pPr>
          </w:p>
        </w:tc>
      </w:tr>
      <w:tr w:rsidR="00010DD2" w:rsidRPr="009B065A" w14:paraId="5BD0190E" w14:textId="77777777" w:rsidTr="00F15674">
        <w:tc>
          <w:tcPr>
            <w:tcW w:w="641" w:type="dxa"/>
          </w:tcPr>
          <w:p w14:paraId="64AF6267"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2. </w:t>
            </w:r>
          </w:p>
        </w:tc>
        <w:tc>
          <w:tcPr>
            <w:tcW w:w="2745" w:type="dxa"/>
          </w:tcPr>
          <w:p w14:paraId="375EF0AC"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organizacja naborów wniosków</w:t>
            </w:r>
          </w:p>
        </w:tc>
        <w:tc>
          <w:tcPr>
            <w:tcW w:w="922" w:type="dxa"/>
          </w:tcPr>
          <w:p w14:paraId="5043B580" w14:textId="77777777" w:rsidR="00010DD2" w:rsidRPr="009B065A" w:rsidRDefault="00010DD2" w:rsidP="00F15674">
            <w:pPr>
              <w:spacing w:after="0" w:line="240" w:lineRule="auto"/>
              <w:rPr>
                <w:color w:val="000000"/>
                <w:lang w:eastAsia="pl-PL"/>
              </w:rPr>
            </w:pPr>
          </w:p>
        </w:tc>
        <w:tc>
          <w:tcPr>
            <w:tcW w:w="908" w:type="dxa"/>
          </w:tcPr>
          <w:p w14:paraId="5096C01F" w14:textId="77777777" w:rsidR="00010DD2" w:rsidRPr="009B065A" w:rsidRDefault="00010DD2" w:rsidP="00F15674">
            <w:pPr>
              <w:spacing w:after="0" w:line="240" w:lineRule="auto"/>
              <w:rPr>
                <w:color w:val="000000"/>
                <w:lang w:eastAsia="pl-PL"/>
              </w:rPr>
            </w:pPr>
          </w:p>
        </w:tc>
        <w:tc>
          <w:tcPr>
            <w:tcW w:w="879" w:type="dxa"/>
          </w:tcPr>
          <w:p w14:paraId="4255502F" w14:textId="77777777" w:rsidR="00010DD2" w:rsidRPr="009B065A" w:rsidRDefault="00010DD2" w:rsidP="00F15674">
            <w:pPr>
              <w:spacing w:after="0" w:line="240" w:lineRule="auto"/>
              <w:rPr>
                <w:color w:val="000000"/>
                <w:lang w:eastAsia="pl-PL"/>
              </w:rPr>
            </w:pPr>
          </w:p>
        </w:tc>
        <w:tc>
          <w:tcPr>
            <w:tcW w:w="779" w:type="dxa"/>
          </w:tcPr>
          <w:p w14:paraId="5DF1FCA1" w14:textId="77777777" w:rsidR="00010DD2" w:rsidRPr="009B065A" w:rsidRDefault="00010DD2" w:rsidP="00F15674">
            <w:pPr>
              <w:spacing w:after="0" w:line="240" w:lineRule="auto"/>
              <w:rPr>
                <w:color w:val="000000"/>
                <w:lang w:eastAsia="pl-PL"/>
              </w:rPr>
            </w:pPr>
          </w:p>
        </w:tc>
        <w:tc>
          <w:tcPr>
            <w:tcW w:w="826" w:type="dxa"/>
          </w:tcPr>
          <w:p w14:paraId="2775995C" w14:textId="77777777" w:rsidR="00010DD2" w:rsidRPr="009B065A" w:rsidRDefault="00010DD2" w:rsidP="00F15674">
            <w:pPr>
              <w:spacing w:after="0" w:line="240" w:lineRule="auto"/>
              <w:rPr>
                <w:color w:val="000000"/>
                <w:lang w:eastAsia="pl-PL"/>
              </w:rPr>
            </w:pPr>
          </w:p>
        </w:tc>
        <w:tc>
          <w:tcPr>
            <w:tcW w:w="1362" w:type="dxa"/>
          </w:tcPr>
          <w:p w14:paraId="65893556" w14:textId="77777777" w:rsidR="00010DD2" w:rsidRPr="009B065A" w:rsidRDefault="00010DD2" w:rsidP="00F15674">
            <w:pPr>
              <w:spacing w:after="0" w:line="240" w:lineRule="auto"/>
              <w:rPr>
                <w:color w:val="000000"/>
                <w:lang w:eastAsia="pl-PL"/>
              </w:rPr>
            </w:pPr>
          </w:p>
        </w:tc>
      </w:tr>
      <w:tr w:rsidR="00010DD2" w:rsidRPr="009B065A" w14:paraId="0491B1D8" w14:textId="77777777" w:rsidTr="00F15674">
        <w:tc>
          <w:tcPr>
            <w:tcW w:w="641" w:type="dxa"/>
          </w:tcPr>
          <w:p w14:paraId="595E0EBE"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3. </w:t>
            </w:r>
          </w:p>
        </w:tc>
        <w:tc>
          <w:tcPr>
            <w:tcW w:w="2745" w:type="dxa"/>
          </w:tcPr>
          <w:p w14:paraId="08687501"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pozyskiwanie dodatkowych funduszy zewnętrznych</w:t>
            </w:r>
          </w:p>
        </w:tc>
        <w:tc>
          <w:tcPr>
            <w:tcW w:w="922" w:type="dxa"/>
          </w:tcPr>
          <w:p w14:paraId="2A5D6302" w14:textId="77777777" w:rsidR="00010DD2" w:rsidRPr="009B065A" w:rsidRDefault="00010DD2" w:rsidP="00F15674">
            <w:pPr>
              <w:spacing w:after="0" w:line="240" w:lineRule="auto"/>
              <w:rPr>
                <w:color w:val="000000"/>
                <w:lang w:eastAsia="pl-PL"/>
              </w:rPr>
            </w:pPr>
          </w:p>
        </w:tc>
        <w:tc>
          <w:tcPr>
            <w:tcW w:w="908" w:type="dxa"/>
          </w:tcPr>
          <w:p w14:paraId="5BAC0DAE" w14:textId="77777777" w:rsidR="00010DD2" w:rsidRPr="009B065A" w:rsidRDefault="00010DD2" w:rsidP="00F15674">
            <w:pPr>
              <w:spacing w:after="0" w:line="240" w:lineRule="auto"/>
              <w:rPr>
                <w:color w:val="000000"/>
                <w:lang w:eastAsia="pl-PL"/>
              </w:rPr>
            </w:pPr>
          </w:p>
        </w:tc>
        <w:tc>
          <w:tcPr>
            <w:tcW w:w="879" w:type="dxa"/>
          </w:tcPr>
          <w:p w14:paraId="7295B0C3" w14:textId="77777777" w:rsidR="00010DD2" w:rsidRPr="009B065A" w:rsidRDefault="00010DD2" w:rsidP="00F15674">
            <w:pPr>
              <w:spacing w:after="0" w:line="240" w:lineRule="auto"/>
              <w:rPr>
                <w:color w:val="000000"/>
                <w:lang w:eastAsia="pl-PL"/>
              </w:rPr>
            </w:pPr>
          </w:p>
        </w:tc>
        <w:tc>
          <w:tcPr>
            <w:tcW w:w="779" w:type="dxa"/>
          </w:tcPr>
          <w:p w14:paraId="73AB1FE6" w14:textId="77777777" w:rsidR="00010DD2" w:rsidRPr="009B065A" w:rsidRDefault="00010DD2" w:rsidP="00F15674">
            <w:pPr>
              <w:spacing w:after="0" w:line="240" w:lineRule="auto"/>
              <w:rPr>
                <w:color w:val="000000"/>
                <w:lang w:eastAsia="pl-PL"/>
              </w:rPr>
            </w:pPr>
          </w:p>
        </w:tc>
        <w:tc>
          <w:tcPr>
            <w:tcW w:w="826" w:type="dxa"/>
          </w:tcPr>
          <w:p w14:paraId="06F3AC86" w14:textId="77777777" w:rsidR="00010DD2" w:rsidRPr="009B065A" w:rsidRDefault="00010DD2" w:rsidP="00F15674">
            <w:pPr>
              <w:spacing w:after="0" w:line="240" w:lineRule="auto"/>
              <w:rPr>
                <w:color w:val="000000"/>
                <w:lang w:eastAsia="pl-PL"/>
              </w:rPr>
            </w:pPr>
          </w:p>
        </w:tc>
        <w:tc>
          <w:tcPr>
            <w:tcW w:w="1362" w:type="dxa"/>
          </w:tcPr>
          <w:p w14:paraId="4D2E4ECB" w14:textId="77777777" w:rsidR="00010DD2" w:rsidRPr="009B065A" w:rsidRDefault="00010DD2" w:rsidP="00F15674">
            <w:pPr>
              <w:spacing w:after="0" w:line="240" w:lineRule="auto"/>
              <w:rPr>
                <w:color w:val="000000"/>
                <w:lang w:eastAsia="pl-PL"/>
              </w:rPr>
            </w:pPr>
          </w:p>
        </w:tc>
      </w:tr>
      <w:tr w:rsidR="00010DD2" w:rsidRPr="009B065A" w14:paraId="40D6E651" w14:textId="77777777" w:rsidTr="00F15674">
        <w:tc>
          <w:tcPr>
            <w:tcW w:w="641" w:type="dxa"/>
          </w:tcPr>
          <w:p w14:paraId="646054C1"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4. </w:t>
            </w:r>
          </w:p>
        </w:tc>
        <w:tc>
          <w:tcPr>
            <w:tcW w:w="2745" w:type="dxa"/>
          </w:tcPr>
          <w:p w14:paraId="5EA04D2C"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informowanie członków LGD o funkcjonowaniu LGD</w:t>
            </w:r>
          </w:p>
        </w:tc>
        <w:tc>
          <w:tcPr>
            <w:tcW w:w="922" w:type="dxa"/>
          </w:tcPr>
          <w:p w14:paraId="46BD81C0" w14:textId="77777777" w:rsidR="00010DD2" w:rsidRPr="009B065A" w:rsidRDefault="00010DD2" w:rsidP="00F15674">
            <w:pPr>
              <w:spacing w:after="0" w:line="240" w:lineRule="auto"/>
              <w:rPr>
                <w:color w:val="000000"/>
                <w:lang w:eastAsia="pl-PL"/>
              </w:rPr>
            </w:pPr>
          </w:p>
        </w:tc>
        <w:tc>
          <w:tcPr>
            <w:tcW w:w="908" w:type="dxa"/>
          </w:tcPr>
          <w:p w14:paraId="6F278ABF" w14:textId="77777777" w:rsidR="00010DD2" w:rsidRPr="009B065A" w:rsidRDefault="00010DD2" w:rsidP="00F15674">
            <w:pPr>
              <w:spacing w:after="0" w:line="240" w:lineRule="auto"/>
              <w:rPr>
                <w:color w:val="000000"/>
                <w:lang w:eastAsia="pl-PL"/>
              </w:rPr>
            </w:pPr>
          </w:p>
        </w:tc>
        <w:tc>
          <w:tcPr>
            <w:tcW w:w="879" w:type="dxa"/>
          </w:tcPr>
          <w:p w14:paraId="5B02C615" w14:textId="77777777" w:rsidR="00010DD2" w:rsidRPr="009B065A" w:rsidRDefault="00010DD2" w:rsidP="00F15674">
            <w:pPr>
              <w:spacing w:after="0" w:line="240" w:lineRule="auto"/>
              <w:rPr>
                <w:color w:val="000000"/>
                <w:lang w:eastAsia="pl-PL"/>
              </w:rPr>
            </w:pPr>
          </w:p>
        </w:tc>
        <w:tc>
          <w:tcPr>
            <w:tcW w:w="779" w:type="dxa"/>
          </w:tcPr>
          <w:p w14:paraId="147607D8" w14:textId="77777777" w:rsidR="00010DD2" w:rsidRPr="009B065A" w:rsidRDefault="00010DD2" w:rsidP="00F15674">
            <w:pPr>
              <w:spacing w:after="0" w:line="240" w:lineRule="auto"/>
              <w:rPr>
                <w:color w:val="000000"/>
                <w:lang w:eastAsia="pl-PL"/>
              </w:rPr>
            </w:pPr>
          </w:p>
        </w:tc>
        <w:tc>
          <w:tcPr>
            <w:tcW w:w="826" w:type="dxa"/>
          </w:tcPr>
          <w:p w14:paraId="0F17B8BF" w14:textId="77777777" w:rsidR="00010DD2" w:rsidRPr="009B065A" w:rsidRDefault="00010DD2" w:rsidP="00F15674">
            <w:pPr>
              <w:spacing w:after="0" w:line="240" w:lineRule="auto"/>
              <w:rPr>
                <w:color w:val="000000"/>
                <w:lang w:eastAsia="pl-PL"/>
              </w:rPr>
            </w:pPr>
          </w:p>
        </w:tc>
        <w:tc>
          <w:tcPr>
            <w:tcW w:w="1362" w:type="dxa"/>
          </w:tcPr>
          <w:p w14:paraId="1C17319C" w14:textId="77777777" w:rsidR="00010DD2" w:rsidRPr="009B065A" w:rsidRDefault="00010DD2" w:rsidP="00F15674">
            <w:pPr>
              <w:spacing w:after="0" w:line="240" w:lineRule="auto"/>
              <w:rPr>
                <w:color w:val="000000"/>
                <w:lang w:eastAsia="pl-PL"/>
              </w:rPr>
            </w:pPr>
          </w:p>
        </w:tc>
      </w:tr>
      <w:tr w:rsidR="00010DD2" w:rsidRPr="009B065A" w14:paraId="1618F109" w14:textId="77777777" w:rsidTr="00F15674">
        <w:tc>
          <w:tcPr>
            <w:tcW w:w="641" w:type="dxa"/>
          </w:tcPr>
          <w:p w14:paraId="0F4E978E"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5. </w:t>
            </w:r>
          </w:p>
        </w:tc>
        <w:tc>
          <w:tcPr>
            <w:tcW w:w="2745" w:type="dxa"/>
          </w:tcPr>
          <w:p w14:paraId="5518EC2A"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 xml:space="preserve">prowadzenie działań informacyjnych i promocyjnych dla </w:t>
            </w:r>
            <w:r w:rsidRPr="009B065A">
              <w:rPr>
                <w:color w:val="000000"/>
                <w:sz w:val="22"/>
                <w:szCs w:val="22"/>
                <w:lang w:eastAsia="pl-PL"/>
              </w:rPr>
              <w:lastRenderedPageBreak/>
              <w:t>mieszkańców</w:t>
            </w:r>
          </w:p>
        </w:tc>
        <w:tc>
          <w:tcPr>
            <w:tcW w:w="922" w:type="dxa"/>
          </w:tcPr>
          <w:p w14:paraId="3828EF56" w14:textId="77777777" w:rsidR="00010DD2" w:rsidRPr="009B065A" w:rsidRDefault="00010DD2" w:rsidP="00F15674">
            <w:pPr>
              <w:spacing w:after="0" w:line="240" w:lineRule="auto"/>
              <w:rPr>
                <w:color w:val="000000"/>
                <w:lang w:eastAsia="pl-PL"/>
              </w:rPr>
            </w:pPr>
          </w:p>
        </w:tc>
        <w:tc>
          <w:tcPr>
            <w:tcW w:w="908" w:type="dxa"/>
          </w:tcPr>
          <w:p w14:paraId="1572752F" w14:textId="77777777" w:rsidR="00010DD2" w:rsidRPr="009B065A" w:rsidRDefault="00010DD2" w:rsidP="00F15674">
            <w:pPr>
              <w:spacing w:after="0" w:line="240" w:lineRule="auto"/>
              <w:rPr>
                <w:color w:val="000000"/>
                <w:lang w:eastAsia="pl-PL"/>
              </w:rPr>
            </w:pPr>
          </w:p>
        </w:tc>
        <w:tc>
          <w:tcPr>
            <w:tcW w:w="879" w:type="dxa"/>
          </w:tcPr>
          <w:p w14:paraId="630655BA" w14:textId="77777777" w:rsidR="00010DD2" w:rsidRPr="009B065A" w:rsidRDefault="00010DD2" w:rsidP="00F15674">
            <w:pPr>
              <w:spacing w:after="0" w:line="240" w:lineRule="auto"/>
              <w:rPr>
                <w:color w:val="000000"/>
                <w:lang w:eastAsia="pl-PL"/>
              </w:rPr>
            </w:pPr>
          </w:p>
        </w:tc>
        <w:tc>
          <w:tcPr>
            <w:tcW w:w="779" w:type="dxa"/>
          </w:tcPr>
          <w:p w14:paraId="0513AF9E" w14:textId="77777777" w:rsidR="00010DD2" w:rsidRPr="009B065A" w:rsidRDefault="00010DD2" w:rsidP="00F15674">
            <w:pPr>
              <w:spacing w:after="0" w:line="240" w:lineRule="auto"/>
              <w:rPr>
                <w:color w:val="000000"/>
                <w:lang w:eastAsia="pl-PL"/>
              </w:rPr>
            </w:pPr>
          </w:p>
        </w:tc>
        <w:tc>
          <w:tcPr>
            <w:tcW w:w="826" w:type="dxa"/>
          </w:tcPr>
          <w:p w14:paraId="5F44FB37" w14:textId="77777777" w:rsidR="00010DD2" w:rsidRPr="009B065A" w:rsidRDefault="00010DD2" w:rsidP="00F15674">
            <w:pPr>
              <w:spacing w:after="0" w:line="240" w:lineRule="auto"/>
              <w:rPr>
                <w:color w:val="000000"/>
                <w:lang w:eastAsia="pl-PL"/>
              </w:rPr>
            </w:pPr>
          </w:p>
        </w:tc>
        <w:tc>
          <w:tcPr>
            <w:tcW w:w="1362" w:type="dxa"/>
          </w:tcPr>
          <w:p w14:paraId="74665D5F" w14:textId="77777777" w:rsidR="00010DD2" w:rsidRPr="009B065A" w:rsidRDefault="00010DD2" w:rsidP="00F15674">
            <w:pPr>
              <w:spacing w:after="0" w:line="240" w:lineRule="auto"/>
              <w:rPr>
                <w:color w:val="000000"/>
                <w:lang w:eastAsia="pl-PL"/>
              </w:rPr>
            </w:pPr>
          </w:p>
        </w:tc>
      </w:tr>
      <w:tr w:rsidR="00010DD2" w:rsidRPr="009B065A" w14:paraId="0A3C399F" w14:textId="77777777" w:rsidTr="00F15674">
        <w:tc>
          <w:tcPr>
            <w:tcW w:w="641" w:type="dxa"/>
          </w:tcPr>
          <w:p w14:paraId="55E3B2EC" w14:textId="77777777" w:rsidR="00010DD2" w:rsidRPr="009B065A" w:rsidRDefault="00010DD2" w:rsidP="00F15674">
            <w:pPr>
              <w:spacing w:after="0" w:line="240" w:lineRule="auto"/>
              <w:rPr>
                <w:color w:val="000000"/>
                <w:lang w:eastAsia="pl-PL"/>
              </w:rPr>
            </w:pPr>
            <w:r w:rsidRPr="009B065A">
              <w:rPr>
                <w:color w:val="000000"/>
                <w:sz w:val="22"/>
                <w:szCs w:val="22"/>
                <w:lang w:eastAsia="pl-PL"/>
              </w:rPr>
              <w:lastRenderedPageBreak/>
              <w:t>6. </w:t>
            </w:r>
          </w:p>
        </w:tc>
        <w:tc>
          <w:tcPr>
            <w:tcW w:w="2745" w:type="dxa"/>
          </w:tcPr>
          <w:p w14:paraId="1B53DA9C"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współpraca z innymi LGD</w:t>
            </w:r>
          </w:p>
        </w:tc>
        <w:tc>
          <w:tcPr>
            <w:tcW w:w="922" w:type="dxa"/>
          </w:tcPr>
          <w:p w14:paraId="7AF64219" w14:textId="77777777" w:rsidR="00010DD2" w:rsidRPr="009B065A" w:rsidRDefault="00010DD2" w:rsidP="00F15674">
            <w:pPr>
              <w:spacing w:after="0" w:line="240" w:lineRule="auto"/>
              <w:rPr>
                <w:color w:val="000000"/>
                <w:lang w:eastAsia="pl-PL"/>
              </w:rPr>
            </w:pPr>
          </w:p>
        </w:tc>
        <w:tc>
          <w:tcPr>
            <w:tcW w:w="908" w:type="dxa"/>
          </w:tcPr>
          <w:p w14:paraId="5452B876" w14:textId="77777777" w:rsidR="00010DD2" w:rsidRPr="009B065A" w:rsidRDefault="00010DD2" w:rsidP="00F15674">
            <w:pPr>
              <w:spacing w:after="0" w:line="240" w:lineRule="auto"/>
              <w:rPr>
                <w:color w:val="000000"/>
                <w:lang w:eastAsia="pl-PL"/>
              </w:rPr>
            </w:pPr>
          </w:p>
        </w:tc>
        <w:tc>
          <w:tcPr>
            <w:tcW w:w="879" w:type="dxa"/>
          </w:tcPr>
          <w:p w14:paraId="047B589E" w14:textId="77777777" w:rsidR="00010DD2" w:rsidRPr="009B065A" w:rsidRDefault="00010DD2" w:rsidP="00F15674">
            <w:pPr>
              <w:spacing w:after="0" w:line="240" w:lineRule="auto"/>
              <w:rPr>
                <w:color w:val="000000"/>
                <w:lang w:eastAsia="pl-PL"/>
              </w:rPr>
            </w:pPr>
          </w:p>
        </w:tc>
        <w:tc>
          <w:tcPr>
            <w:tcW w:w="779" w:type="dxa"/>
          </w:tcPr>
          <w:p w14:paraId="0B035F66" w14:textId="77777777" w:rsidR="00010DD2" w:rsidRPr="009B065A" w:rsidRDefault="00010DD2" w:rsidP="00F15674">
            <w:pPr>
              <w:spacing w:after="0" w:line="240" w:lineRule="auto"/>
              <w:rPr>
                <w:color w:val="000000"/>
                <w:lang w:eastAsia="pl-PL"/>
              </w:rPr>
            </w:pPr>
          </w:p>
        </w:tc>
        <w:tc>
          <w:tcPr>
            <w:tcW w:w="826" w:type="dxa"/>
          </w:tcPr>
          <w:p w14:paraId="1B6F6FCC" w14:textId="77777777" w:rsidR="00010DD2" w:rsidRPr="009B065A" w:rsidRDefault="00010DD2" w:rsidP="00F15674">
            <w:pPr>
              <w:spacing w:after="0" w:line="240" w:lineRule="auto"/>
              <w:rPr>
                <w:color w:val="000000"/>
                <w:lang w:eastAsia="pl-PL"/>
              </w:rPr>
            </w:pPr>
          </w:p>
        </w:tc>
        <w:tc>
          <w:tcPr>
            <w:tcW w:w="1362" w:type="dxa"/>
          </w:tcPr>
          <w:p w14:paraId="1D20B13D" w14:textId="77777777" w:rsidR="00010DD2" w:rsidRPr="009B065A" w:rsidRDefault="00010DD2" w:rsidP="00F15674">
            <w:pPr>
              <w:spacing w:after="0" w:line="240" w:lineRule="auto"/>
              <w:rPr>
                <w:color w:val="000000"/>
                <w:lang w:eastAsia="pl-PL"/>
              </w:rPr>
            </w:pPr>
          </w:p>
        </w:tc>
      </w:tr>
    </w:tbl>
    <w:p w14:paraId="437B2EAD" w14:textId="77777777" w:rsidR="00010DD2" w:rsidRPr="009B065A" w:rsidRDefault="00010DD2" w:rsidP="00010DD2">
      <w:pPr>
        <w:spacing w:after="0" w:line="240" w:lineRule="auto"/>
        <w:rPr>
          <w:sz w:val="22"/>
          <w:szCs w:val="22"/>
          <w:lang w:eastAsia="pl-PL"/>
        </w:rPr>
      </w:pPr>
    </w:p>
    <w:p w14:paraId="67BA793D" w14:textId="77777777" w:rsidR="00010DD2" w:rsidRPr="009B065A" w:rsidRDefault="00010DD2" w:rsidP="00010DD2">
      <w:pPr>
        <w:spacing w:after="0" w:line="240" w:lineRule="auto"/>
        <w:rPr>
          <w:color w:val="000000"/>
          <w:sz w:val="22"/>
          <w:szCs w:val="22"/>
          <w:lang w:eastAsia="pl-PL"/>
        </w:rPr>
      </w:pPr>
      <w:r w:rsidRPr="009B065A">
        <w:rPr>
          <w:color w:val="000000"/>
          <w:sz w:val="22"/>
          <w:szCs w:val="22"/>
          <w:lang w:eastAsia="pl-PL"/>
        </w:rPr>
        <w:t>5. Skąd czerpie Pan/Pani informacje dotyczące funkcjonowania Lokalnej Grupy Działania?</w:t>
      </w:r>
      <w:r>
        <w:rPr>
          <w:color w:val="000000"/>
          <w:lang w:eastAsia="pl-PL"/>
        </w:rPr>
        <w:t xml:space="preserve"> </w:t>
      </w:r>
      <w:r w:rsidRPr="009B065A">
        <w:rPr>
          <w:color w:val="008040"/>
          <w:sz w:val="22"/>
          <w:szCs w:val="22"/>
          <w:lang w:eastAsia="pl-PL"/>
        </w:rPr>
        <w:t>Proszę zaznaczyć nie więcej niż 3 najważniejsze kanały pozyskiwania informacji</w:t>
      </w:r>
    </w:p>
    <w:p w14:paraId="77CA038E" w14:textId="77777777" w:rsidR="00010DD2" w:rsidRPr="009B065A" w:rsidRDefault="00010DD2" w:rsidP="00010DD2">
      <w:pPr>
        <w:spacing w:after="0" w:line="240" w:lineRule="auto"/>
        <w:rPr>
          <w:sz w:val="22"/>
          <w:szCs w:val="22"/>
          <w:lang w:eastAsia="pl-PL"/>
        </w:rPr>
      </w:pPr>
      <w:r w:rsidRPr="009B065A">
        <w:rPr>
          <w:i/>
          <w:iCs/>
          <w:color w:val="000000"/>
          <w:sz w:val="22"/>
          <w:szCs w:val="22"/>
          <w:lang w:eastAsia="pl-PL"/>
        </w:rPr>
        <w:t>Można zaznaczyć więcej niż jedną odpowiedź.</w:t>
      </w:r>
    </w:p>
    <w:tbl>
      <w:tblPr>
        <w:tblW w:w="0" w:type="auto"/>
        <w:tblCellSpacing w:w="25" w:type="dxa"/>
        <w:tblInd w:w="240" w:type="dxa"/>
        <w:tblCellMar>
          <w:top w:w="15" w:type="dxa"/>
          <w:left w:w="15" w:type="dxa"/>
          <w:bottom w:w="15" w:type="dxa"/>
          <w:right w:w="15" w:type="dxa"/>
        </w:tblCellMar>
        <w:tblLook w:val="04A0" w:firstRow="1" w:lastRow="0" w:firstColumn="1" w:lastColumn="0" w:noHBand="0" w:noVBand="1"/>
      </w:tblPr>
      <w:tblGrid>
        <w:gridCol w:w="375"/>
        <w:gridCol w:w="200"/>
        <w:gridCol w:w="6767"/>
      </w:tblGrid>
      <w:tr w:rsidR="00010DD2" w:rsidRPr="009B065A" w14:paraId="3419084A" w14:textId="77777777" w:rsidTr="00F15674">
        <w:trPr>
          <w:tblCellSpacing w:w="25" w:type="dxa"/>
        </w:trPr>
        <w:tc>
          <w:tcPr>
            <w:tcW w:w="300" w:type="dxa"/>
            <w:vAlign w:val="center"/>
            <w:hideMark/>
          </w:tcPr>
          <w:p w14:paraId="1BF75C18"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1. </w:t>
            </w:r>
          </w:p>
        </w:tc>
        <w:tc>
          <w:tcPr>
            <w:tcW w:w="150" w:type="dxa"/>
            <w:vAlign w:val="center"/>
            <w:hideMark/>
          </w:tcPr>
          <w:p w14:paraId="7B94C1C8" w14:textId="77777777" w:rsidR="00010DD2" w:rsidRPr="009B065A" w:rsidRDefault="00010DD2" w:rsidP="00F15674">
            <w:pPr>
              <w:spacing w:after="0" w:line="240" w:lineRule="auto"/>
              <w:rPr>
                <w:color w:val="000000"/>
                <w:sz w:val="22"/>
                <w:szCs w:val="22"/>
                <w:lang w:eastAsia="pl-PL"/>
              </w:rPr>
            </w:pPr>
          </w:p>
        </w:tc>
        <w:tc>
          <w:tcPr>
            <w:tcW w:w="0" w:type="auto"/>
            <w:vAlign w:val="center"/>
            <w:hideMark/>
          </w:tcPr>
          <w:p w14:paraId="14DB1749"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Bezpośrednie kontakty z Władzami LGD</w:t>
            </w:r>
          </w:p>
        </w:tc>
      </w:tr>
      <w:tr w:rsidR="00010DD2" w:rsidRPr="009B065A" w14:paraId="349D67A3" w14:textId="77777777" w:rsidTr="00F15674">
        <w:trPr>
          <w:tblCellSpacing w:w="25" w:type="dxa"/>
        </w:trPr>
        <w:tc>
          <w:tcPr>
            <w:tcW w:w="300" w:type="dxa"/>
            <w:vAlign w:val="center"/>
            <w:hideMark/>
          </w:tcPr>
          <w:p w14:paraId="3F5FBE46"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2. </w:t>
            </w:r>
          </w:p>
        </w:tc>
        <w:tc>
          <w:tcPr>
            <w:tcW w:w="150" w:type="dxa"/>
            <w:vAlign w:val="center"/>
            <w:hideMark/>
          </w:tcPr>
          <w:p w14:paraId="57135088" w14:textId="77777777" w:rsidR="00010DD2" w:rsidRPr="009B065A" w:rsidRDefault="00010DD2" w:rsidP="00F15674">
            <w:pPr>
              <w:spacing w:after="0" w:line="240" w:lineRule="auto"/>
              <w:rPr>
                <w:color w:val="000000"/>
                <w:sz w:val="22"/>
                <w:szCs w:val="22"/>
                <w:lang w:eastAsia="pl-PL"/>
              </w:rPr>
            </w:pPr>
          </w:p>
        </w:tc>
        <w:tc>
          <w:tcPr>
            <w:tcW w:w="0" w:type="auto"/>
            <w:vAlign w:val="center"/>
            <w:hideMark/>
          </w:tcPr>
          <w:p w14:paraId="1B0547BA"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Bezpośrednie kontakty z pracownikami Biura</w:t>
            </w:r>
          </w:p>
        </w:tc>
      </w:tr>
      <w:tr w:rsidR="00010DD2" w:rsidRPr="009B065A" w14:paraId="1D9099BB" w14:textId="77777777" w:rsidTr="00F15674">
        <w:trPr>
          <w:tblCellSpacing w:w="25" w:type="dxa"/>
        </w:trPr>
        <w:tc>
          <w:tcPr>
            <w:tcW w:w="300" w:type="dxa"/>
            <w:vAlign w:val="center"/>
            <w:hideMark/>
          </w:tcPr>
          <w:p w14:paraId="159DB37B"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3. </w:t>
            </w:r>
          </w:p>
        </w:tc>
        <w:tc>
          <w:tcPr>
            <w:tcW w:w="150" w:type="dxa"/>
            <w:vAlign w:val="center"/>
            <w:hideMark/>
          </w:tcPr>
          <w:p w14:paraId="5DFB324D" w14:textId="77777777" w:rsidR="00010DD2" w:rsidRPr="009B065A" w:rsidRDefault="00010DD2" w:rsidP="00F15674">
            <w:pPr>
              <w:spacing w:after="0" w:line="240" w:lineRule="auto"/>
              <w:rPr>
                <w:color w:val="000000"/>
                <w:sz w:val="22"/>
                <w:szCs w:val="22"/>
                <w:lang w:eastAsia="pl-PL"/>
              </w:rPr>
            </w:pPr>
          </w:p>
        </w:tc>
        <w:tc>
          <w:tcPr>
            <w:tcW w:w="0" w:type="auto"/>
            <w:vAlign w:val="center"/>
            <w:hideMark/>
          </w:tcPr>
          <w:p w14:paraId="08C58BCB"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Walne zebranie członków</w:t>
            </w:r>
          </w:p>
        </w:tc>
      </w:tr>
      <w:tr w:rsidR="00010DD2" w:rsidRPr="009B065A" w14:paraId="20FBF018" w14:textId="77777777" w:rsidTr="00F15674">
        <w:trPr>
          <w:tblCellSpacing w:w="25" w:type="dxa"/>
        </w:trPr>
        <w:tc>
          <w:tcPr>
            <w:tcW w:w="300" w:type="dxa"/>
            <w:vAlign w:val="center"/>
            <w:hideMark/>
          </w:tcPr>
          <w:p w14:paraId="4F664A23"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4. </w:t>
            </w:r>
          </w:p>
        </w:tc>
        <w:tc>
          <w:tcPr>
            <w:tcW w:w="150" w:type="dxa"/>
            <w:vAlign w:val="center"/>
            <w:hideMark/>
          </w:tcPr>
          <w:p w14:paraId="22370B31" w14:textId="77777777" w:rsidR="00010DD2" w:rsidRPr="009B065A" w:rsidRDefault="00010DD2" w:rsidP="00F15674">
            <w:pPr>
              <w:spacing w:after="0" w:line="240" w:lineRule="auto"/>
              <w:rPr>
                <w:color w:val="000000"/>
                <w:sz w:val="22"/>
                <w:szCs w:val="22"/>
                <w:lang w:eastAsia="pl-PL"/>
              </w:rPr>
            </w:pPr>
          </w:p>
        </w:tc>
        <w:tc>
          <w:tcPr>
            <w:tcW w:w="0" w:type="auto"/>
            <w:vAlign w:val="center"/>
            <w:hideMark/>
          </w:tcPr>
          <w:p w14:paraId="34B50E8C"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Oficjalna strona internetowa LGD</w:t>
            </w:r>
          </w:p>
        </w:tc>
      </w:tr>
      <w:tr w:rsidR="00010DD2" w:rsidRPr="009B065A" w14:paraId="3E8C6246" w14:textId="77777777" w:rsidTr="00F15674">
        <w:trPr>
          <w:tblCellSpacing w:w="25" w:type="dxa"/>
        </w:trPr>
        <w:tc>
          <w:tcPr>
            <w:tcW w:w="300" w:type="dxa"/>
            <w:vAlign w:val="center"/>
            <w:hideMark/>
          </w:tcPr>
          <w:p w14:paraId="7C369D62"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5. </w:t>
            </w:r>
          </w:p>
        </w:tc>
        <w:tc>
          <w:tcPr>
            <w:tcW w:w="150" w:type="dxa"/>
            <w:vAlign w:val="center"/>
            <w:hideMark/>
          </w:tcPr>
          <w:p w14:paraId="5640C28B" w14:textId="77777777" w:rsidR="00010DD2" w:rsidRPr="009B065A" w:rsidRDefault="00010DD2" w:rsidP="00F15674">
            <w:pPr>
              <w:spacing w:after="0" w:line="240" w:lineRule="auto"/>
              <w:rPr>
                <w:color w:val="000000"/>
                <w:sz w:val="22"/>
                <w:szCs w:val="22"/>
                <w:lang w:eastAsia="pl-PL"/>
              </w:rPr>
            </w:pPr>
          </w:p>
        </w:tc>
        <w:tc>
          <w:tcPr>
            <w:tcW w:w="0" w:type="auto"/>
            <w:vAlign w:val="center"/>
            <w:hideMark/>
          </w:tcPr>
          <w:p w14:paraId="0D7437C6"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Ogłoszenia na tablicach informacyjnych w miejscowościach na terenie LGD</w:t>
            </w:r>
          </w:p>
        </w:tc>
      </w:tr>
      <w:tr w:rsidR="00010DD2" w:rsidRPr="009B065A" w14:paraId="22424B5A" w14:textId="77777777" w:rsidTr="00F15674">
        <w:trPr>
          <w:tblCellSpacing w:w="25" w:type="dxa"/>
        </w:trPr>
        <w:tc>
          <w:tcPr>
            <w:tcW w:w="300" w:type="dxa"/>
            <w:vAlign w:val="center"/>
            <w:hideMark/>
          </w:tcPr>
          <w:p w14:paraId="2AA2EBE0"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6. </w:t>
            </w:r>
          </w:p>
        </w:tc>
        <w:tc>
          <w:tcPr>
            <w:tcW w:w="150" w:type="dxa"/>
            <w:vAlign w:val="center"/>
            <w:hideMark/>
          </w:tcPr>
          <w:p w14:paraId="473FBF0D" w14:textId="77777777" w:rsidR="00010DD2" w:rsidRPr="009B065A" w:rsidRDefault="00010DD2" w:rsidP="00F15674">
            <w:pPr>
              <w:spacing w:after="0" w:line="240" w:lineRule="auto"/>
              <w:rPr>
                <w:color w:val="000000"/>
                <w:sz w:val="22"/>
                <w:szCs w:val="22"/>
                <w:lang w:eastAsia="pl-PL"/>
              </w:rPr>
            </w:pPr>
          </w:p>
        </w:tc>
        <w:tc>
          <w:tcPr>
            <w:tcW w:w="0" w:type="auto"/>
            <w:vAlign w:val="center"/>
            <w:hideMark/>
          </w:tcPr>
          <w:p w14:paraId="739124EB"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Portale społecznościowe</w:t>
            </w:r>
          </w:p>
        </w:tc>
      </w:tr>
      <w:tr w:rsidR="00010DD2" w:rsidRPr="009B065A" w14:paraId="34D9A09B" w14:textId="77777777" w:rsidTr="00F15674">
        <w:trPr>
          <w:tblCellSpacing w:w="25" w:type="dxa"/>
        </w:trPr>
        <w:tc>
          <w:tcPr>
            <w:tcW w:w="300" w:type="dxa"/>
            <w:vAlign w:val="center"/>
            <w:hideMark/>
          </w:tcPr>
          <w:p w14:paraId="64517876"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7. </w:t>
            </w:r>
          </w:p>
        </w:tc>
        <w:tc>
          <w:tcPr>
            <w:tcW w:w="150" w:type="dxa"/>
            <w:vAlign w:val="center"/>
            <w:hideMark/>
          </w:tcPr>
          <w:p w14:paraId="24872C9F" w14:textId="77777777" w:rsidR="00010DD2" w:rsidRPr="009B065A" w:rsidRDefault="00010DD2" w:rsidP="00F15674">
            <w:pPr>
              <w:spacing w:after="0" w:line="240" w:lineRule="auto"/>
              <w:rPr>
                <w:color w:val="000000"/>
                <w:sz w:val="22"/>
                <w:szCs w:val="22"/>
                <w:lang w:eastAsia="pl-PL"/>
              </w:rPr>
            </w:pPr>
          </w:p>
        </w:tc>
        <w:tc>
          <w:tcPr>
            <w:tcW w:w="0" w:type="auto"/>
            <w:vAlign w:val="center"/>
            <w:hideMark/>
          </w:tcPr>
          <w:p w14:paraId="70C79CDC"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Szkolenie dla potencjalnych beneficjentów (warsztaty, imprezy)</w:t>
            </w:r>
          </w:p>
        </w:tc>
      </w:tr>
      <w:tr w:rsidR="00010DD2" w:rsidRPr="009B065A" w14:paraId="3384A27B" w14:textId="77777777" w:rsidTr="00F15674">
        <w:trPr>
          <w:tblCellSpacing w:w="25" w:type="dxa"/>
        </w:trPr>
        <w:tc>
          <w:tcPr>
            <w:tcW w:w="300" w:type="dxa"/>
            <w:vAlign w:val="center"/>
            <w:hideMark/>
          </w:tcPr>
          <w:p w14:paraId="1BF31761"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8. </w:t>
            </w:r>
          </w:p>
        </w:tc>
        <w:tc>
          <w:tcPr>
            <w:tcW w:w="150" w:type="dxa"/>
            <w:vAlign w:val="center"/>
            <w:hideMark/>
          </w:tcPr>
          <w:p w14:paraId="57D49923" w14:textId="77777777" w:rsidR="00010DD2" w:rsidRPr="009B065A" w:rsidRDefault="00010DD2" w:rsidP="00F15674">
            <w:pPr>
              <w:spacing w:after="0" w:line="240" w:lineRule="auto"/>
              <w:rPr>
                <w:color w:val="000000"/>
                <w:sz w:val="22"/>
                <w:szCs w:val="22"/>
                <w:lang w:eastAsia="pl-PL"/>
              </w:rPr>
            </w:pPr>
          </w:p>
        </w:tc>
        <w:tc>
          <w:tcPr>
            <w:tcW w:w="0" w:type="auto"/>
            <w:vAlign w:val="center"/>
            <w:hideMark/>
          </w:tcPr>
          <w:p w14:paraId="1203B6B3"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Informacja bezpośrednia w siedzibie (biurze) LGD</w:t>
            </w:r>
          </w:p>
        </w:tc>
      </w:tr>
      <w:tr w:rsidR="00010DD2" w:rsidRPr="009B065A" w14:paraId="4377E30E" w14:textId="77777777" w:rsidTr="00F15674">
        <w:trPr>
          <w:tblCellSpacing w:w="25" w:type="dxa"/>
        </w:trPr>
        <w:tc>
          <w:tcPr>
            <w:tcW w:w="300" w:type="dxa"/>
            <w:vAlign w:val="center"/>
            <w:hideMark/>
          </w:tcPr>
          <w:p w14:paraId="025A1E08"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9. </w:t>
            </w:r>
          </w:p>
        </w:tc>
        <w:tc>
          <w:tcPr>
            <w:tcW w:w="150" w:type="dxa"/>
            <w:vAlign w:val="center"/>
            <w:hideMark/>
          </w:tcPr>
          <w:p w14:paraId="563EC81C" w14:textId="77777777" w:rsidR="00010DD2" w:rsidRPr="009B065A" w:rsidRDefault="00010DD2" w:rsidP="00F15674">
            <w:pPr>
              <w:spacing w:after="0" w:line="240" w:lineRule="auto"/>
              <w:rPr>
                <w:color w:val="000000"/>
                <w:sz w:val="22"/>
                <w:szCs w:val="22"/>
                <w:lang w:eastAsia="pl-PL"/>
              </w:rPr>
            </w:pPr>
          </w:p>
        </w:tc>
        <w:tc>
          <w:tcPr>
            <w:tcW w:w="0" w:type="auto"/>
            <w:vAlign w:val="center"/>
            <w:hideMark/>
          </w:tcPr>
          <w:p w14:paraId="418FC4A6"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Inne sposoby</w:t>
            </w:r>
          </w:p>
        </w:tc>
      </w:tr>
    </w:tbl>
    <w:p w14:paraId="694E6640" w14:textId="77777777" w:rsidR="00010DD2" w:rsidRPr="009B065A" w:rsidRDefault="00010DD2" w:rsidP="00010DD2">
      <w:pPr>
        <w:spacing w:after="0" w:line="240" w:lineRule="auto"/>
        <w:rPr>
          <w:sz w:val="22"/>
          <w:szCs w:val="22"/>
          <w:lang w:eastAsia="pl-PL"/>
        </w:rPr>
      </w:pPr>
    </w:p>
    <w:p w14:paraId="7FB5A11A" w14:textId="77777777" w:rsidR="00010DD2" w:rsidRPr="009B065A" w:rsidRDefault="00010DD2" w:rsidP="00010DD2">
      <w:pPr>
        <w:spacing w:after="0" w:line="240" w:lineRule="auto"/>
        <w:rPr>
          <w:color w:val="000000"/>
          <w:sz w:val="22"/>
          <w:szCs w:val="22"/>
          <w:lang w:eastAsia="pl-PL"/>
        </w:rPr>
      </w:pPr>
      <w:r w:rsidRPr="009B065A">
        <w:rPr>
          <w:color w:val="000000"/>
          <w:sz w:val="22"/>
          <w:szCs w:val="22"/>
          <w:lang w:eastAsia="pl-PL"/>
        </w:rPr>
        <w:t>6. Który z kanałów przekazywania informacji zwrotnej </w:t>
      </w:r>
      <w:r w:rsidRPr="009B065A">
        <w:rPr>
          <w:color w:val="000000"/>
          <w:sz w:val="22"/>
          <w:szCs w:val="22"/>
          <w:u w:val="single"/>
          <w:lang w:eastAsia="pl-PL"/>
        </w:rPr>
        <w:t>od społeczności do LGD</w:t>
      </w:r>
      <w:r w:rsidRPr="009B065A">
        <w:rPr>
          <w:color w:val="000000"/>
          <w:sz w:val="22"/>
          <w:szCs w:val="22"/>
          <w:lang w:eastAsia="pl-PL"/>
        </w:rPr>
        <w:t> byłby dla Pani/Pana najbardziej odpowiedni? </w:t>
      </w:r>
      <w:r w:rsidRPr="009B065A">
        <w:rPr>
          <w:color w:val="008040"/>
          <w:sz w:val="22"/>
          <w:szCs w:val="22"/>
          <w:lang w:eastAsia="pl-PL"/>
        </w:rPr>
        <w:t>Proszę zaznaczyć nie więcej niż 3 odpowiedzi.</w:t>
      </w:r>
    </w:p>
    <w:p w14:paraId="75F26C4F" w14:textId="77777777" w:rsidR="00010DD2" w:rsidRPr="009B065A" w:rsidRDefault="00010DD2" w:rsidP="00010DD2">
      <w:pPr>
        <w:spacing w:after="0" w:line="240" w:lineRule="auto"/>
        <w:rPr>
          <w:sz w:val="22"/>
          <w:szCs w:val="22"/>
          <w:lang w:eastAsia="pl-PL"/>
        </w:rPr>
      </w:pPr>
      <w:r w:rsidRPr="009B065A">
        <w:rPr>
          <w:i/>
          <w:iCs/>
          <w:color w:val="000000"/>
          <w:sz w:val="22"/>
          <w:szCs w:val="22"/>
          <w:lang w:eastAsia="pl-PL"/>
        </w:rPr>
        <w:t>Proszę zaznaczyć nie więcej niż 3 odpowiedzi.</w:t>
      </w:r>
    </w:p>
    <w:tbl>
      <w:tblPr>
        <w:tblW w:w="0" w:type="auto"/>
        <w:tblCellSpacing w:w="25" w:type="dxa"/>
        <w:tblInd w:w="240" w:type="dxa"/>
        <w:tblCellMar>
          <w:top w:w="15" w:type="dxa"/>
          <w:left w:w="15" w:type="dxa"/>
          <w:bottom w:w="15" w:type="dxa"/>
          <w:right w:w="15" w:type="dxa"/>
        </w:tblCellMar>
        <w:tblLook w:val="04A0" w:firstRow="1" w:lastRow="0" w:firstColumn="1" w:lastColumn="0" w:noHBand="0" w:noVBand="1"/>
      </w:tblPr>
      <w:tblGrid>
        <w:gridCol w:w="375"/>
        <w:gridCol w:w="200"/>
        <w:gridCol w:w="8387"/>
      </w:tblGrid>
      <w:tr w:rsidR="00010DD2" w:rsidRPr="009B065A" w14:paraId="6DFD7295" w14:textId="77777777" w:rsidTr="00F15674">
        <w:trPr>
          <w:tblCellSpacing w:w="25" w:type="dxa"/>
        </w:trPr>
        <w:tc>
          <w:tcPr>
            <w:tcW w:w="300" w:type="dxa"/>
            <w:vAlign w:val="center"/>
            <w:hideMark/>
          </w:tcPr>
          <w:p w14:paraId="70321B4A"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1. </w:t>
            </w:r>
          </w:p>
        </w:tc>
        <w:tc>
          <w:tcPr>
            <w:tcW w:w="150" w:type="dxa"/>
            <w:vAlign w:val="center"/>
            <w:hideMark/>
          </w:tcPr>
          <w:p w14:paraId="4D4DEB2E" w14:textId="77777777" w:rsidR="00010DD2" w:rsidRPr="009B065A" w:rsidRDefault="00010DD2" w:rsidP="00F15674">
            <w:pPr>
              <w:spacing w:after="0" w:line="240" w:lineRule="auto"/>
              <w:rPr>
                <w:color w:val="000000"/>
                <w:sz w:val="22"/>
                <w:szCs w:val="22"/>
                <w:lang w:eastAsia="pl-PL"/>
              </w:rPr>
            </w:pPr>
          </w:p>
        </w:tc>
        <w:tc>
          <w:tcPr>
            <w:tcW w:w="0" w:type="auto"/>
            <w:vAlign w:val="center"/>
            <w:hideMark/>
          </w:tcPr>
          <w:p w14:paraId="414422F2"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Ankieta papierowa</w:t>
            </w:r>
          </w:p>
        </w:tc>
      </w:tr>
      <w:tr w:rsidR="00010DD2" w:rsidRPr="009B065A" w14:paraId="7CFE17B1" w14:textId="77777777" w:rsidTr="00F15674">
        <w:trPr>
          <w:tblCellSpacing w:w="25" w:type="dxa"/>
        </w:trPr>
        <w:tc>
          <w:tcPr>
            <w:tcW w:w="300" w:type="dxa"/>
            <w:vAlign w:val="center"/>
            <w:hideMark/>
          </w:tcPr>
          <w:p w14:paraId="2F21A1B6"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2. </w:t>
            </w:r>
          </w:p>
        </w:tc>
        <w:tc>
          <w:tcPr>
            <w:tcW w:w="150" w:type="dxa"/>
            <w:vAlign w:val="center"/>
            <w:hideMark/>
          </w:tcPr>
          <w:p w14:paraId="38458607" w14:textId="77777777" w:rsidR="00010DD2" w:rsidRPr="009B065A" w:rsidRDefault="00010DD2" w:rsidP="00F15674">
            <w:pPr>
              <w:spacing w:after="0" w:line="240" w:lineRule="auto"/>
              <w:rPr>
                <w:color w:val="000000"/>
                <w:sz w:val="22"/>
                <w:szCs w:val="22"/>
                <w:lang w:eastAsia="pl-PL"/>
              </w:rPr>
            </w:pPr>
          </w:p>
        </w:tc>
        <w:tc>
          <w:tcPr>
            <w:tcW w:w="0" w:type="auto"/>
            <w:vAlign w:val="center"/>
            <w:hideMark/>
          </w:tcPr>
          <w:p w14:paraId="5E339C3F"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Ankieta elektroniczna</w:t>
            </w:r>
          </w:p>
        </w:tc>
      </w:tr>
      <w:tr w:rsidR="00010DD2" w:rsidRPr="009B065A" w14:paraId="3F2E90B0" w14:textId="77777777" w:rsidTr="00F15674">
        <w:trPr>
          <w:tblCellSpacing w:w="25" w:type="dxa"/>
        </w:trPr>
        <w:tc>
          <w:tcPr>
            <w:tcW w:w="300" w:type="dxa"/>
            <w:vAlign w:val="center"/>
            <w:hideMark/>
          </w:tcPr>
          <w:p w14:paraId="3ADFD657"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3. </w:t>
            </w:r>
          </w:p>
        </w:tc>
        <w:tc>
          <w:tcPr>
            <w:tcW w:w="150" w:type="dxa"/>
            <w:vAlign w:val="center"/>
            <w:hideMark/>
          </w:tcPr>
          <w:p w14:paraId="382E96F5" w14:textId="77777777" w:rsidR="00010DD2" w:rsidRPr="009B065A" w:rsidRDefault="00010DD2" w:rsidP="00F15674">
            <w:pPr>
              <w:spacing w:after="0" w:line="240" w:lineRule="auto"/>
              <w:rPr>
                <w:color w:val="000000"/>
                <w:sz w:val="22"/>
                <w:szCs w:val="22"/>
                <w:lang w:eastAsia="pl-PL"/>
              </w:rPr>
            </w:pPr>
          </w:p>
        </w:tc>
        <w:tc>
          <w:tcPr>
            <w:tcW w:w="0" w:type="auto"/>
            <w:vAlign w:val="center"/>
            <w:hideMark/>
          </w:tcPr>
          <w:p w14:paraId="6E61F630"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Kontakt bezpośredni z przedstawicielem LGD</w:t>
            </w:r>
          </w:p>
        </w:tc>
      </w:tr>
      <w:tr w:rsidR="00010DD2" w:rsidRPr="009B065A" w14:paraId="77BAA6F4" w14:textId="77777777" w:rsidTr="00F15674">
        <w:trPr>
          <w:tblCellSpacing w:w="25" w:type="dxa"/>
        </w:trPr>
        <w:tc>
          <w:tcPr>
            <w:tcW w:w="300" w:type="dxa"/>
            <w:vAlign w:val="center"/>
            <w:hideMark/>
          </w:tcPr>
          <w:p w14:paraId="78719683"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4. </w:t>
            </w:r>
          </w:p>
        </w:tc>
        <w:tc>
          <w:tcPr>
            <w:tcW w:w="150" w:type="dxa"/>
            <w:vAlign w:val="center"/>
            <w:hideMark/>
          </w:tcPr>
          <w:p w14:paraId="38A812FB" w14:textId="77777777" w:rsidR="00010DD2" w:rsidRPr="009B065A" w:rsidRDefault="00010DD2" w:rsidP="00F15674">
            <w:pPr>
              <w:spacing w:after="0" w:line="240" w:lineRule="auto"/>
              <w:rPr>
                <w:color w:val="000000"/>
                <w:sz w:val="22"/>
                <w:szCs w:val="22"/>
                <w:lang w:eastAsia="pl-PL"/>
              </w:rPr>
            </w:pPr>
          </w:p>
        </w:tc>
        <w:tc>
          <w:tcPr>
            <w:tcW w:w="0" w:type="auto"/>
            <w:vAlign w:val="center"/>
            <w:hideMark/>
          </w:tcPr>
          <w:p w14:paraId="22ECF689"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Kontakt mailowy</w:t>
            </w:r>
          </w:p>
        </w:tc>
      </w:tr>
      <w:tr w:rsidR="00010DD2" w:rsidRPr="009B065A" w14:paraId="4DF4228C" w14:textId="77777777" w:rsidTr="00F15674">
        <w:trPr>
          <w:tblCellSpacing w:w="25" w:type="dxa"/>
        </w:trPr>
        <w:tc>
          <w:tcPr>
            <w:tcW w:w="300" w:type="dxa"/>
            <w:vAlign w:val="center"/>
            <w:hideMark/>
          </w:tcPr>
          <w:p w14:paraId="4EA3DFE4"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5. </w:t>
            </w:r>
          </w:p>
        </w:tc>
        <w:tc>
          <w:tcPr>
            <w:tcW w:w="150" w:type="dxa"/>
            <w:vAlign w:val="center"/>
            <w:hideMark/>
          </w:tcPr>
          <w:p w14:paraId="7FD11467" w14:textId="77777777" w:rsidR="00010DD2" w:rsidRPr="009B065A" w:rsidRDefault="00010DD2" w:rsidP="00F15674">
            <w:pPr>
              <w:spacing w:after="0" w:line="240" w:lineRule="auto"/>
              <w:rPr>
                <w:color w:val="000000"/>
                <w:sz w:val="22"/>
                <w:szCs w:val="22"/>
                <w:lang w:eastAsia="pl-PL"/>
              </w:rPr>
            </w:pPr>
          </w:p>
        </w:tc>
        <w:tc>
          <w:tcPr>
            <w:tcW w:w="0" w:type="auto"/>
            <w:vAlign w:val="center"/>
            <w:hideMark/>
          </w:tcPr>
          <w:p w14:paraId="1308A6D0"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Kontakt telefoniczny</w:t>
            </w:r>
          </w:p>
        </w:tc>
      </w:tr>
      <w:tr w:rsidR="00010DD2" w:rsidRPr="009B065A" w14:paraId="79165233" w14:textId="77777777" w:rsidTr="00F15674">
        <w:trPr>
          <w:tblCellSpacing w:w="25" w:type="dxa"/>
        </w:trPr>
        <w:tc>
          <w:tcPr>
            <w:tcW w:w="300" w:type="dxa"/>
            <w:vAlign w:val="center"/>
            <w:hideMark/>
          </w:tcPr>
          <w:p w14:paraId="29DE3C69"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6. </w:t>
            </w:r>
          </w:p>
        </w:tc>
        <w:tc>
          <w:tcPr>
            <w:tcW w:w="150" w:type="dxa"/>
            <w:vAlign w:val="center"/>
            <w:hideMark/>
          </w:tcPr>
          <w:p w14:paraId="4DC06308" w14:textId="77777777" w:rsidR="00010DD2" w:rsidRPr="009B065A" w:rsidRDefault="00010DD2" w:rsidP="00F15674">
            <w:pPr>
              <w:spacing w:after="0" w:line="240" w:lineRule="auto"/>
              <w:rPr>
                <w:color w:val="000000"/>
                <w:sz w:val="22"/>
                <w:szCs w:val="22"/>
                <w:lang w:eastAsia="pl-PL"/>
              </w:rPr>
            </w:pPr>
          </w:p>
        </w:tc>
        <w:tc>
          <w:tcPr>
            <w:tcW w:w="0" w:type="auto"/>
            <w:vAlign w:val="center"/>
            <w:hideMark/>
          </w:tcPr>
          <w:p w14:paraId="68A41068"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Kontakt poprzez portal społecznościowy (np. czat z pracownikiem LGD)</w:t>
            </w:r>
          </w:p>
        </w:tc>
      </w:tr>
      <w:tr w:rsidR="00010DD2" w:rsidRPr="009B065A" w14:paraId="62D4AFCC" w14:textId="77777777" w:rsidTr="00F15674">
        <w:trPr>
          <w:tblCellSpacing w:w="25" w:type="dxa"/>
        </w:trPr>
        <w:tc>
          <w:tcPr>
            <w:tcW w:w="300" w:type="dxa"/>
            <w:vAlign w:val="center"/>
            <w:hideMark/>
          </w:tcPr>
          <w:p w14:paraId="685C685C"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7. </w:t>
            </w:r>
          </w:p>
        </w:tc>
        <w:tc>
          <w:tcPr>
            <w:tcW w:w="150" w:type="dxa"/>
            <w:vAlign w:val="center"/>
            <w:hideMark/>
          </w:tcPr>
          <w:p w14:paraId="3C1C78C0" w14:textId="77777777" w:rsidR="00010DD2" w:rsidRPr="009B065A" w:rsidRDefault="00010DD2" w:rsidP="00F15674">
            <w:pPr>
              <w:spacing w:after="0" w:line="240" w:lineRule="auto"/>
              <w:rPr>
                <w:color w:val="000000"/>
                <w:sz w:val="22"/>
                <w:szCs w:val="22"/>
                <w:lang w:eastAsia="pl-PL"/>
              </w:rPr>
            </w:pPr>
          </w:p>
        </w:tc>
        <w:tc>
          <w:tcPr>
            <w:tcW w:w="0" w:type="auto"/>
            <w:vAlign w:val="center"/>
            <w:hideMark/>
          </w:tcPr>
          <w:p w14:paraId="2B5123BC"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Panel dyskusyjny po zakończeniu szkoleń i spotkań (możliwość zadawania pytań, zgłaszania uwag)</w:t>
            </w:r>
          </w:p>
        </w:tc>
      </w:tr>
      <w:tr w:rsidR="00010DD2" w:rsidRPr="009B065A" w14:paraId="4A260D97" w14:textId="77777777" w:rsidTr="00F15674">
        <w:trPr>
          <w:tblCellSpacing w:w="25" w:type="dxa"/>
        </w:trPr>
        <w:tc>
          <w:tcPr>
            <w:tcW w:w="300" w:type="dxa"/>
            <w:vAlign w:val="center"/>
            <w:hideMark/>
          </w:tcPr>
          <w:p w14:paraId="14691069"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8. </w:t>
            </w:r>
          </w:p>
        </w:tc>
        <w:tc>
          <w:tcPr>
            <w:tcW w:w="150" w:type="dxa"/>
            <w:vAlign w:val="center"/>
            <w:hideMark/>
          </w:tcPr>
          <w:p w14:paraId="1DA743D2" w14:textId="77777777" w:rsidR="00010DD2" w:rsidRPr="009B065A" w:rsidRDefault="00010DD2" w:rsidP="00F15674">
            <w:pPr>
              <w:spacing w:after="0" w:line="240" w:lineRule="auto"/>
              <w:rPr>
                <w:color w:val="000000"/>
                <w:sz w:val="22"/>
                <w:szCs w:val="22"/>
                <w:lang w:eastAsia="pl-PL"/>
              </w:rPr>
            </w:pPr>
          </w:p>
        </w:tc>
        <w:tc>
          <w:tcPr>
            <w:tcW w:w="0" w:type="auto"/>
            <w:vAlign w:val="center"/>
            <w:hideMark/>
          </w:tcPr>
          <w:p w14:paraId="34E18131"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Inny</w:t>
            </w:r>
          </w:p>
        </w:tc>
      </w:tr>
    </w:tbl>
    <w:p w14:paraId="30E43D10" w14:textId="77777777" w:rsidR="00010DD2" w:rsidRPr="009B065A" w:rsidRDefault="00010DD2" w:rsidP="00010DD2">
      <w:pPr>
        <w:spacing w:after="0" w:line="240" w:lineRule="auto"/>
        <w:rPr>
          <w:sz w:val="22"/>
          <w:szCs w:val="22"/>
          <w:lang w:eastAsia="pl-PL"/>
        </w:rPr>
      </w:pPr>
    </w:p>
    <w:p w14:paraId="3F07552C" w14:textId="77777777" w:rsidR="00010DD2" w:rsidRPr="009B065A" w:rsidRDefault="00010DD2" w:rsidP="00010DD2">
      <w:pPr>
        <w:spacing w:after="0" w:line="240" w:lineRule="auto"/>
        <w:rPr>
          <w:color w:val="000000"/>
          <w:sz w:val="22"/>
          <w:szCs w:val="22"/>
          <w:lang w:eastAsia="pl-PL"/>
        </w:rPr>
      </w:pPr>
      <w:r w:rsidRPr="009B065A">
        <w:rPr>
          <w:color w:val="000000"/>
          <w:sz w:val="22"/>
          <w:szCs w:val="22"/>
          <w:lang w:eastAsia="pl-PL"/>
        </w:rPr>
        <w:t>7. Skąd, przede wszystkim, czerpie Pan(i) informacje o potrzebach mieszkańców?</w:t>
      </w:r>
      <w:r>
        <w:rPr>
          <w:color w:val="000000"/>
          <w:lang w:eastAsia="pl-PL"/>
        </w:rPr>
        <w:t xml:space="preserve"> </w:t>
      </w:r>
      <w:r w:rsidRPr="009B065A">
        <w:rPr>
          <w:color w:val="008040"/>
          <w:sz w:val="22"/>
          <w:szCs w:val="22"/>
          <w:lang w:eastAsia="pl-PL"/>
        </w:rPr>
        <w:t>Proszę wskazać nie więcej niż 3 najważniejsze źródła.</w:t>
      </w:r>
    </w:p>
    <w:p w14:paraId="175B41F8" w14:textId="77777777" w:rsidR="00010DD2" w:rsidRPr="009B065A" w:rsidRDefault="00010DD2" w:rsidP="00010DD2">
      <w:pPr>
        <w:spacing w:after="0" w:line="240" w:lineRule="auto"/>
        <w:rPr>
          <w:sz w:val="22"/>
          <w:szCs w:val="22"/>
          <w:lang w:eastAsia="pl-PL"/>
        </w:rPr>
      </w:pPr>
      <w:r w:rsidRPr="009B065A">
        <w:rPr>
          <w:i/>
          <w:iCs/>
          <w:color w:val="000000"/>
          <w:sz w:val="22"/>
          <w:szCs w:val="22"/>
          <w:lang w:eastAsia="pl-PL"/>
        </w:rPr>
        <w:t>Proszę zaznaczyć nie więcej niż 3 odpowiedzi.</w:t>
      </w:r>
    </w:p>
    <w:tbl>
      <w:tblPr>
        <w:tblW w:w="0" w:type="auto"/>
        <w:tblCellSpacing w:w="25" w:type="dxa"/>
        <w:tblInd w:w="240" w:type="dxa"/>
        <w:tblCellMar>
          <w:top w:w="15" w:type="dxa"/>
          <w:left w:w="15" w:type="dxa"/>
          <w:bottom w:w="15" w:type="dxa"/>
          <w:right w:w="15" w:type="dxa"/>
        </w:tblCellMar>
        <w:tblLook w:val="04A0" w:firstRow="1" w:lastRow="0" w:firstColumn="1" w:lastColumn="0" w:noHBand="0" w:noVBand="1"/>
      </w:tblPr>
      <w:tblGrid>
        <w:gridCol w:w="375"/>
        <w:gridCol w:w="200"/>
        <w:gridCol w:w="6532"/>
      </w:tblGrid>
      <w:tr w:rsidR="00010DD2" w:rsidRPr="009B065A" w14:paraId="28B887F0" w14:textId="77777777" w:rsidTr="00F15674">
        <w:trPr>
          <w:tblCellSpacing w:w="25" w:type="dxa"/>
        </w:trPr>
        <w:tc>
          <w:tcPr>
            <w:tcW w:w="300" w:type="dxa"/>
            <w:vAlign w:val="center"/>
            <w:hideMark/>
          </w:tcPr>
          <w:p w14:paraId="22FE776D"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1. </w:t>
            </w:r>
          </w:p>
        </w:tc>
        <w:tc>
          <w:tcPr>
            <w:tcW w:w="150" w:type="dxa"/>
            <w:vAlign w:val="center"/>
            <w:hideMark/>
          </w:tcPr>
          <w:p w14:paraId="17384A25" w14:textId="77777777" w:rsidR="00010DD2" w:rsidRPr="009B065A" w:rsidRDefault="00010DD2" w:rsidP="00F15674">
            <w:pPr>
              <w:spacing w:after="0" w:line="240" w:lineRule="auto"/>
              <w:rPr>
                <w:color w:val="000000"/>
                <w:sz w:val="22"/>
                <w:szCs w:val="22"/>
                <w:lang w:eastAsia="pl-PL"/>
              </w:rPr>
            </w:pPr>
          </w:p>
        </w:tc>
        <w:tc>
          <w:tcPr>
            <w:tcW w:w="0" w:type="auto"/>
            <w:vAlign w:val="center"/>
            <w:hideMark/>
          </w:tcPr>
          <w:p w14:paraId="65813419"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Z własnego doświadczenia</w:t>
            </w:r>
          </w:p>
        </w:tc>
      </w:tr>
      <w:tr w:rsidR="00010DD2" w:rsidRPr="009B065A" w14:paraId="1B10EA9D" w14:textId="77777777" w:rsidTr="00F15674">
        <w:trPr>
          <w:tblCellSpacing w:w="25" w:type="dxa"/>
        </w:trPr>
        <w:tc>
          <w:tcPr>
            <w:tcW w:w="300" w:type="dxa"/>
            <w:vAlign w:val="center"/>
            <w:hideMark/>
          </w:tcPr>
          <w:p w14:paraId="4A43C865"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lastRenderedPageBreak/>
              <w:t>2. </w:t>
            </w:r>
          </w:p>
        </w:tc>
        <w:tc>
          <w:tcPr>
            <w:tcW w:w="150" w:type="dxa"/>
            <w:vAlign w:val="center"/>
            <w:hideMark/>
          </w:tcPr>
          <w:p w14:paraId="256BAC1A" w14:textId="77777777" w:rsidR="00010DD2" w:rsidRPr="009B065A" w:rsidRDefault="00010DD2" w:rsidP="00F15674">
            <w:pPr>
              <w:spacing w:after="0" w:line="240" w:lineRule="auto"/>
              <w:rPr>
                <w:color w:val="000000"/>
                <w:sz w:val="22"/>
                <w:szCs w:val="22"/>
                <w:lang w:eastAsia="pl-PL"/>
              </w:rPr>
            </w:pPr>
          </w:p>
        </w:tc>
        <w:tc>
          <w:tcPr>
            <w:tcW w:w="0" w:type="auto"/>
            <w:vAlign w:val="center"/>
            <w:hideMark/>
          </w:tcPr>
          <w:p w14:paraId="2EB61A04"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Z rozmów z mieszkańcami</w:t>
            </w:r>
          </w:p>
        </w:tc>
      </w:tr>
      <w:tr w:rsidR="00010DD2" w:rsidRPr="009B065A" w14:paraId="32DC6921" w14:textId="77777777" w:rsidTr="00F15674">
        <w:trPr>
          <w:tblCellSpacing w:w="25" w:type="dxa"/>
        </w:trPr>
        <w:tc>
          <w:tcPr>
            <w:tcW w:w="300" w:type="dxa"/>
            <w:vAlign w:val="center"/>
            <w:hideMark/>
          </w:tcPr>
          <w:p w14:paraId="730556BC"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3. </w:t>
            </w:r>
          </w:p>
        </w:tc>
        <w:tc>
          <w:tcPr>
            <w:tcW w:w="150" w:type="dxa"/>
            <w:vAlign w:val="center"/>
            <w:hideMark/>
          </w:tcPr>
          <w:p w14:paraId="2EDD5200" w14:textId="77777777" w:rsidR="00010DD2" w:rsidRPr="009B065A" w:rsidRDefault="00010DD2" w:rsidP="00F15674">
            <w:pPr>
              <w:spacing w:after="0" w:line="240" w:lineRule="auto"/>
              <w:rPr>
                <w:color w:val="000000"/>
                <w:sz w:val="22"/>
                <w:szCs w:val="22"/>
                <w:lang w:eastAsia="pl-PL"/>
              </w:rPr>
            </w:pPr>
          </w:p>
        </w:tc>
        <w:tc>
          <w:tcPr>
            <w:tcW w:w="0" w:type="auto"/>
            <w:vAlign w:val="center"/>
            <w:hideMark/>
          </w:tcPr>
          <w:p w14:paraId="7B9F8C75"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Z rozmów z samorządowcami, członkami organizacji pozarządowych itp.</w:t>
            </w:r>
          </w:p>
        </w:tc>
      </w:tr>
      <w:tr w:rsidR="00010DD2" w:rsidRPr="009B065A" w14:paraId="49919CA5" w14:textId="77777777" w:rsidTr="00F15674">
        <w:trPr>
          <w:tblCellSpacing w:w="25" w:type="dxa"/>
        </w:trPr>
        <w:tc>
          <w:tcPr>
            <w:tcW w:w="300" w:type="dxa"/>
            <w:vAlign w:val="center"/>
            <w:hideMark/>
          </w:tcPr>
          <w:p w14:paraId="4CB9DDF2"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4. </w:t>
            </w:r>
          </w:p>
        </w:tc>
        <w:tc>
          <w:tcPr>
            <w:tcW w:w="150" w:type="dxa"/>
            <w:vAlign w:val="center"/>
            <w:hideMark/>
          </w:tcPr>
          <w:p w14:paraId="11846748" w14:textId="77777777" w:rsidR="00010DD2" w:rsidRPr="009B065A" w:rsidRDefault="00010DD2" w:rsidP="00F15674">
            <w:pPr>
              <w:spacing w:after="0" w:line="240" w:lineRule="auto"/>
              <w:rPr>
                <w:color w:val="000000"/>
                <w:sz w:val="22"/>
                <w:szCs w:val="22"/>
                <w:lang w:eastAsia="pl-PL"/>
              </w:rPr>
            </w:pPr>
          </w:p>
        </w:tc>
        <w:tc>
          <w:tcPr>
            <w:tcW w:w="0" w:type="auto"/>
            <w:vAlign w:val="center"/>
            <w:hideMark/>
          </w:tcPr>
          <w:p w14:paraId="1F7AEAE2"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Z mediów (lokalna prasa, telewizja, radio)</w:t>
            </w:r>
          </w:p>
        </w:tc>
      </w:tr>
      <w:tr w:rsidR="00010DD2" w:rsidRPr="009B065A" w14:paraId="0119E1EC" w14:textId="77777777" w:rsidTr="00F15674">
        <w:trPr>
          <w:tblCellSpacing w:w="25" w:type="dxa"/>
        </w:trPr>
        <w:tc>
          <w:tcPr>
            <w:tcW w:w="300" w:type="dxa"/>
            <w:vAlign w:val="center"/>
            <w:hideMark/>
          </w:tcPr>
          <w:p w14:paraId="723336C9"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5. </w:t>
            </w:r>
          </w:p>
        </w:tc>
        <w:tc>
          <w:tcPr>
            <w:tcW w:w="150" w:type="dxa"/>
            <w:vAlign w:val="center"/>
            <w:hideMark/>
          </w:tcPr>
          <w:p w14:paraId="31C9BCD9" w14:textId="77777777" w:rsidR="00010DD2" w:rsidRPr="009B065A" w:rsidRDefault="00010DD2" w:rsidP="00F15674">
            <w:pPr>
              <w:spacing w:after="0" w:line="240" w:lineRule="auto"/>
              <w:rPr>
                <w:color w:val="000000"/>
                <w:sz w:val="22"/>
                <w:szCs w:val="22"/>
                <w:lang w:eastAsia="pl-PL"/>
              </w:rPr>
            </w:pPr>
          </w:p>
        </w:tc>
        <w:tc>
          <w:tcPr>
            <w:tcW w:w="0" w:type="auto"/>
            <w:vAlign w:val="center"/>
            <w:hideMark/>
          </w:tcPr>
          <w:p w14:paraId="235EA62D"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Z Internetu (portale, wortale, fora dyskusyjne)</w:t>
            </w:r>
          </w:p>
        </w:tc>
      </w:tr>
      <w:tr w:rsidR="00010DD2" w:rsidRPr="009B065A" w14:paraId="57FE6411" w14:textId="77777777" w:rsidTr="00F15674">
        <w:trPr>
          <w:tblCellSpacing w:w="25" w:type="dxa"/>
        </w:trPr>
        <w:tc>
          <w:tcPr>
            <w:tcW w:w="300" w:type="dxa"/>
            <w:vAlign w:val="center"/>
            <w:hideMark/>
          </w:tcPr>
          <w:p w14:paraId="58FCB87B"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6. </w:t>
            </w:r>
          </w:p>
        </w:tc>
        <w:tc>
          <w:tcPr>
            <w:tcW w:w="150" w:type="dxa"/>
            <w:vAlign w:val="center"/>
            <w:hideMark/>
          </w:tcPr>
          <w:p w14:paraId="723E24CB" w14:textId="77777777" w:rsidR="00010DD2" w:rsidRPr="009B065A" w:rsidRDefault="00010DD2" w:rsidP="00F15674">
            <w:pPr>
              <w:spacing w:after="0" w:line="240" w:lineRule="auto"/>
              <w:rPr>
                <w:color w:val="000000"/>
                <w:sz w:val="22"/>
                <w:szCs w:val="22"/>
                <w:lang w:eastAsia="pl-PL"/>
              </w:rPr>
            </w:pPr>
          </w:p>
        </w:tc>
        <w:tc>
          <w:tcPr>
            <w:tcW w:w="0" w:type="auto"/>
            <w:vAlign w:val="center"/>
            <w:hideMark/>
          </w:tcPr>
          <w:p w14:paraId="55166A71"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Z badań społecznych i analiz gospodarczych</w:t>
            </w:r>
          </w:p>
        </w:tc>
      </w:tr>
      <w:tr w:rsidR="00010DD2" w:rsidRPr="009B065A" w14:paraId="28ABDAD3" w14:textId="77777777" w:rsidTr="00F15674">
        <w:trPr>
          <w:tblCellSpacing w:w="25" w:type="dxa"/>
        </w:trPr>
        <w:tc>
          <w:tcPr>
            <w:tcW w:w="300" w:type="dxa"/>
            <w:vAlign w:val="center"/>
            <w:hideMark/>
          </w:tcPr>
          <w:p w14:paraId="5551B30C"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7. </w:t>
            </w:r>
          </w:p>
        </w:tc>
        <w:tc>
          <w:tcPr>
            <w:tcW w:w="150" w:type="dxa"/>
            <w:vAlign w:val="center"/>
            <w:hideMark/>
          </w:tcPr>
          <w:p w14:paraId="3A4EA927" w14:textId="77777777" w:rsidR="00010DD2" w:rsidRPr="009B065A" w:rsidRDefault="00010DD2" w:rsidP="00F15674">
            <w:pPr>
              <w:spacing w:after="0" w:line="240" w:lineRule="auto"/>
              <w:rPr>
                <w:color w:val="000000"/>
                <w:sz w:val="22"/>
                <w:szCs w:val="22"/>
                <w:lang w:eastAsia="pl-PL"/>
              </w:rPr>
            </w:pPr>
          </w:p>
        </w:tc>
        <w:tc>
          <w:tcPr>
            <w:tcW w:w="0" w:type="auto"/>
            <w:vAlign w:val="center"/>
            <w:hideMark/>
          </w:tcPr>
          <w:p w14:paraId="76BC162E"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Z innych źródeł</w:t>
            </w:r>
          </w:p>
        </w:tc>
      </w:tr>
    </w:tbl>
    <w:p w14:paraId="63F68AB8" w14:textId="77777777" w:rsidR="00010DD2" w:rsidRPr="009B065A" w:rsidRDefault="00010DD2" w:rsidP="00010DD2">
      <w:pPr>
        <w:spacing w:after="0" w:line="240" w:lineRule="auto"/>
        <w:rPr>
          <w:sz w:val="22"/>
          <w:szCs w:val="22"/>
          <w:lang w:eastAsia="pl-PL"/>
        </w:rPr>
      </w:pPr>
    </w:p>
    <w:p w14:paraId="0434AC49" w14:textId="77777777" w:rsidR="00010DD2" w:rsidRPr="009B065A" w:rsidRDefault="00010DD2" w:rsidP="00010DD2">
      <w:pPr>
        <w:spacing w:after="0" w:line="240" w:lineRule="auto"/>
        <w:rPr>
          <w:color w:val="000000"/>
          <w:sz w:val="22"/>
          <w:szCs w:val="22"/>
          <w:lang w:eastAsia="pl-PL"/>
        </w:rPr>
      </w:pPr>
      <w:r w:rsidRPr="009B065A">
        <w:rPr>
          <w:color w:val="000000"/>
          <w:sz w:val="22"/>
          <w:szCs w:val="22"/>
          <w:lang w:eastAsia="pl-PL"/>
        </w:rPr>
        <w:t>8. Czy nabory wniosków ogłaszane przez Lokalną Grupę Działania odpowiadały na potrzeby mieszkańców?</w:t>
      </w:r>
    </w:p>
    <w:p w14:paraId="73C20E29" w14:textId="77777777" w:rsidR="00010DD2" w:rsidRPr="009B065A" w:rsidRDefault="00010DD2" w:rsidP="00010DD2">
      <w:pPr>
        <w:spacing w:after="0" w:line="240" w:lineRule="auto"/>
        <w:rPr>
          <w:sz w:val="22"/>
          <w:szCs w:val="22"/>
          <w:lang w:eastAsia="pl-PL"/>
        </w:rPr>
      </w:pPr>
      <w:r w:rsidRPr="009B065A">
        <w:rPr>
          <w:i/>
          <w:iCs/>
          <w:color w:val="000000"/>
          <w:sz w:val="22"/>
          <w:szCs w:val="22"/>
          <w:lang w:eastAsia="pl-PL"/>
        </w:rPr>
        <w:t>Proszę zaznaczyć jedną odpowiedź.</w:t>
      </w:r>
    </w:p>
    <w:tbl>
      <w:tblPr>
        <w:tblW w:w="0" w:type="auto"/>
        <w:tblCellSpacing w:w="0" w:type="dxa"/>
        <w:tblInd w:w="400" w:type="dxa"/>
        <w:tblCellMar>
          <w:left w:w="0" w:type="dxa"/>
          <w:right w:w="0" w:type="dxa"/>
        </w:tblCellMar>
        <w:tblLook w:val="04A0" w:firstRow="1" w:lastRow="0" w:firstColumn="1" w:lastColumn="0" w:noHBand="0" w:noVBand="1"/>
      </w:tblPr>
      <w:tblGrid>
        <w:gridCol w:w="417"/>
        <w:gridCol w:w="400"/>
        <w:gridCol w:w="5887"/>
      </w:tblGrid>
      <w:tr w:rsidR="00010DD2" w:rsidRPr="009B065A" w14:paraId="7A8AACEE" w14:textId="77777777" w:rsidTr="00F15674">
        <w:trPr>
          <w:tblCellSpacing w:w="0" w:type="dxa"/>
        </w:trPr>
        <w:tc>
          <w:tcPr>
            <w:tcW w:w="200" w:type="dxa"/>
            <w:tcMar>
              <w:top w:w="100" w:type="dxa"/>
              <w:left w:w="100" w:type="dxa"/>
              <w:bottom w:w="100" w:type="dxa"/>
              <w:right w:w="100" w:type="dxa"/>
            </w:tcMar>
            <w:vAlign w:val="center"/>
            <w:hideMark/>
          </w:tcPr>
          <w:p w14:paraId="76A62A16" w14:textId="77777777" w:rsidR="00010DD2" w:rsidRPr="009B065A" w:rsidRDefault="00010DD2" w:rsidP="00F15674">
            <w:pPr>
              <w:spacing w:after="0" w:line="240" w:lineRule="auto"/>
              <w:rPr>
                <w:sz w:val="22"/>
                <w:szCs w:val="22"/>
                <w:lang w:eastAsia="pl-PL"/>
              </w:rPr>
            </w:pPr>
            <w:r w:rsidRPr="009B065A">
              <w:rPr>
                <w:sz w:val="22"/>
                <w:szCs w:val="22"/>
                <w:lang w:eastAsia="pl-PL"/>
              </w:rPr>
              <w:t>1. </w:t>
            </w:r>
          </w:p>
        </w:tc>
        <w:tc>
          <w:tcPr>
            <w:tcW w:w="400" w:type="dxa"/>
            <w:vAlign w:val="center"/>
            <w:hideMark/>
          </w:tcPr>
          <w:p w14:paraId="5FA97D1C" w14:textId="77777777" w:rsidR="00010DD2" w:rsidRPr="009B065A" w:rsidRDefault="00010DD2" w:rsidP="00F15674">
            <w:pPr>
              <w:spacing w:after="0" w:line="240" w:lineRule="auto"/>
              <w:rPr>
                <w:sz w:val="22"/>
                <w:szCs w:val="22"/>
                <w:lang w:eastAsia="pl-PL"/>
              </w:rPr>
            </w:pPr>
          </w:p>
        </w:tc>
        <w:tc>
          <w:tcPr>
            <w:tcW w:w="0" w:type="auto"/>
            <w:vAlign w:val="center"/>
            <w:hideMark/>
          </w:tcPr>
          <w:p w14:paraId="04318367" w14:textId="77777777" w:rsidR="00010DD2" w:rsidRPr="009B065A" w:rsidRDefault="00010DD2" w:rsidP="00F15674">
            <w:pPr>
              <w:spacing w:after="0" w:line="240" w:lineRule="auto"/>
              <w:rPr>
                <w:sz w:val="22"/>
                <w:szCs w:val="22"/>
                <w:lang w:eastAsia="pl-PL"/>
              </w:rPr>
            </w:pPr>
            <w:r w:rsidRPr="009B065A">
              <w:rPr>
                <w:sz w:val="22"/>
                <w:szCs w:val="22"/>
                <w:lang w:eastAsia="pl-PL"/>
              </w:rPr>
              <w:t>Idealnie wpisywały się w potrzeby mieszkańców</w:t>
            </w:r>
          </w:p>
        </w:tc>
      </w:tr>
      <w:tr w:rsidR="00010DD2" w:rsidRPr="009B065A" w14:paraId="171614B6" w14:textId="77777777" w:rsidTr="00F15674">
        <w:trPr>
          <w:tblCellSpacing w:w="0" w:type="dxa"/>
        </w:trPr>
        <w:tc>
          <w:tcPr>
            <w:tcW w:w="200" w:type="dxa"/>
            <w:tcMar>
              <w:top w:w="100" w:type="dxa"/>
              <w:left w:w="100" w:type="dxa"/>
              <w:bottom w:w="100" w:type="dxa"/>
              <w:right w:w="100" w:type="dxa"/>
            </w:tcMar>
            <w:vAlign w:val="center"/>
            <w:hideMark/>
          </w:tcPr>
          <w:p w14:paraId="35190E3D" w14:textId="77777777" w:rsidR="00010DD2" w:rsidRPr="009B065A" w:rsidRDefault="00010DD2" w:rsidP="00F15674">
            <w:pPr>
              <w:spacing w:after="0" w:line="240" w:lineRule="auto"/>
              <w:rPr>
                <w:sz w:val="22"/>
                <w:szCs w:val="22"/>
                <w:lang w:eastAsia="pl-PL"/>
              </w:rPr>
            </w:pPr>
            <w:r w:rsidRPr="009B065A">
              <w:rPr>
                <w:sz w:val="22"/>
                <w:szCs w:val="22"/>
                <w:lang w:eastAsia="pl-PL"/>
              </w:rPr>
              <w:t>2. </w:t>
            </w:r>
          </w:p>
        </w:tc>
        <w:tc>
          <w:tcPr>
            <w:tcW w:w="400" w:type="dxa"/>
            <w:vAlign w:val="center"/>
            <w:hideMark/>
          </w:tcPr>
          <w:p w14:paraId="1D4403AB" w14:textId="77777777" w:rsidR="00010DD2" w:rsidRPr="009B065A" w:rsidRDefault="00010DD2" w:rsidP="00F15674">
            <w:pPr>
              <w:spacing w:after="0" w:line="240" w:lineRule="auto"/>
              <w:rPr>
                <w:sz w:val="22"/>
                <w:szCs w:val="22"/>
                <w:lang w:eastAsia="pl-PL"/>
              </w:rPr>
            </w:pPr>
          </w:p>
        </w:tc>
        <w:tc>
          <w:tcPr>
            <w:tcW w:w="0" w:type="auto"/>
            <w:vAlign w:val="center"/>
            <w:hideMark/>
          </w:tcPr>
          <w:p w14:paraId="554D71DD" w14:textId="77777777" w:rsidR="00010DD2" w:rsidRPr="009B065A" w:rsidRDefault="00010DD2" w:rsidP="00F15674">
            <w:pPr>
              <w:spacing w:after="0" w:line="240" w:lineRule="auto"/>
              <w:rPr>
                <w:sz w:val="22"/>
                <w:szCs w:val="22"/>
                <w:lang w:eastAsia="pl-PL"/>
              </w:rPr>
            </w:pPr>
            <w:r w:rsidRPr="009B065A">
              <w:rPr>
                <w:sz w:val="22"/>
                <w:szCs w:val="22"/>
                <w:lang w:eastAsia="pl-PL"/>
              </w:rPr>
              <w:t>W większości przypadków wpisywały się w potrzeby mieszkańców</w:t>
            </w:r>
          </w:p>
        </w:tc>
      </w:tr>
      <w:tr w:rsidR="00010DD2" w:rsidRPr="009B065A" w14:paraId="6C0D5A92" w14:textId="77777777" w:rsidTr="00F15674">
        <w:trPr>
          <w:tblCellSpacing w:w="0" w:type="dxa"/>
        </w:trPr>
        <w:tc>
          <w:tcPr>
            <w:tcW w:w="200" w:type="dxa"/>
            <w:tcMar>
              <w:top w:w="100" w:type="dxa"/>
              <w:left w:w="100" w:type="dxa"/>
              <w:bottom w:w="100" w:type="dxa"/>
              <w:right w:w="100" w:type="dxa"/>
            </w:tcMar>
            <w:vAlign w:val="center"/>
            <w:hideMark/>
          </w:tcPr>
          <w:p w14:paraId="45255366" w14:textId="77777777" w:rsidR="00010DD2" w:rsidRPr="009B065A" w:rsidRDefault="00010DD2" w:rsidP="00F15674">
            <w:pPr>
              <w:spacing w:after="0" w:line="240" w:lineRule="auto"/>
              <w:rPr>
                <w:sz w:val="22"/>
                <w:szCs w:val="22"/>
                <w:lang w:eastAsia="pl-PL"/>
              </w:rPr>
            </w:pPr>
            <w:r w:rsidRPr="009B065A">
              <w:rPr>
                <w:sz w:val="22"/>
                <w:szCs w:val="22"/>
                <w:lang w:eastAsia="pl-PL"/>
              </w:rPr>
              <w:t>3. </w:t>
            </w:r>
          </w:p>
        </w:tc>
        <w:tc>
          <w:tcPr>
            <w:tcW w:w="400" w:type="dxa"/>
            <w:vAlign w:val="center"/>
            <w:hideMark/>
          </w:tcPr>
          <w:p w14:paraId="43FD3C42" w14:textId="77777777" w:rsidR="00010DD2" w:rsidRPr="009B065A" w:rsidRDefault="00010DD2" w:rsidP="00F15674">
            <w:pPr>
              <w:spacing w:after="0" w:line="240" w:lineRule="auto"/>
              <w:rPr>
                <w:sz w:val="22"/>
                <w:szCs w:val="22"/>
                <w:lang w:eastAsia="pl-PL"/>
              </w:rPr>
            </w:pPr>
          </w:p>
        </w:tc>
        <w:tc>
          <w:tcPr>
            <w:tcW w:w="0" w:type="auto"/>
            <w:vAlign w:val="center"/>
            <w:hideMark/>
          </w:tcPr>
          <w:p w14:paraId="64FD7F66" w14:textId="77777777" w:rsidR="00010DD2" w:rsidRPr="009B065A" w:rsidRDefault="00010DD2" w:rsidP="00F15674">
            <w:pPr>
              <w:spacing w:after="0" w:line="240" w:lineRule="auto"/>
              <w:rPr>
                <w:sz w:val="22"/>
                <w:szCs w:val="22"/>
                <w:lang w:eastAsia="pl-PL"/>
              </w:rPr>
            </w:pPr>
            <w:r w:rsidRPr="009B065A">
              <w:rPr>
                <w:sz w:val="22"/>
                <w:szCs w:val="22"/>
                <w:lang w:eastAsia="pl-PL"/>
              </w:rPr>
              <w:t>Często mijały się z potrzebami mieszkańców</w:t>
            </w:r>
          </w:p>
        </w:tc>
      </w:tr>
      <w:tr w:rsidR="00010DD2" w:rsidRPr="009B065A" w14:paraId="575E876E" w14:textId="77777777" w:rsidTr="00F15674">
        <w:trPr>
          <w:tblCellSpacing w:w="0" w:type="dxa"/>
        </w:trPr>
        <w:tc>
          <w:tcPr>
            <w:tcW w:w="200" w:type="dxa"/>
            <w:tcMar>
              <w:top w:w="100" w:type="dxa"/>
              <w:left w:w="100" w:type="dxa"/>
              <w:bottom w:w="100" w:type="dxa"/>
              <w:right w:w="100" w:type="dxa"/>
            </w:tcMar>
            <w:vAlign w:val="center"/>
            <w:hideMark/>
          </w:tcPr>
          <w:p w14:paraId="5758902B" w14:textId="77777777" w:rsidR="00010DD2" w:rsidRPr="009B065A" w:rsidRDefault="00010DD2" w:rsidP="00F15674">
            <w:pPr>
              <w:spacing w:after="0" w:line="240" w:lineRule="auto"/>
              <w:rPr>
                <w:sz w:val="22"/>
                <w:szCs w:val="22"/>
                <w:lang w:eastAsia="pl-PL"/>
              </w:rPr>
            </w:pPr>
            <w:r w:rsidRPr="009B065A">
              <w:rPr>
                <w:sz w:val="22"/>
                <w:szCs w:val="22"/>
                <w:lang w:eastAsia="pl-PL"/>
              </w:rPr>
              <w:t>4. </w:t>
            </w:r>
          </w:p>
        </w:tc>
        <w:tc>
          <w:tcPr>
            <w:tcW w:w="400" w:type="dxa"/>
            <w:vAlign w:val="center"/>
            <w:hideMark/>
          </w:tcPr>
          <w:p w14:paraId="7B9FA8A5" w14:textId="77777777" w:rsidR="00010DD2" w:rsidRPr="009B065A" w:rsidRDefault="00010DD2" w:rsidP="00F15674">
            <w:pPr>
              <w:spacing w:after="0" w:line="240" w:lineRule="auto"/>
              <w:rPr>
                <w:sz w:val="22"/>
                <w:szCs w:val="22"/>
                <w:lang w:eastAsia="pl-PL"/>
              </w:rPr>
            </w:pPr>
          </w:p>
        </w:tc>
        <w:tc>
          <w:tcPr>
            <w:tcW w:w="0" w:type="auto"/>
            <w:vAlign w:val="center"/>
            <w:hideMark/>
          </w:tcPr>
          <w:p w14:paraId="3715B8C7" w14:textId="77777777" w:rsidR="00010DD2" w:rsidRPr="009B065A" w:rsidRDefault="00010DD2" w:rsidP="00F15674">
            <w:pPr>
              <w:spacing w:after="0" w:line="240" w:lineRule="auto"/>
              <w:rPr>
                <w:sz w:val="22"/>
                <w:szCs w:val="22"/>
                <w:lang w:eastAsia="pl-PL"/>
              </w:rPr>
            </w:pPr>
            <w:r w:rsidRPr="009B065A">
              <w:rPr>
                <w:sz w:val="22"/>
                <w:szCs w:val="22"/>
                <w:lang w:eastAsia="pl-PL"/>
              </w:rPr>
              <w:t>Prawie w ogóle nie odpowiadały na potrzeby mieszkańców</w:t>
            </w:r>
          </w:p>
        </w:tc>
      </w:tr>
      <w:tr w:rsidR="00010DD2" w:rsidRPr="009B065A" w14:paraId="648CE0B1" w14:textId="77777777" w:rsidTr="00F15674">
        <w:trPr>
          <w:tblCellSpacing w:w="0" w:type="dxa"/>
        </w:trPr>
        <w:tc>
          <w:tcPr>
            <w:tcW w:w="200" w:type="dxa"/>
            <w:tcMar>
              <w:top w:w="100" w:type="dxa"/>
              <w:left w:w="100" w:type="dxa"/>
              <w:bottom w:w="100" w:type="dxa"/>
              <w:right w:w="100" w:type="dxa"/>
            </w:tcMar>
            <w:vAlign w:val="center"/>
            <w:hideMark/>
          </w:tcPr>
          <w:p w14:paraId="607E5855" w14:textId="77777777" w:rsidR="00010DD2" w:rsidRPr="009B065A" w:rsidRDefault="00010DD2" w:rsidP="00F15674">
            <w:pPr>
              <w:spacing w:after="0" w:line="240" w:lineRule="auto"/>
              <w:rPr>
                <w:sz w:val="22"/>
                <w:szCs w:val="22"/>
                <w:lang w:eastAsia="pl-PL"/>
              </w:rPr>
            </w:pPr>
            <w:r w:rsidRPr="009B065A">
              <w:rPr>
                <w:sz w:val="22"/>
                <w:szCs w:val="22"/>
                <w:lang w:eastAsia="pl-PL"/>
              </w:rPr>
              <w:t>5. </w:t>
            </w:r>
          </w:p>
        </w:tc>
        <w:tc>
          <w:tcPr>
            <w:tcW w:w="400" w:type="dxa"/>
            <w:vAlign w:val="center"/>
            <w:hideMark/>
          </w:tcPr>
          <w:p w14:paraId="6A0F98C2" w14:textId="77777777" w:rsidR="00010DD2" w:rsidRPr="009B065A" w:rsidRDefault="00010DD2" w:rsidP="00F15674">
            <w:pPr>
              <w:spacing w:after="0" w:line="240" w:lineRule="auto"/>
              <w:rPr>
                <w:sz w:val="22"/>
                <w:szCs w:val="22"/>
                <w:lang w:eastAsia="pl-PL"/>
              </w:rPr>
            </w:pPr>
          </w:p>
        </w:tc>
        <w:tc>
          <w:tcPr>
            <w:tcW w:w="0" w:type="auto"/>
            <w:vAlign w:val="center"/>
            <w:hideMark/>
          </w:tcPr>
          <w:p w14:paraId="7364292F" w14:textId="77777777" w:rsidR="00010DD2" w:rsidRPr="009B065A" w:rsidRDefault="00010DD2" w:rsidP="00F15674">
            <w:pPr>
              <w:spacing w:after="0" w:line="240" w:lineRule="auto"/>
              <w:rPr>
                <w:sz w:val="22"/>
                <w:szCs w:val="22"/>
                <w:lang w:eastAsia="pl-PL"/>
              </w:rPr>
            </w:pPr>
            <w:r w:rsidRPr="009B065A">
              <w:rPr>
                <w:sz w:val="22"/>
                <w:szCs w:val="22"/>
                <w:lang w:eastAsia="pl-PL"/>
              </w:rPr>
              <w:t>Trudno powiedzieć</w:t>
            </w:r>
          </w:p>
        </w:tc>
      </w:tr>
    </w:tbl>
    <w:p w14:paraId="0B94C071" w14:textId="77777777" w:rsidR="00010DD2" w:rsidRPr="009B065A" w:rsidRDefault="00010DD2" w:rsidP="00010DD2">
      <w:pPr>
        <w:spacing w:after="0" w:line="240" w:lineRule="auto"/>
        <w:rPr>
          <w:sz w:val="22"/>
          <w:szCs w:val="22"/>
          <w:lang w:eastAsia="pl-PL"/>
        </w:rPr>
      </w:pPr>
    </w:p>
    <w:p w14:paraId="64A7763B" w14:textId="77777777" w:rsidR="00010DD2" w:rsidRPr="009B065A" w:rsidRDefault="00010DD2" w:rsidP="00010DD2">
      <w:pPr>
        <w:spacing w:after="0" w:line="240" w:lineRule="auto"/>
        <w:rPr>
          <w:color w:val="000000"/>
          <w:sz w:val="22"/>
          <w:szCs w:val="22"/>
          <w:lang w:eastAsia="pl-PL"/>
        </w:rPr>
      </w:pPr>
      <w:r w:rsidRPr="009B065A">
        <w:rPr>
          <w:color w:val="000000"/>
          <w:sz w:val="22"/>
          <w:szCs w:val="22"/>
          <w:lang w:eastAsia="pl-PL"/>
        </w:rPr>
        <w:t>9. Jakie są najważniejsze problemy społeczne mieszkańców regionu (Pana/Pani gminy)?Proszę odpowiedzieć własnymi słowami.</w:t>
      </w:r>
    </w:p>
    <w:p w14:paraId="076FA4B5" w14:textId="77777777" w:rsidR="00010DD2" w:rsidRPr="009B065A" w:rsidRDefault="00010DD2" w:rsidP="00010DD2">
      <w:pPr>
        <w:spacing w:after="0" w:line="240" w:lineRule="auto"/>
        <w:rPr>
          <w:sz w:val="22"/>
          <w:szCs w:val="22"/>
          <w:lang w:eastAsia="pl-PL"/>
        </w:rPr>
      </w:pPr>
      <w:r w:rsidRPr="009B065A">
        <w:rPr>
          <w:i/>
          <w:iCs/>
          <w:color w:val="000000"/>
          <w:sz w:val="22"/>
          <w:szCs w:val="22"/>
          <w:lang w:eastAsia="pl-PL"/>
        </w:rPr>
        <w:t>Proszę odpowiedzieć własnymi słowami.</w:t>
      </w:r>
    </w:p>
    <w:tbl>
      <w:tblPr>
        <w:tblW w:w="9108" w:type="dxa"/>
        <w:tblInd w:w="240" w:type="dxa"/>
        <w:tblBorders>
          <w:top w:val="single" w:sz="6" w:space="0" w:color="D3D3D3"/>
          <w:left w:val="single" w:sz="6" w:space="0" w:color="D3D3D3"/>
          <w:bottom w:val="single" w:sz="6" w:space="0" w:color="D3D3D3"/>
          <w:right w:val="single" w:sz="6" w:space="0" w:color="D3D3D3"/>
        </w:tblBorders>
        <w:tblCellMar>
          <w:top w:w="300" w:type="dxa"/>
          <w:left w:w="300" w:type="dxa"/>
          <w:bottom w:w="300" w:type="dxa"/>
          <w:right w:w="300" w:type="dxa"/>
        </w:tblCellMar>
        <w:tblLook w:val="04A0" w:firstRow="1" w:lastRow="0" w:firstColumn="1" w:lastColumn="0" w:noHBand="0" w:noVBand="1"/>
      </w:tblPr>
      <w:tblGrid>
        <w:gridCol w:w="9108"/>
      </w:tblGrid>
      <w:tr w:rsidR="00010DD2" w:rsidRPr="009B065A" w14:paraId="7F170590" w14:textId="77777777" w:rsidTr="00F15674">
        <w:tc>
          <w:tcPr>
            <w:tcW w:w="9108" w:type="dxa"/>
            <w:tcBorders>
              <w:top w:val="outset" w:sz="6" w:space="0" w:color="auto"/>
              <w:left w:val="outset" w:sz="6" w:space="0" w:color="auto"/>
              <w:bottom w:val="outset" w:sz="6" w:space="0" w:color="auto"/>
              <w:right w:val="outset" w:sz="6" w:space="0" w:color="auto"/>
            </w:tcBorders>
            <w:vAlign w:val="center"/>
            <w:hideMark/>
          </w:tcPr>
          <w:p w14:paraId="610E5D1D" w14:textId="77777777" w:rsidR="00010DD2" w:rsidRPr="009B065A" w:rsidRDefault="00010DD2" w:rsidP="00F15674">
            <w:pPr>
              <w:spacing w:after="0" w:line="240" w:lineRule="auto"/>
              <w:rPr>
                <w:sz w:val="22"/>
                <w:szCs w:val="22"/>
                <w:lang w:eastAsia="pl-PL"/>
              </w:rPr>
            </w:pPr>
          </w:p>
        </w:tc>
      </w:tr>
    </w:tbl>
    <w:p w14:paraId="313D51F6" w14:textId="77777777" w:rsidR="00010DD2" w:rsidRPr="009B065A" w:rsidRDefault="00010DD2" w:rsidP="00010DD2">
      <w:pPr>
        <w:spacing w:after="0" w:line="240" w:lineRule="auto"/>
        <w:rPr>
          <w:sz w:val="22"/>
          <w:szCs w:val="22"/>
          <w:lang w:eastAsia="pl-PL"/>
        </w:rPr>
      </w:pPr>
    </w:p>
    <w:p w14:paraId="187E0C88" w14:textId="77777777" w:rsidR="00010DD2" w:rsidRPr="009B065A" w:rsidRDefault="00010DD2" w:rsidP="00010DD2">
      <w:pPr>
        <w:spacing w:after="0" w:line="240" w:lineRule="auto"/>
        <w:rPr>
          <w:color w:val="000000"/>
          <w:sz w:val="22"/>
          <w:szCs w:val="22"/>
          <w:lang w:eastAsia="pl-PL"/>
        </w:rPr>
      </w:pPr>
      <w:r w:rsidRPr="009B065A">
        <w:rPr>
          <w:color w:val="000000"/>
          <w:sz w:val="22"/>
          <w:szCs w:val="22"/>
          <w:lang w:eastAsia="pl-PL"/>
        </w:rPr>
        <w:t>10. Czy realizowane w LGD nabory wniosków pomogły w rozwiązywaniu problemów społecznych?</w:t>
      </w:r>
    </w:p>
    <w:p w14:paraId="36B37FCB" w14:textId="77777777" w:rsidR="00010DD2" w:rsidRPr="009B065A" w:rsidRDefault="00010DD2" w:rsidP="00010DD2">
      <w:pPr>
        <w:spacing w:after="0" w:line="240" w:lineRule="auto"/>
        <w:rPr>
          <w:sz w:val="22"/>
          <w:szCs w:val="22"/>
          <w:lang w:eastAsia="pl-PL"/>
        </w:rPr>
      </w:pPr>
      <w:r w:rsidRPr="009B065A">
        <w:rPr>
          <w:i/>
          <w:iCs/>
          <w:color w:val="000000"/>
          <w:sz w:val="22"/>
          <w:szCs w:val="22"/>
          <w:lang w:eastAsia="pl-PL"/>
        </w:rPr>
        <w:t>Proszę zaznaczyć odpowiedź w każdym z wierszy.</w:t>
      </w:r>
    </w:p>
    <w:tbl>
      <w:tblPr>
        <w:tblStyle w:val="Tabela-Siatka"/>
        <w:tblW w:w="0" w:type="auto"/>
        <w:tblInd w:w="115" w:type="dxa"/>
        <w:tblLook w:val="04A0" w:firstRow="1" w:lastRow="0" w:firstColumn="1" w:lastColumn="0" w:noHBand="0" w:noVBand="1"/>
      </w:tblPr>
      <w:tblGrid>
        <w:gridCol w:w="630"/>
        <w:gridCol w:w="2333"/>
        <w:gridCol w:w="1507"/>
        <w:gridCol w:w="783"/>
        <w:gridCol w:w="723"/>
        <w:gridCol w:w="783"/>
        <w:gridCol w:w="1507"/>
        <w:gridCol w:w="907"/>
      </w:tblGrid>
      <w:tr w:rsidR="00010DD2" w:rsidRPr="009B065A" w14:paraId="23D495A3" w14:textId="77777777" w:rsidTr="00F15674">
        <w:tc>
          <w:tcPr>
            <w:tcW w:w="639" w:type="dxa"/>
          </w:tcPr>
          <w:p w14:paraId="1F3A660A" w14:textId="77777777" w:rsidR="00010DD2" w:rsidRPr="009B065A" w:rsidRDefault="00010DD2" w:rsidP="00F15674">
            <w:pPr>
              <w:spacing w:after="0" w:line="240" w:lineRule="auto"/>
              <w:rPr>
                <w:lang w:eastAsia="pl-PL"/>
              </w:rPr>
            </w:pPr>
          </w:p>
        </w:tc>
        <w:tc>
          <w:tcPr>
            <w:tcW w:w="2374" w:type="dxa"/>
          </w:tcPr>
          <w:p w14:paraId="1E695890" w14:textId="77777777" w:rsidR="00010DD2" w:rsidRPr="009B065A" w:rsidRDefault="00010DD2" w:rsidP="00F15674">
            <w:pPr>
              <w:spacing w:after="0" w:line="240" w:lineRule="auto"/>
              <w:rPr>
                <w:lang w:eastAsia="pl-PL"/>
              </w:rPr>
            </w:pPr>
          </w:p>
        </w:tc>
        <w:tc>
          <w:tcPr>
            <w:tcW w:w="1460" w:type="dxa"/>
          </w:tcPr>
          <w:p w14:paraId="4A77585D"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Zdecydowanie tak</w:t>
            </w:r>
          </w:p>
        </w:tc>
        <w:tc>
          <w:tcPr>
            <w:tcW w:w="744" w:type="dxa"/>
          </w:tcPr>
          <w:p w14:paraId="5F85CFA2"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Raczej tak</w:t>
            </w:r>
          </w:p>
        </w:tc>
        <w:tc>
          <w:tcPr>
            <w:tcW w:w="734" w:type="dxa"/>
          </w:tcPr>
          <w:p w14:paraId="2B7B709D"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I tak i nie</w:t>
            </w:r>
          </w:p>
        </w:tc>
        <w:tc>
          <w:tcPr>
            <w:tcW w:w="744" w:type="dxa"/>
          </w:tcPr>
          <w:p w14:paraId="399C0D0E"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Raczej nie</w:t>
            </w:r>
          </w:p>
        </w:tc>
        <w:tc>
          <w:tcPr>
            <w:tcW w:w="1460" w:type="dxa"/>
          </w:tcPr>
          <w:p w14:paraId="32AD99A5"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Zdecydowanie nie</w:t>
            </w:r>
          </w:p>
        </w:tc>
        <w:tc>
          <w:tcPr>
            <w:tcW w:w="907" w:type="dxa"/>
          </w:tcPr>
          <w:p w14:paraId="48EC1453"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Nie dotyczy</w:t>
            </w:r>
          </w:p>
        </w:tc>
      </w:tr>
      <w:tr w:rsidR="00010DD2" w:rsidRPr="009B065A" w14:paraId="3F7A5C3B" w14:textId="77777777" w:rsidTr="00F15674">
        <w:tc>
          <w:tcPr>
            <w:tcW w:w="639" w:type="dxa"/>
          </w:tcPr>
          <w:p w14:paraId="2D7D4DC1"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1. </w:t>
            </w:r>
          </w:p>
        </w:tc>
        <w:tc>
          <w:tcPr>
            <w:tcW w:w="2374" w:type="dxa"/>
          </w:tcPr>
          <w:p w14:paraId="3B1CC027"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Związane z potrzebą zakładania i rozwijania działalności gospodarczej</w:t>
            </w:r>
          </w:p>
        </w:tc>
        <w:tc>
          <w:tcPr>
            <w:tcW w:w="1460" w:type="dxa"/>
          </w:tcPr>
          <w:p w14:paraId="5904663E" w14:textId="77777777" w:rsidR="00010DD2" w:rsidRPr="009B065A" w:rsidRDefault="00010DD2" w:rsidP="00F15674">
            <w:pPr>
              <w:spacing w:after="0" w:line="240" w:lineRule="auto"/>
              <w:rPr>
                <w:color w:val="000000"/>
                <w:lang w:eastAsia="pl-PL"/>
              </w:rPr>
            </w:pPr>
          </w:p>
        </w:tc>
        <w:tc>
          <w:tcPr>
            <w:tcW w:w="744" w:type="dxa"/>
          </w:tcPr>
          <w:p w14:paraId="18D33CB5" w14:textId="77777777" w:rsidR="00010DD2" w:rsidRPr="009B065A" w:rsidRDefault="00010DD2" w:rsidP="00F15674">
            <w:pPr>
              <w:spacing w:after="0" w:line="240" w:lineRule="auto"/>
              <w:rPr>
                <w:color w:val="000000"/>
                <w:lang w:eastAsia="pl-PL"/>
              </w:rPr>
            </w:pPr>
          </w:p>
        </w:tc>
        <w:tc>
          <w:tcPr>
            <w:tcW w:w="734" w:type="dxa"/>
          </w:tcPr>
          <w:p w14:paraId="7ACC999B" w14:textId="77777777" w:rsidR="00010DD2" w:rsidRPr="009B065A" w:rsidRDefault="00010DD2" w:rsidP="00F15674">
            <w:pPr>
              <w:spacing w:after="0" w:line="240" w:lineRule="auto"/>
              <w:rPr>
                <w:color w:val="000000"/>
                <w:lang w:eastAsia="pl-PL"/>
              </w:rPr>
            </w:pPr>
          </w:p>
        </w:tc>
        <w:tc>
          <w:tcPr>
            <w:tcW w:w="744" w:type="dxa"/>
          </w:tcPr>
          <w:p w14:paraId="162DD5CF" w14:textId="77777777" w:rsidR="00010DD2" w:rsidRPr="009B065A" w:rsidRDefault="00010DD2" w:rsidP="00F15674">
            <w:pPr>
              <w:spacing w:after="0" w:line="240" w:lineRule="auto"/>
              <w:rPr>
                <w:color w:val="000000"/>
                <w:lang w:eastAsia="pl-PL"/>
              </w:rPr>
            </w:pPr>
          </w:p>
        </w:tc>
        <w:tc>
          <w:tcPr>
            <w:tcW w:w="1460" w:type="dxa"/>
          </w:tcPr>
          <w:p w14:paraId="77701B78" w14:textId="77777777" w:rsidR="00010DD2" w:rsidRPr="009B065A" w:rsidRDefault="00010DD2" w:rsidP="00F15674">
            <w:pPr>
              <w:spacing w:after="0" w:line="240" w:lineRule="auto"/>
              <w:rPr>
                <w:color w:val="000000"/>
                <w:lang w:eastAsia="pl-PL"/>
              </w:rPr>
            </w:pPr>
          </w:p>
        </w:tc>
        <w:tc>
          <w:tcPr>
            <w:tcW w:w="907" w:type="dxa"/>
          </w:tcPr>
          <w:p w14:paraId="22DAD06B" w14:textId="77777777" w:rsidR="00010DD2" w:rsidRPr="009B065A" w:rsidRDefault="00010DD2" w:rsidP="00F15674">
            <w:pPr>
              <w:spacing w:after="0" w:line="240" w:lineRule="auto"/>
              <w:rPr>
                <w:color w:val="000000"/>
                <w:lang w:eastAsia="pl-PL"/>
              </w:rPr>
            </w:pPr>
          </w:p>
        </w:tc>
      </w:tr>
      <w:tr w:rsidR="00010DD2" w:rsidRPr="009B065A" w14:paraId="5E63A04A" w14:textId="77777777" w:rsidTr="00F15674">
        <w:tc>
          <w:tcPr>
            <w:tcW w:w="639" w:type="dxa"/>
          </w:tcPr>
          <w:p w14:paraId="54312896"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2. </w:t>
            </w:r>
          </w:p>
        </w:tc>
        <w:tc>
          <w:tcPr>
            <w:tcW w:w="2374" w:type="dxa"/>
          </w:tcPr>
          <w:p w14:paraId="7CEEE492"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Związane z potrzebą budowy lub remontu infrastruktury drogowej</w:t>
            </w:r>
          </w:p>
        </w:tc>
        <w:tc>
          <w:tcPr>
            <w:tcW w:w="1460" w:type="dxa"/>
          </w:tcPr>
          <w:p w14:paraId="73C3AC52" w14:textId="77777777" w:rsidR="00010DD2" w:rsidRPr="009B065A" w:rsidRDefault="00010DD2" w:rsidP="00F15674">
            <w:pPr>
              <w:spacing w:after="0" w:line="240" w:lineRule="auto"/>
              <w:rPr>
                <w:color w:val="000000"/>
                <w:lang w:eastAsia="pl-PL"/>
              </w:rPr>
            </w:pPr>
          </w:p>
        </w:tc>
        <w:tc>
          <w:tcPr>
            <w:tcW w:w="744" w:type="dxa"/>
          </w:tcPr>
          <w:p w14:paraId="34B6CC96" w14:textId="77777777" w:rsidR="00010DD2" w:rsidRPr="009B065A" w:rsidRDefault="00010DD2" w:rsidP="00F15674">
            <w:pPr>
              <w:spacing w:after="0" w:line="240" w:lineRule="auto"/>
              <w:rPr>
                <w:color w:val="000000"/>
                <w:lang w:eastAsia="pl-PL"/>
              </w:rPr>
            </w:pPr>
          </w:p>
        </w:tc>
        <w:tc>
          <w:tcPr>
            <w:tcW w:w="734" w:type="dxa"/>
          </w:tcPr>
          <w:p w14:paraId="63D367A3" w14:textId="77777777" w:rsidR="00010DD2" w:rsidRPr="009B065A" w:rsidRDefault="00010DD2" w:rsidP="00F15674">
            <w:pPr>
              <w:spacing w:after="0" w:line="240" w:lineRule="auto"/>
              <w:rPr>
                <w:color w:val="000000"/>
                <w:lang w:eastAsia="pl-PL"/>
              </w:rPr>
            </w:pPr>
          </w:p>
        </w:tc>
        <w:tc>
          <w:tcPr>
            <w:tcW w:w="744" w:type="dxa"/>
          </w:tcPr>
          <w:p w14:paraId="403BCD8E" w14:textId="77777777" w:rsidR="00010DD2" w:rsidRPr="009B065A" w:rsidRDefault="00010DD2" w:rsidP="00F15674">
            <w:pPr>
              <w:spacing w:after="0" w:line="240" w:lineRule="auto"/>
              <w:rPr>
                <w:color w:val="000000"/>
                <w:lang w:eastAsia="pl-PL"/>
              </w:rPr>
            </w:pPr>
          </w:p>
        </w:tc>
        <w:tc>
          <w:tcPr>
            <w:tcW w:w="1460" w:type="dxa"/>
          </w:tcPr>
          <w:p w14:paraId="5149854B" w14:textId="77777777" w:rsidR="00010DD2" w:rsidRPr="009B065A" w:rsidRDefault="00010DD2" w:rsidP="00F15674">
            <w:pPr>
              <w:spacing w:after="0" w:line="240" w:lineRule="auto"/>
              <w:rPr>
                <w:color w:val="000000"/>
                <w:lang w:eastAsia="pl-PL"/>
              </w:rPr>
            </w:pPr>
          </w:p>
        </w:tc>
        <w:tc>
          <w:tcPr>
            <w:tcW w:w="907" w:type="dxa"/>
          </w:tcPr>
          <w:p w14:paraId="0C8B7DBE" w14:textId="77777777" w:rsidR="00010DD2" w:rsidRPr="009B065A" w:rsidRDefault="00010DD2" w:rsidP="00F15674">
            <w:pPr>
              <w:spacing w:after="0" w:line="240" w:lineRule="auto"/>
              <w:rPr>
                <w:color w:val="000000"/>
                <w:lang w:eastAsia="pl-PL"/>
              </w:rPr>
            </w:pPr>
          </w:p>
        </w:tc>
      </w:tr>
      <w:tr w:rsidR="00010DD2" w:rsidRPr="009B065A" w14:paraId="243DF90B" w14:textId="77777777" w:rsidTr="00F15674">
        <w:tc>
          <w:tcPr>
            <w:tcW w:w="639" w:type="dxa"/>
          </w:tcPr>
          <w:p w14:paraId="2F090E8D" w14:textId="77777777" w:rsidR="00010DD2" w:rsidRPr="009B065A" w:rsidRDefault="00010DD2" w:rsidP="00F15674">
            <w:pPr>
              <w:spacing w:after="0" w:line="240" w:lineRule="auto"/>
              <w:rPr>
                <w:color w:val="000000"/>
                <w:lang w:eastAsia="pl-PL"/>
              </w:rPr>
            </w:pPr>
            <w:r w:rsidRPr="009B065A">
              <w:rPr>
                <w:color w:val="000000"/>
                <w:sz w:val="22"/>
                <w:szCs w:val="22"/>
                <w:lang w:eastAsia="pl-PL"/>
              </w:rPr>
              <w:lastRenderedPageBreak/>
              <w:t>3. </w:t>
            </w:r>
          </w:p>
        </w:tc>
        <w:tc>
          <w:tcPr>
            <w:tcW w:w="2374" w:type="dxa"/>
          </w:tcPr>
          <w:p w14:paraId="097FFEA2"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Związane z potrzebą rozwoju infrastruktury społecznej i kulturalnej (np. świetlice wiejskie, place zabaw dla dzieci) </w:t>
            </w:r>
          </w:p>
        </w:tc>
        <w:tc>
          <w:tcPr>
            <w:tcW w:w="1460" w:type="dxa"/>
          </w:tcPr>
          <w:p w14:paraId="0E58444D" w14:textId="77777777" w:rsidR="00010DD2" w:rsidRPr="009B065A" w:rsidRDefault="00010DD2" w:rsidP="00F15674">
            <w:pPr>
              <w:spacing w:after="0" w:line="240" w:lineRule="auto"/>
              <w:rPr>
                <w:color w:val="000000"/>
                <w:lang w:eastAsia="pl-PL"/>
              </w:rPr>
            </w:pPr>
          </w:p>
        </w:tc>
        <w:tc>
          <w:tcPr>
            <w:tcW w:w="744" w:type="dxa"/>
          </w:tcPr>
          <w:p w14:paraId="6B410155" w14:textId="77777777" w:rsidR="00010DD2" w:rsidRPr="009B065A" w:rsidRDefault="00010DD2" w:rsidP="00F15674">
            <w:pPr>
              <w:spacing w:after="0" w:line="240" w:lineRule="auto"/>
              <w:rPr>
                <w:color w:val="000000"/>
                <w:lang w:eastAsia="pl-PL"/>
              </w:rPr>
            </w:pPr>
          </w:p>
        </w:tc>
        <w:tc>
          <w:tcPr>
            <w:tcW w:w="734" w:type="dxa"/>
          </w:tcPr>
          <w:p w14:paraId="37DCFF08" w14:textId="77777777" w:rsidR="00010DD2" w:rsidRPr="009B065A" w:rsidRDefault="00010DD2" w:rsidP="00F15674">
            <w:pPr>
              <w:spacing w:after="0" w:line="240" w:lineRule="auto"/>
              <w:rPr>
                <w:color w:val="000000"/>
                <w:lang w:eastAsia="pl-PL"/>
              </w:rPr>
            </w:pPr>
          </w:p>
        </w:tc>
        <w:tc>
          <w:tcPr>
            <w:tcW w:w="744" w:type="dxa"/>
          </w:tcPr>
          <w:p w14:paraId="3430B823" w14:textId="77777777" w:rsidR="00010DD2" w:rsidRPr="009B065A" w:rsidRDefault="00010DD2" w:rsidP="00F15674">
            <w:pPr>
              <w:spacing w:after="0" w:line="240" w:lineRule="auto"/>
              <w:rPr>
                <w:color w:val="000000"/>
                <w:lang w:eastAsia="pl-PL"/>
              </w:rPr>
            </w:pPr>
          </w:p>
        </w:tc>
        <w:tc>
          <w:tcPr>
            <w:tcW w:w="1460" w:type="dxa"/>
          </w:tcPr>
          <w:p w14:paraId="4C14F593" w14:textId="77777777" w:rsidR="00010DD2" w:rsidRPr="009B065A" w:rsidRDefault="00010DD2" w:rsidP="00F15674">
            <w:pPr>
              <w:spacing w:after="0" w:line="240" w:lineRule="auto"/>
              <w:rPr>
                <w:color w:val="000000"/>
                <w:lang w:eastAsia="pl-PL"/>
              </w:rPr>
            </w:pPr>
          </w:p>
        </w:tc>
        <w:tc>
          <w:tcPr>
            <w:tcW w:w="907" w:type="dxa"/>
          </w:tcPr>
          <w:p w14:paraId="5B1DE097" w14:textId="77777777" w:rsidR="00010DD2" w:rsidRPr="009B065A" w:rsidRDefault="00010DD2" w:rsidP="00F15674">
            <w:pPr>
              <w:spacing w:after="0" w:line="240" w:lineRule="auto"/>
              <w:rPr>
                <w:color w:val="000000"/>
                <w:lang w:eastAsia="pl-PL"/>
              </w:rPr>
            </w:pPr>
          </w:p>
        </w:tc>
      </w:tr>
      <w:tr w:rsidR="00010DD2" w:rsidRPr="009B065A" w14:paraId="5B821AA4" w14:textId="77777777" w:rsidTr="00F15674">
        <w:tc>
          <w:tcPr>
            <w:tcW w:w="639" w:type="dxa"/>
          </w:tcPr>
          <w:p w14:paraId="7887DBF5"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4. </w:t>
            </w:r>
          </w:p>
        </w:tc>
        <w:tc>
          <w:tcPr>
            <w:tcW w:w="2374" w:type="dxa"/>
          </w:tcPr>
          <w:p w14:paraId="0F0E325B"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Związane z potrzebą rozwoju infrastruktury sportowej i rekreacyjnej (np. boiska, siłownie zewnętrzne, altany)</w:t>
            </w:r>
          </w:p>
        </w:tc>
        <w:tc>
          <w:tcPr>
            <w:tcW w:w="1460" w:type="dxa"/>
          </w:tcPr>
          <w:p w14:paraId="2EAE7359" w14:textId="77777777" w:rsidR="00010DD2" w:rsidRPr="009B065A" w:rsidRDefault="00010DD2" w:rsidP="00F15674">
            <w:pPr>
              <w:spacing w:after="0" w:line="240" w:lineRule="auto"/>
              <w:rPr>
                <w:color w:val="000000"/>
                <w:lang w:eastAsia="pl-PL"/>
              </w:rPr>
            </w:pPr>
          </w:p>
        </w:tc>
        <w:tc>
          <w:tcPr>
            <w:tcW w:w="744" w:type="dxa"/>
          </w:tcPr>
          <w:p w14:paraId="758BF033" w14:textId="77777777" w:rsidR="00010DD2" w:rsidRPr="009B065A" w:rsidRDefault="00010DD2" w:rsidP="00F15674">
            <w:pPr>
              <w:spacing w:after="0" w:line="240" w:lineRule="auto"/>
              <w:rPr>
                <w:color w:val="000000"/>
                <w:lang w:eastAsia="pl-PL"/>
              </w:rPr>
            </w:pPr>
          </w:p>
        </w:tc>
        <w:tc>
          <w:tcPr>
            <w:tcW w:w="734" w:type="dxa"/>
          </w:tcPr>
          <w:p w14:paraId="148AD0B0" w14:textId="77777777" w:rsidR="00010DD2" w:rsidRPr="009B065A" w:rsidRDefault="00010DD2" w:rsidP="00F15674">
            <w:pPr>
              <w:spacing w:after="0" w:line="240" w:lineRule="auto"/>
              <w:rPr>
                <w:color w:val="000000"/>
                <w:lang w:eastAsia="pl-PL"/>
              </w:rPr>
            </w:pPr>
          </w:p>
        </w:tc>
        <w:tc>
          <w:tcPr>
            <w:tcW w:w="744" w:type="dxa"/>
          </w:tcPr>
          <w:p w14:paraId="2C74A2AA" w14:textId="77777777" w:rsidR="00010DD2" w:rsidRPr="009B065A" w:rsidRDefault="00010DD2" w:rsidP="00F15674">
            <w:pPr>
              <w:spacing w:after="0" w:line="240" w:lineRule="auto"/>
              <w:rPr>
                <w:color w:val="000000"/>
                <w:lang w:eastAsia="pl-PL"/>
              </w:rPr>
            </w:pPr>
          </w:p>
        </w:tc>
        <w:tc>
          <w:tcPr>
            <w:tcW w:w="1460" w:type="dxa"/>
          </w:tcPr>
          <w:p w14:paraId="11912C7A" w14:textId="77777777" w:rsidR="00010DD2" w:rsidRPr="009B065A" w:rsidRDefault="00010DD2" w:rsidP="00F15674">
            <w:pPr>
              <w:spacing w:after="0" w:line="240" w:lineRule="auto"/>
              <w:rPr>
                <w:color w:val="000000"/>
                <w:lang w:eastAsia="pl-PL"/>
              </w:rPr>
            </w:pPr>
          </w:p>
        </w:tc>
        <w:tc>
          <w:tcPr>
            <w:tcW w:w="907" w:type="dxa"/>
          </w:tcPr>
          <w:p w14:paraId="0963FA33" w14:textId="77777777" w:rsidR="00010DD2" w:rsidRPr="009B065A" w:rsidRDefault="00010DD2" w:rsidP="00F15674">
            <w:pPr>
              <w:spacing w:after="0" w:line="240" w:lineRule="auto"/>
              <w:rPr>
                <w:color w:val="000000"/>
                <w:lang w:eastAsia="pl-PL"/>
              </w:rPr>
            </w:pPr>
          </w:p>
        </w:tc>
      </w:tr>
      <w:tr w:rsidR="00010DD2" w:rsidRPr="009B065A" w14:paraId="76689193" w14:textId="77777777" w:rsidTr="00F15674">
        <w:tc>
          <w:tcPr>
            <w:tcW w:w="639" w:type="dxa"/>
          </w:tcPr>
          <w:p w14:paraId="2944F48C"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5. </w:t>
            </w:r>
          </w:p>
        </w:tc>
        <w:tc>
          <w:tcPr>
            <w:tcW w:w="2374" w:type="dxa"/>
          </w:tcPr>
          <w:p w14:paraId="55667912" w14:textId="77777777" w:rsidR="00010DD2" w:rsidRPr="009B065A" w:rsidRDefault="00010DD2" w:rsidP="00F15674">
            <w:pPr>
              <w:spacing w:after="0" w:line="240" w:lineRule="auto"/>
              <w:rPr>
                <w:color w:val="000000"/>
                <w:lang w:eastAsia="pl-PL"/>
              </w:rPr>
            </w:pPr>
            <w:r w:rsidRPr="009B065A">
              <w:rPr>
                <w:color w:val="000000"/>
                <w:sz w:val="22"/>
                <w:szCs w:val="22"/>
                <w:lang w:eastAsia="pl-PL"/>
              </w:rPr>
              <w:t>Związane z potrzebą rozwoju aktywności społecznej mieszkańców (np. warsztaty, spotkania, pikniki)</w:t>
            </w:r>
          </w:p>
        </w:tc>
        <w:tc>
          <w:tcPr>
            <w:tcW w:w="1460" w:type="dxa"/>
          </w:tcPr>
          <w:p w14:paraId="573F9C0D" w14:textId="77777777" w:rsidR="00010DD2" w:rsidRPr="009B065A" w:rsidRDefault="00010DD2" w:rsidP="00F15674">
            <w:pPr>
              <w:spacing w:after="0" w:line="240" w:lineRule="auto"/>
              <w:rPr>
                <w:color w:val="000000"/>
                <w:lang w:eastAsia="pl-PL"/>
              </w:rPr>
            </w:pPr>
          </w:p>
        </w:tc>
        <w:tc>
          <w:tcPr>
            <w:tcW w:w="744" w:type="dxa"/>
          </w:tcPr>
          <w:p w14:paraId="3E5289DF" w14:textId="77777777" w:rsidR="00010DD2" w:rsidRPr="009B065A" w:rsidRDefault="00010DD2" w:rsidP="00F15674">
            <w:pPr>
              <w:spacing w:after="0" w:line="240" w:lineRule="auto"/>
              <w:rPr>
                <w:color w:val="000000"/>
                <w:lang w:eastAsia="pl-PL"/>
              </w:rPr>
            </w:pPr>
          </w:p>
        </w:tc>
        <w:tc>
          <w:tcPr>
            <w:tcW w:w="734" w:type="dxa"/>
          </w:tcPr>
          <w:p w14:paraId="7F80001B" w14:textId="77777777" w:rsidR="00010DD2" w:rsidRPr="009B065A" w:rsidRDefault="00010DD2" w:rsidP="00F15674">
            <w:pPr>
              <w:spacing w:after="0" w:line="240" w:lineRule="auto"/>
              <w:rPr>
                <w:color w:val="000000"/>
                <w:lang w:eastAsia="pl-PL"/>
              </w:rPr>
            </w:pPr>
          </w:p>
        </w:tc>
        <w:tc>
          <w:tcPr>
            <w:tcW w:w="744" w:type="dxa"/>
          </w:tcPr>
          <w:p w14:paraId="6C9112AD" w14:textId="77777777" w:rsidR="00010DD2" w:rsidRPr="009B065A" w:rsidRDefault="00010DD2" w:rsidP="00F15674">
            <w:pPr>
              <w:spacing w:after="0" w:line="240" w:lineRule="auto"/>
              <w:rPr>
                <w:color w:val="000000"/>
                <w:lang w:eastAsia="pl-PL"/>
              </w:rPr>
            </w:pPr>
          </w:p>
        </w:tc>
        <w:tc>
          <w:tcPr>
            <w:tcW w:w="1460" w:type="dxa"/>
          </w:tcPr>
          <w:p w14:paraId="14867541" w14:textId="77777777" w:rsidR="00010DD2" w:rsidRPr="009B065A" w:rsidRDefault="00010DD2" w:rsidP="00F15674">
            <w:pPr>
              <w:spacing w:after="0" w:line="240" w:lineRule="auto"/>
              <w:rPr>
                <w:color w:val="000000"/>
                <w:lang w:eastAsia="pl-PL"/>
              </w:rPr>
            </w:pPr>
          </w:p>
        </w:tc>
        <w:tc>
          <w:tcPr>
            <w:tcW w:w="907" w:type="dxa"/>
          </w:tcPr>
          <w:p w14:paraId="054D0294" w14:textId="77777777" w:rsidR="00010DD2" w:rsidRPr="009B065A" w:rsidRDefault="00010DD2" w:rsidP="00F15674">
            <w:pPr>
              <w:spacing w:after="0" w:line="240" w:lineRule="auto"/>
              <w:rPr>
                <w:color w:val="000000"/>
                <w:lang w:eastAsia="pl-PL"/>
              </w:rPr>
            </w:pPr>
          </w:p>
        </w:tc>
      </w:tr>
    </w:tbl>
    <w:p w14:paraId="24A59BE1" w14:textId="77777777" w:rsidR="00010DD2" w:rsidRPr="009B065A" w:rsidRDefault="00010DD2" w:rsidP="00010DD2">
      <w:pPr>
        <w:spacing w:after="0" w:line="240" w:lineRule="auto"/>
        <w:rPr>
          <w:sz w:val="22"/>
          <w:szCs w:val="22"/>
          <w:lang w:eastAsia="pl-PL"/>
        </w:rPr>
      </w:pPr>
    </w:p>
    <w:p w14:paraId="0059DABD" w14:textId="77777777" w:rsidR="00010DD2" w:rsidRPr="009B065A" w:rsidRDefault="00010DD2" w:rsidP="00010DD2">
      <w:pPr>
        <w:spacing w:after="0" w:line="240" w:lineRule="auto"/>
        <w:rPr>
          <w:color w:val="000000"/>
          <w:sz w:val="22"/>
          <w:szCs w:val="22"/>
          <w:lang w:eastAsia="pl-PL"/>
        </w:rPr>
      </w:pPr>
      <w:r w:rsidRPr="009B065A">
        <w:rPr>
          <w:color w:val="000000"/>
          <w:sz w:val="22"/>
          <w:szCs w:val="22"/>
          <w:lang w:eastAsia="pl-PL"/>
        </w:rPr>
        <w:t>11. Czy Pana(i) zdaniem środki finansowe przeznaczone na wdrażanie Lokalnej Strategii Rozwoju zostały wydane efektywnie (z korzyścią dla społeczności)?</w:t>
      </w:r>
    </w:p>
    <w:p w14:paraId="12292987" w14:textId="77777777" w:rsidR="00010DD2" w:rsidRPr="009B065A" w:rsidRDefault="00010DD2" w:rsidP="00010DD2">
      <w:pPr>
        <w:spacing w:after="0" w:line="240" w:lineRule="auto"/>
        <w:rPr>
          <w:sz w:val="22"/>
          <w:szCs w:val="22"/>
          <w:lang w:eastAsia="pl-PL"/>
        </w:rPr>
      </w:pPr>
      <w:r w:rsidRPr="009B065A">
        <w:rPr>
          <w:i/>
          <w:iCs/>
          <w:color w:val="000000"/>
          <w:sz w:val="22"/>
          <w:szCs w:val="22"/>
          <w:lang w:eastAsia="pl-PL"/>
        </w:rPr>
        <w:t>Proszę zaznaczyć jedną odpowiedź.</w:t>
      </w:r>
    </w:p>
    <w:tbl>
      <w:tblPr>
        <w:tblW w:w="0" w:type="auto"/>
        <w:tblCellSpacing w:w="0" w:type="dxa"/>
        <w:tblInd w:w="400" w:type="dxa"/>
        <w:tblCellMar>
          <w:left w:w="0" w:type="dxa"/>
          <w:right w:w="0" w:type="dxa"/>
        </w:tblCellMar>
        <w:tblLook w:val="04A0" w:firstRow="1" w:lastRow="0" w:firstColumn="1" w:lastColumn="0" w:noHBand="0" w:noVBand="1"/>
      </w:tblPr>
      <w:tblGrid>
        <w:gridCol w:w="417"/>
        <w:gridCol w:w="400"/>
        <w:gridCol w:w="1701"/>
      </w:tblGrid>
      <w:tr w:rsidR="00010DD2" w:rsidRPr="009B065A" w14:paraId="742BB3D1" w14:textId="77777777" w:rsidTr="00F15674">
        <w:trPr>
          <w:tblCellSpacing w:w="0" w:type="dxa"/>
        </w:trPr>
        <w:tc>
          <w:tcPr>
            <w:tcW w:w="200" w:type="dxa"/>
            <w:tcMar>
              <w:top w:w="100" w:type="dxa"/>
              <w:left w:w="100" w:type="dxa"/>
              <w:bottom w:w="100" w:type="dxa"/>
              <w:right w:w="100" w:type="dxa"/>
            </w:tcMar>
            <w:vAlign w:val="center"/>
            <w:hideMark/>
          </w:tcPr>
          <w:p w14:paraId="502AE19B" w14:textId="77777777" w:rsidR="00010DD2" w:rsidRPr="009B065A" w:rsidRDefault="00010DD2" w:rsidP="00F15674">
            <w:pPr>
              <w:spacing w:after="0" w:line="240" w:lineRule="auto"/>
              <w:rPr>
                <w:sz w:val="22"/>
                <w:szCs w:val="22"/>
                <w:lang w:eastAsia="pl-PL"/>
              </w:rPr>
            </w:pPr>
            <w:r w:rsidRPr="009B065A">
              <w:rPr>
                <w:sz w:val="22"/>
                <w:szCs w:val="22"/>
                <w:lang w:eastAsia="pl-PL"/>
              </w:rPr>
              <w:t>1. </w:t>
            </w:r>
          </w:p>
        </w:tc>
        <w:tc>
          <w:tcPr>
            <w:tcW w:w="400" w:type="dxa"/>
            <w:vAlign w:val="center"/>
            <w:hideMark/>
          </w:tcPr>
          <w:p w14:paraId="181DDD0C" w14:textId="77777777" w:rsidR="00010DD2" w:rsidRPr="009B065A" w:rsidRDefault="00010DD2" w:rsidP="00F15674">
            <w:pPr>
              <w:spacing w:after="0" w:line="240" w:lineRule="auto"/>
              <w:rPr>
                <w:sz w:val="22"/>
                <w:szCs w:val="22"/>
                <w:lang w:eastAsia="pl-PL"/>
              </w:rPr>
            </w:pPr>
          </w:p>
        </w:tc>
        <w:tc>
          <w:tcPr>
            <w:tcW w:w="0" w:type="auto"/>
            <w:vAlign w:val="center"/>
            <w:hideMark/>
          </w:tcPr>
          <w:p w14:paraId="4CB5C3F7" w14:textId="77777777" w:rsidR="00010DD2" w:rsidRPr="009B065A" w:rsidRDefault="00010DD2" w:rsidP="00F15674">
            <w:pPr>
              <w:spacing w:after="0" w:line="240" w:lineRule="auto"/>
              <w:rPr>
                <w:sz w:val="22"/>
                <w:szCs w:val="22"/>
                <w:lang w:eastAsia="pl-PL"/>
              </w:rPr>
            </w:pPr>
            <w:r w:rsidRPr="009B065A">
              <w:rPr>
                <w:sz w:val="22"/>
                <w:szCs w:val="22"/>
                <w:lang w:eastAsia="pl-PL"/>
              </w:rPr>
              <w:t>Zdecydowanie tak</w:t>
            </w:r>
          </w:p>
        </w:tc>
      </w:tr>
      <w:tr w:rsidR="00010DD2" w:rsidRPr="009B065A" w14:paraId="56A10E34" w14:textId="77777777" w:rsidTr="00F15674">
        <w:trPr>
          <w:tblCellSpacing w:w="0" w:type="dxa"/>
        </w:trPr>
        <w:tc>
          <w:tcPr>
            <w:tcW w:w="200" w:type="dxa"/>
            <w:tcMar>
              <w:top w:w="100" w:type="dxa"/>
              <w:left w:w="100" w:type="dxa"/>
              <w:bottom w:w="100" w:type="dxa"/>
              <w:right w:w="100" w:type="dxa"/>
            </w:tcMar>
            <w:vAlign w:val="center"/>
            <w:hideMark/>
          </w:tcPr>
          <w:p w14:paraId="4B9E5801" w14:textId="77777777" w:rsidR="00010DD2" w:rsidRPr="009B065A" w:rsidRDefault="00010DD2" w:rsidP="00F15674">
            <w:pPr>
              <w:spacing w:after="0" w:line="240" w:lineRule="auto"/>
              <w:rPr>
                <w:sz w:val="22"/>
                <w:szCs w:val="22"/>
                <w:lang w:eastAsia="pl-PL"/>
              </w:rPr>
            </w:pPr>
            <w:r w:rsidRPr="009B065A">
              <w:rPr>
                <w:sz w:val="22"/>
                <w:szCs w:val="22"/>
                <w:lang w:eastAsia="pl-PL"/>
              </w:rPr>
              <w:t>2. </w:t>
            </w:r>
          </w:p>
        </w:tc>
        <w:tc>
          <w:tcPr>
            <w:tcW w:w="400" w:type="dxa"/>
            <w:vAlign w:val="center"/>
            <w:hideMark/>
          </w:tcPr>
          <w:p w14:paraId="14A2FA9A" w14:textId="77777777" w:rsidR="00010DD2" w:rsidRPr="009B065A" w:rsidRDefault="00010DD2" w:rsidP="00F15674">
            <w:pPr>
              <w:spacing w:after="0" w:line="240" w:lineRule="auto"/>
              <w:rPr>
                <w:sz w:val="22"/>
                <w:szCs w:val="22"/>
                <w:lang w:eastAsia="pl-PL"/>
              </w:rPr>
            </w:pPr>
          </w:p>
        </w:tc>
        <w:tc>
          <w:tcPr>
            <w:tcW w:w="0" w:type="auto"/>
            <w:vAlign w:val="center"/>
            <w:hideMark/>
          </w:tcPr>
          <w:p w14:paraId="4B74B06C" w14:textId="77777777" w:rsidR="00010DD2" w:rsidRPr="009B065A" w:rsidRDefault="00010DD2" w:rsidP="00F15674">
            <w:pPr>
              <w:spacing w:after="0" w:line="240" w:lineRule="auto"/>
              <w:rPr>
                <w:sz w:val="22"/>
                <w:szCs w:val="22"/>
                <w:lang w:eastAsia="pl-PL"/>
              </w:rPr>
            </w:pPr>
            <w:r w:rsidRPr="009B065A">
              <w:rPr>
                <w:sz w:val="22"/>
                <w:szCs w:val="22"/>
                <w:lang w:eastAsia="pl-PL"/>
              </w:rPr>
              <w:t>Raczej tak</w:t>
            </w:r>
          </w:p>
        </w:tc>
      </w:tr>
      <w:tr w:rsidR="00010DD2" w:rsidRPr="009B065A" w14:paraId="5F066A23" w14:textId="77777777" w:rsidTr="00F15674">
        <w:trPr>
          <w:tblCellSpacing w:w="0" w:type="dxa"/>
        </w:trPr>
        <w:tc>
          <w:tcPr>
            <w:tcW w:w="200" w:type="dxa"/>
            <w:tcMar>
              <w:top w:w="100" w:type="dxa"/>
              <w:left w:w="100" w:type="dxa"/>
              <w:bottom w:w="100" w:type="dxa"/>
              <w:right w:w="100" w:type="dxa"/>
            </w:tcMar>
            <w:vAlign w:val="center"/>
            <w:hideMark/>
          </w:tcPr>
          <w:p w14:paraId="7BAABB1A" w14:textId="77777777" w:rsidR="00010DD2" w:rsidRPr="009B065A" w:rsidRDefault="00010DD2" w:rsidP="00F15674">
            <w:pPr>
              <w:spacing w:after="0" w:line="240" w:lineRule="auto"/>
              <w:rPr>
                <w:sz w:val="22"/>
                <w:szCs w:val="22"/>
                <w:lang w:eastAsia="pl-PL"/>
              </w:rPr>
            </w:pPr>
            <w:r w:rsidRPr="009B065A">
              <w:rPr>
                <w:sz w:val="22"/>
                <w:szCs w:val="22"/>
                <w:lang w:eastAsia="pl-PL"/>
              </w:rPr>
              <w:t>3. </w:t>
            </w:r>
          </w:p>
        </w:tc>
        <w:tc>
          <w:tcPr>
            <w:tcW w:w="400" w:type="dxa"/>
            <w:vAlign w:val="center"/>
            <w:hideMark/>
          </w:tcPr>
          <w:p w14:paraId="5FD8C8F5" w14:textId="77777777" w:rsidR="00010DD2" w:rsidRPr="009B065A" w:rsidRDefault="00010DD2" w:rsidP="00F15674">
            <w:pPr>
              <w:spacing w:after="0" w:line="240" w:lineRule="auto"/>
              <w:rPr>
                <w:sz w:val="22"/>
                <w:szCs w:val="22"/>
                <w:lang w:eastAsia="pl-PL"/>
              </w:rPr>
            </w:pPr>
          </w:p>
        </w:tc>
        <w:tc>
          <w:tcPr>
            <w:tcW w:w="0" w:type="auto"/>
            <w:vAlign w:val="center"/>
            <w:hideMark/>
          </w:tcPr>
          <w:p w14:paraId="1AA24A3B" w14:textId="77777777" w:rsidR="00010DD2" w:rsidRPr="009B065A" w:rsidRDefault="00010DD2" w:rsidP="00F15674">
            <w:pPr>
              <w:spacing w:after="0" w:line="240" w:lineRule="auto"/>
              <w:rPr>
                <w:sz w:val="22"/>
                <w:szCs w:val="22"/>
                <w:lang w:eastAsia="pl-PL"/>
              </w:rPr>
            </w:pPr>
            <w:r w:rsidRPr="009B065A">
              <w:rPr>
                <w:sz w:val="22"/>
                <w:szCs w:val="22"/>
                <w:lang w:eastAsia="pl-PL"/>
              </w:rPr>
              <w:t>Raczej nie</w:t>
            </w:r>
          </w:p>
        </w:tc>
      </w:tr>
      <w:tr w:rsidR="00010DD2" w:rsidRPr="009B065A" w14:paraId="3EC5D745" w14:textId="77777777" w:rsidTr="00F15674">
        <w:trPr>
          <w:tblCellSpacing w:w="0" w:type="dxa"/>
        </w:trPr>
        <w:tc>
          <w:tcPr>
            <w:tcW w:w="200" w:type="dxa"/>
            <w:tcMar>
              <w:top w:w="100" w:type="dxa"/>
              <w:left w:w="100" w:type="dxa"/>
              <w:bottom w:w="100" w:type="dxa"/>
              <w:right w:w="100" w:type="dxa"/>
            </w:tcMar>
            <w:vAlign w:val="center"/>
            <w:hideMark/>
          </w:tcPr>
          <w:p w14:paraId="14229D1B" w14:textId="77777777" w:rsidR="00010DD2" w:rsidRPr="009B065A" w:rsidRDefault="00010DD2" w:rsidP="00F15674">
            <w:pPr>
              <w:spacing w:after="0" w:line="240" w:lineRule="auto"/>
              <w:rPr>
                <w:sz w:val="22"/>
                <w:szCs w:val="22"/>
                <w:lang w:eastAsia="pl-PL"/>
              </w:rPr>
            </w:pPr>
            <w:r w:rsidRPr="009B065A">
              <w:rPr>
                <w:sz w:val="22"/>
                <w:szCs w:val="22"/>
                <w:lang w:eastAsia="pl-PL"/>
              </w:rPr>
              <w:t>4. </w:t>
            </w:r>
          </w:p>
        </w:tc>
        <w:tc>
          <w:tcPr>
            <w:tcW w:w="400" w:type="dxa"/>
            <w:vAlign w:val="center"/>
            <w:hideMark/>
          </w:tcPr>
          <w:p w14:paraId="0EF1C6DD" w14:textId="77777777" w:rsidR="00010DD2" w:rsidRPr="009B065A" w:rsidRDefault="00010DD2" w:rsidP="00F15674">
            <w:pPr>
              <w:spacing w:after="0" w:line="240" w:lineRule="auto"/>
              <w:rPr>
                <w:sz w:val="22"/>
                <w:szCs w:val="22"/>
                <w:lang w:eastAsia="pl-PL"/>
              </w:rPr>
            </w:pPr>
          </w:p>
        </w:tc>
        <w:tc>
          <w:tcPr>
            <w:tcW w:w="0" w:type="auto"/>
            <w:vAlign w:val="center"/>
            <w:hideMark/>
          </w:tcPr>
          <w:p w14:paraId="6C66CCA5" w14:textId="77777777" w:rsidR="00010DD2" w:rsidRPr="009B065A" w:rsidRDefault="00010DD2" w:rsidP="00F15674">
            <w:pPr>
              <w:spacing w:after="0" w:line="240" w:lineRule="auto"/>
              <w:rPr>
                <w:sz w:val="22"/>
                <w:szCs w:val="22"/>
                <w:lang w:eastAsia="pl-PL"/>
              </w:rPr>
            </w:pPr>
            <w:r w:rsidRPr="009B065A">
              <w:rPr>
                <w:sz w:val="22"/>
                <w:szCs w:val="22"/>
                <w:lang w:eastAsia="pl-PL"/>
              </w:rPr>
              <w:t>Zdecydowanie nie</w:t>
            </w:r>
          </w:p>
        </w:tc>
      </w:tr>
      <w:tr w:rsidR="00010DD2" w:rsidRPr="009B065A" w14:paraId="322644D9" w14:textId="77777777" w:rsidTr="00F15674">
        <w:trPr>
          <w:tblCellSpacing w:w="0" w:type="dxa"/>
        </w:trPr>
        <w:tc>
          <w:tcPr>
            <w:tcW w:w="200" w:type="dxa"/>
            <w:tcMar>
              <w:top w:w="100" w:type="dxa"/>
              <w:left w:w="100" w:type="dxa"/>
              <w:bottom w:w="100" w:type="dxa"/>
              <w:right w:w="100" w:type="dxa"/>
            </w:tcMar>
            <w:vAlign w:val="center"/>
            <w:hideMark/>
          </w:tcPr>
          <w:p w14:paraId="46E03953" w14:textId="77777777" w:rsidR="00010DD2" w:rsidRPr="009B065A" w:rsidRDefault="00010DD2" w:rsidP="00F15674">
            <w:pPr>
              <w:spacing w:after="0" w:line="240" w:lineRule="auto"/>
              <w:rPr>
                <w:sz w:val="22"/>
                <w:szCs w:val="22"/>
                <w:lang w:eastAsia="pl-PL"/>
              </w:rPr>
            </w:pPr>
            <w:r w:rsidRPr="009B065A">
              <w:rPr>
                <w:sz w:val="22"/>
                <w:szCs w:val="22"/>
                <w:lang w:eastAsia="pl-PL"/>
              </w:rPr>
              <w:t>5. </w:t>
            </w:r>
          </w:p>
        </w:tc>
        <w:tc>
          <w:tcPr>
            <w:tcW w:w="400" w:type="dxa"/>
            <w:vAlign w:val="center"/>
            <w:hideMark/>
          </w:tcPr>
          <w:p w14:paraId="2303F507" w14:textId="77777777" w:rsidR="00010DD2" w:rsidRPr="009B065A" w:rsidRDefault="00010DD2" w:rsidP="00F15674">
            <w:pPr>
              <w:spacing w:after="0" w:line="240" w:lineRule="auto"/>
              <w:rPr>
                <w:sz w:val="22"/>
                <w:szCs w:val="22"/>
                <w:lang w:eastAsia="pl-PL"/>
              </w:rPr>
            </w:pPr>
          </w:p>
        </w:tc>
        <w:tc>
          <w:tcPr>
            <w:tcW w:w="0" w:type="auto"/>
            <w:vAlign w:val="center"/>
            <w:hideMark/>
          </w:tcPr>
          <w:p w14:paraId="69DBD925" w14:textId="77777777" w:rsidR="00010DD2" w:rsidRPr="009B065A" w:rsidRDefault="00010DD2" w:rsidP="00F15674">
            <w:pPr>
              <w:spacing w:after="0" w:line="240" w:lineRule="auto"/>
              <w:rPr>
                <w:sz w:val="22"/>
                <w:szCs w:val="22"/>
                <w:lang w:eastAsia="pl-PL"/>
              </w:rPr>
            </w:pPr>
            <w:r w:rsidRPr="009B065A">
              <w:rPr>
                <w:sz w:val="22"/>
                <w:szCs w:val="22"/>
                <w:lang w:eastAsia="pl-PL"/>
              </w:rPr>
              <w:t>Trudno powiedzieć</w:t>
            </w:r>
          </w:p>
        </w:tc>
      </w:tr>
    </w:tbl>
    <w:p w14:paraId="012BFB99" w14:textId="77777777" w:rsidR="00010DD2" w:rsidRPr="009B065A" w:rsidRDefault="00010DD2" w:rsidP="00010DD2">
      <w:pPr>
        <w:spacing w:after="0" w:line="240" w:lineRule="auto"/>
        <w:rPr>
          <w:sz w:val="22"/>
          <w:szCs w:val="22"/>
          <w:lang w:eastAsia="pl-PL"/>
        </w:rPr>
      </w:pPr>
    </w:p>
    <w:p w14:paraId="0F5FC9FE" w14:textId="77777777" w:rsidR="00010DD2" w:rsidRPr="009B065A" w:rsidRDefault="00010DD2" w:rsidP="00010DD2">
      <w:pPr>
        <w:spacing w:after="0" w:line="240" w:lineRule="auto"/>
        <w:rPr>
          <w:color w:val="000000"/>
          <w:sz w:val="22"/>
          <w:szCs w:val="22"/>
          <w:lang w:eastAsia="pl-PL"/>
        </w:rPr>
      </w:pPr>
      <w:r w:rsidRPr="009B065A">
        <w:rPr>
          <w:color w:val="000000"/>
          <w:sz w:val="22"/>
          <w:szCs w:val="22"/>
          <w:lang w:eastAsia="pl-PL"/>
        </w:rPr>
        <w:t>12. Czy Pana(i) zdaniem za pomocą innych projektów można byłoby osiągnąć podobne rezultaty?</w:t>
      </w:r>
    </w:p>
    <w:p w14:paraId="68D4CB98" w14:textId="77777777" w:rsidR="00010DD2" w:rsidRPr="009B065A" w:rsidRDefault="00010DD2" w:rsidP="00010DD2">
      <w:pPr>
        <w:spacing w:after="0" w:line="240" w:lineRule="auto"/>
        <w:rPr>
          <w:sz w:val="22"/>
          <w:szCs w:val="22"/>
          <w:lang w:eastAsia="pl-PL"/>
        </w:rPr>
      </w:pPr>
      <w:r w:rsidRPr="009B065A">
        <w:rPr>
          <w:i/>
          <w:iCs/>
          <w:color w:val="000000"/>
          <w:sz w:val="22"/>
          <w:szCs w:val="22"/>
          <w:lang w:eastAsia="pl-PL"/>
        </w:rPr>
        <w:t>Proszę zaznaczyć jedną odpowiedź.</w:t>
      </w:r>
    </w:p>
    <w:tbl>
      <w:tblPr>
        <w:tblW w:w="0" w:type="auto"/>
        <w:tblCellSpacing w:w="0" w:type="dxa"/>
        <w:tblInd w:w="400" w:type="dxa"/>
        <w:tblCellMar>
          <w:left w:w="0" w:type="dxa"/>
          <w:right w:w="0" w:type="dxa"/>
        </w:tblCellMar>
        <w:tblLook w:val="04A0" w:firstRow="1" w:lastRow="0" w:firstColumn="1" w:lastColumn="0" w:noHBand="0" w:noVBand="1"/>
      </w:tblPr>
      <w:tblGrid>
        <w:gridCol w:w="417"/>
        <w:gridCol w:w="400"/>
        <w:gridCol w:w="5183"/>
      </w:tblGrid>
      <w:tr w:rsidR="00010DD2" w:rsidRPr="009B065A" w14:paraId="49D04DA6" w14:textId="77777777" w:rsidTr="00F15674">
        <w:trPr>
          <w:tblCellSpacing w:w="0" w:type="dxa"/>
        </w:trPr>
        <w:tc>
          <w:tcPr>
            <w:tcW w:w="200" w:type="dxa"/>
            <w:tcMar>
              <w:top w:w="100" w:type="dxa"/>
              <w:left w:w="100" w:type="dxa"/>
              <w:bottom w:w="100" w:type="dxa"/>
              <w:right w:w="100" w:type="dxa"/>
            </w:tcMar>
            <w:vAlign w:val="center"/>
            <w:hideMark/>
          </w:tcPr>
          <w:p w14:paraId="46938602" w14:textId="77777777" w:rsidR="00010DD2" w:rsidRPr="009B065A" w:rsidRDefault="00010DD2" w:rsidP="00F15674">
            <w:pPr>
              <w:spacing w:after="0" w:line="240" w:lineRule="auto"/>
              <w:rPr>
                <w:sz w:val="22"/>
                <w:szCs w:val="22"/>
                <w:lang w:eastAsia="pl-PL"/>
              </w:rPr>
            </w:pPr>
            <w:r w:rsidRPr="009B065A">
              <w:rPr>
                <w:sz w:val="22"/>
                <w:szCs w:val="22"/>
                <w:lang w:eastAsia="pl-PL"/>
              </w:rPr>
              <w:t>1. </w:t>
            </w:r>
          </w:p>
        </w:tc>
        <w:tc>
          <w:tcPr>
            <w:tcW w:w="400" w:type="dxa"/>
            <w:vAlign w:val="center"/>
            <w:hideMark/>
          </w:tcPr>
          <w:p w14:paraId="2488DF95" w14:textId="77777777" w:rsidR="00010DD2" w:rsidRPr="009B065A" w:rsidRDefault="00010DD2" w:rsidP="00F15674">
            <w:pPr>
              <w:spacing w:after="0" w:line="240" w:lineRule="auto"/>
              <w:rPr>
                <w:sz w:val="22"/>
                <w:szCs w:val="22"/>
                <w:lang w:eastAsia="pl-PL"/>
              </w:rPr>
            </w:pPr>
          </w:p>
        </w:tc>
        <w:tc>
          <w:tcPr>
            <w:tcW w:w="0" w:type="auto"/>
            <w:vAlign w:val="center"/>
            <w:hideMark/>
          </w:tcPr>
          <w:p w14:paraId="31F61D57" w14:textId="77777777" w:rsidR="00010DD2" w:rsidRPr="009B065A" w:rsidRDefault="00010DD2" w:rsidP="00F15674">
            <w:pPr>
              <w:spacing w:after="0" w:line="240" w:lineRule="auto"/>
              <w:rPr>
                <w:sz w:val="22"/>
                <w:szCs w:val="22"/>
                <w:lang w:eastAsia="pl-PL"/>
              </w:rPr>
            </w:pPr>
            <w:r w:rsidRPr="009B065A">
              <w:rPr>
                <w:sz w:val="22"/>
                <w:szCs w:val="22"/>
                <w:lang w:eastAsia="pl-PL"/>
              </w:rPr>
              <w:t>Tak, inne projekty byłyby bardziej efektywne</w:t>
            </w:r>
          </w:p>
        </w:tc>
      </w:tr>
      <w:tr w:rsidR="00010DD2" w:rsidRPr="009B065A" w14:paraId="1224F11D" w14:textId="77777777" w:rsidTr="00F15674">
        <w:trPr>
          <w:tblCellSpacing w:w="0" w:type="dxa"/>
        </w:trPr>
        <w:tc>
          <w:tcPr>
            <w:tcW w:w="200" w:type="dxa"/>
            <w:tcMar>
              <w:top w:w="100" w:type="dxa"/>
              <w:left w:w="100" w:type="dxa"/>
              <w:bottom w:w="100" w:type="dxa"/>
              <w:right w:w="100" w:type="dxa"/>
            </w:tcMar>
            <w:vAlign w:val="center"/>
            <w:hideMark/>
          </w:tcPr>
          <w:p w14:paraId="573FB83D" w14:textId="77777777" w:rsidR="00010DD2" w:rsidRPr="009B065A" w:rsidRDefault="00010DD2" w:rsidP="00F15674">
            <w:pPr>
              <w:spacing w:after="0" w:line="240" w:lineRule="auto"/>
              <w:rPr>
                <w:sz w:val="22"/>
                <w:szCs w:val="22"/>
                <w:lang w:eastAsia="pl-PL"/>
              </w:rPr>
            </w:pPr>
            <w:r w:rsidRPr="009B065A">
              <w:rPr>
                <w:sz w:val="22"/>
                <w:szCs w:val="22"/>
                <w:lang w:eastAsia="pl-PL"/>
              </w:rPr>
              <w:t>2. </w:t>
            </w:r>
          </w:p>
        </w:tc>
        <w:tc>
          <w:tcPr>
            <w:tcW w:w="400" w:type="dxa"/>
            <w:vAlign w:val="center"/>
            <w:hideMark/>
          </w:tcPr>
          <w:p w14:paraId="428BDB52" w14:textId="77777777" w:rsidR="00010DD2" w:rsidRPr="009B065A" w:rsidRDefault="00010DD2" w:rsidP="00F15674">
            <w:pPr>
              <w:spacing w:after="0" w:line="240" w:lineRule="auto"/>
              <w:rPr>
                <w:sz w:val="22"/>
                <w:szCs w:val="22"/>
                <w:lang w:eastAsia="pl-PL"/>
              </w:rPr>
            </w:pPr>
          </w:p>
        </w:tc>
        <w:tc>
          <w:tcPr>
            <w:tcW w:w="0" w:type="auto"/>
            <w:vAlign w:val="center"/>
            <w:hideMark/>
          </w:tcPr>
          <w:p w14:paraId="0A69A67E" w14:textId="77777777" w:rsidR="00010DD2" w:rsidRPr="009B065A" w:rsidRDefault="00010DD2" w:rsidP="00F15674">
            <w:pPr>
              <w:spacing w:after="0" w:line="240" w:lineRule="auto"/>
              <w:rPr>
                <w:sz w:val="22"/>
                <w:szCs w:val="22"/>
                <w:lang w:eastAsia="pl-PL"/>
              </w:rPr>
            </w:pPr>
            <w:r w:rsidRPr="009B065A">
              <w:rPr>
                <w:sz w:val="22"/>
                <w:szCs w:val="22"/>
                <w:lang w:eastAsia="pl-PL"/>
              </w:rPr>
              <w:t>Zastosowanie innych projektów dałoby podobne rezultaty</w:t>
            </w:r>
          </w:p>
        </w:tc>
      </w:tr>
      <w:tr w:rsidR="00010DD2" w:rsidRPr="009B065A" w14:paraId="1A1C3937" w14:textId="77777777" w:rsidTr="00F15674">
        <w:trPr>
          <w:tblCellSpacing w:w="0" w:type="dxa"/>
        </w:trPr>
        <w:tc>
          <w:tcPr>
            <w:tcW w:w="200" w:type="dxa"/>
            <w:tcMar>
              <w:top w:w="100" w:type="dxa"/>
              <w:left w:w="100" w:type="dxa"/>
              <w:bottom w:w="100" w:type="dxa"/>
              <w:right w:w="100" w:type="dxa"/>
            </w:tcMar>
            <w:vAlign w:val="center"/>
            <w:hideMark/>
          </w:tcPr>
          <w:p w14:paraId="2E42A7FF" w14:textId="77777777" w:rsidR="00010DD2" w:rsidRPr="009B065A" w:rsidRDefault="00010DD2" w:rsidP="00F15674">
            <w:pPr>
              <w:spacing w:after="0" w:line="240" w:lineRule="auto"/>
              <w:rPr>
                <w:sz w:val="22"/>
                <w:szCs w:val="22"/>
                <w:lang w:eastAsia="pl-PL"/>
              </w:rPr>
            </w:pPr>
            <w:r w:rsidRPr="009B065A">
              <w:rPr>
                <w:sz w:val="22"/>
                <w:szCs w:val="22"/>
                <w:lang w:eastAsia="pl-PL"/>
              </w:rPr>
              <w:t>3. </w:t>
            </w:r>
          </w:p>
        </w:tc>
        <w:tc>
          <w:tcPr>
            <w:tcW w:w="400" w:type="dxa"/>
            <w:vAlign w:val="center"/>
            <w:hideMark/>
          </w:tcPr>
          <w:p w14:paraId="4E33BFE5" w14:textId="77777777" w:rsidR="00010DD2" w:rsidRPr="009B065A" w:rsidRDefault="00010DD2" w:rsidP="00F15674">
            <w:pPr>
              <w:spacing w:after="0" w:line="240" w:lineRule="auto"/>
              <w:rPr>
                <w:sz w:val="22"/>
                <w:szCs w:val="22"/>
                <w:lang w:eastAsia="pl-PL"/>
              </w:rPr>
            </w:pPr>
          </w:p>
        </w:tc>
        <w:tc>
          <w:tcPr>
            <w:tcW w:w="0" w:type="auto"/>
            <w:vAlign w:val="center"/>
            <w:hideMark/>
          </w:tcPr>
          <w:p w14:paraId="3255A15D" w14:textId="77777777" w:rsidR="00010DD2" w:rsidRPr="009B065A" w:rsidRDefault="00010DD2" w:rsidP="00F15674">
            <w:pPr>
              <w:spacing w:after="0" w:line="240" w:lineRule="auto"/>
              <w:rPr>
                <w:sz w:val="22"/>
                <w:szCs w:val="22"/>
                <w:lang w:eastAsia="pl-PL"/>
              </w:rPr>
            </w:pPr>
            <w:r w:rsidRPr="009B065A">
              <w:rPr>
                <w:sz w:val="22"/>
                <w:szCs w:val="22"/>
                <w:lang w:eastAsia="pl-PL"/>
              </w:rPr>
              <w:t>Nie, inne projekty byłyby mniej efektywne</w:t>
            </w:r>
          </w:p>
        </w:tc>
      </w:tr>
      <w:tr w:rsidR="00010DD2" w:rsidRPr="009B065A" w14:paraId="535DC059" w14:textId="77777777" w:rsidTr="00F15674">
        <w:trPr>
          <w:tblCellSpacing w:w="0" w:type="dxa"/>
        </w:trPr>
        <w:tc>
          <w:tcPr>
            <w:tcW w:w="200" w:type="dxa"/>
            <w:tcMar>
              <w:top w:w="100" w:type="dxa"/>
              <w:left w:w="100" w:type="dxa"/>
              <w:bottom w:w="100" w:type="dxa"/>
              <w:right w:w="100" w:type="dxa"/>
            </w:tcMar>
            <w:vAlign w:val="center"/>
            <w:hideMark/>
          </w:tcPr>
          <w:p w14:paraId="47CBB0F2" w14:textId="77777777" w:rsidR="00010DD2" w:rsidRPr="009B065A" w:rsidRDefault="00010DD2" w:rsidP="00F15674">
            <w:pPr>
              <w:spacing w:after="0" w:line="240" w:lineRule="auto"/>
              <w:rPr>
                <w:sz w:val="22"/>
                <w:szCs w:val="22"/>
                <w:lang w:eastAsia="pl-PL"/>
              </w:rPr>
            </w:pPr>
            <w:r w:rsidRPr="009B065A">
              <w:rPr>
                <w:sz w:val="22"/>
                <w:szCs w:val="22"/>
                <w:lang w:eastAsia="pl-PL"/>
              </w:rPr>
              <w:t>4. </w:t>
            </w:r>
          </w:p>
        </w:tc>
        <w:tc>
          <w:tcPr>
            <w:tcW w:w="400" w:type="dxa"/>
            <w:vAlign w:val="center"/>
            <w:hideMark/>
          </w:tcPr>
          <w:p w14:paraId="6C501611" w14:textId="77777777" w:rsidR="00010DD2" w:rsidRPr="009B065A" w:rsidRDefault="00010DD2" w:rsidP="00F15674">
            <w:pPr>
              <w:spacing w:after="0" w:line="240" w:lineRule="auto"/>
              <w:rPr>
                <w:sz w:val="22"/>
                <w:szCs w:val="22"/>
                <w:lang w:eastAsia="pl-PL"/>
              </w:rPr>
            </w:pPr>
          </w:p>
        </w:tc>
        <w:tc>
          <w:tcPr>
            <w:tcW w:w="0" w:type="auto"/>
            <w:vAlign w:val="center"/>
            <w:hideMark/>
          </w:tcPr>
          <w:p w14:paraId="576B886E" w14:textId="77777777" w:rsidR="00010DD2" w:rsidRPr="009B065A" w:rsidRDefault="00010DD2" w:rsidP="00F15674">
            <w:pPr>
              <w:spacing w:after="0" w:line="240" w:lineRule="auto"/>
              <w:rPr>
                <w:sz w:val="22"/>
                <w:szCs w:val="22"/>
                <w:lang w:eastAsia="pl-PL"/>
              </w:rPr>
            </w:pPr>
            <w:r w:rsidRPr="009B065A">
              <w:rPr>
                <w:sz w:val="22"/>
                <w:szCs w:val="22"/>
                <w:lang w:eastAsia="pl-PL"/>
              </w:rPr>
              <w:t>Trudno powiedzieć</w:t>
            </w:r>
          </w:p>
        </w:tc>
      </w:tr>
    </w:tbl>
    <w:p w14:paraId="4EA8EEBF" w14:textId="77777777" w:rsidR="00010DD2" w:rsidRPr="009B065A" w:rsidRDefault="00010DD2" w:rsidP="00010DD2">
      <w:pPr>
        <w:spacing w:after="0" w:line="240" w:lineRule="auto"/>
        <w:rPr>
          <w:sz w:val="22"/>
          <w:szCs w:val="22"/>
          <w:lang w:eastAsia="pl-PL"/>
        </w:rPr>
      </w:pPr>
    </w:p>
    <w:p w14:paraId="41DBFC1D" w14:textId="77777777" w:rsidR="00010DD2" w:rsidRPr="009B065A" w:rsidRDefault="00010DD2" w:rsidP="00010DD2">
      <w:pPr>
        <w:spacing w:after="0" w:line="240" w:lineRule="auto"/>
        <w:rPr>
          <w:color w:val="000000"/>
          <w:sz w:val="22"/>
          <w:szCs w:val="22"/>
          <w:lang w:eastAsia="pl-PL"/>
        </w:rPr>
      </w:pPr>
      <w:r w:rsidRPr="009B065A">
        <w:rPr>
          <w:color w:val="000000"/>
          <w:sz w:val="22"/>
          <w:szCs w:val="22"/>
          <w:lang w:eastAsia="pl-PL"/>
        </w:rPr>
        <w:lastRenderedPageBreak/>
        <w:t>13. Czy Pana(i) zdaniem LGD powinna podejmować dodatkowe działania aby rozwiązywać problemy społeczne mieszkańców obszaru LGD?</w:t>
      </w:r>
    </w:p>
    <w:p w14:paraId="2F63BF80" w14:textId="77777777" w:rsidR="00010DD2" w:rsidRPr="009B065A" w:rsidRDefault="00010DD2" w:rsidP="00010DD2">
      <w:pPr>
        <w:spacing w:after="0" w:line="240" w:lineRule="auto"/>
        <w:rPr>
          <w:sz w:val="22"/>
          <w:szCs w:val="22"/>
          <w:lang w:eastAsia="pl-PL"/>
        </w:rPr>
      </w:pPr>
      <w:r w:rsidRPr="009B065A">
        <w:rPr>
          <w:i/>
          <w:iCs/>
          <w:color w:val="000000"/>
          <w:sz w:val="22"/>
          <w:szCs w:val="22"/>
          <w:lang w:eastAsia="pl-PL"/>
        </w:rPr>
        <w:t>Proszę zaznaczyć jedną odpowiedź.</w:t>
      </w:r>
    </w:p>
    <w:tbl>
      <w:tblPr>
        <w:tblW w:w="0" w:type="auto"/>
        <w:tblCellSpacing w:w="0" w:type="dxa"/>
        <w:tblInd w:w="400" w:type="dxa"/>
        <w:tblCellMar>
          <w:left w:w="0" w:type="dxa"/>
          <w:right w:w="0" w:type="dxa"/>
        </w:tblCellMar>
        <w:tblLook w:val="04A0" w:firstRow="1" w:lastRow="0" w:firstColumn="1" w:lastColumn="0" w:noHBand="0" w:noVBand="1"/>
      </w:tblPr>
      <w:tblGrid>
        <w:gridCol w:w="417"/>
        <w:gridCol w:w="400"/>
        <w:gridCol w:w="6160"/>
      </w:tblGrid>
      <w:tr w:rsidR="00010DD2" w:rsidRPr="009B065A" w14:paraId="51C7F99B" w14:textId="77777777" w:rsidTr="00F15674">
        <w:trPr>
          <w:tblCellSpacing w:w="0" w:type="dxa"/>
        </w:trPr>
        <w:tc>
          <w:tcPr>
            <w:tcW w:w="200" w:type="dxa"/>
            <w:tcMar>
              <w:top w:w="100" w:type="dxa"/>
              <w:left w:w="100" w:type="dxa"/>
              <w:bottom w:w="100" w:type="dxa"/>
              <w:right w:w="100" w:type="dxa"/>
            </w:tcMar>
            <w:vAlign w:val="center"/>
            <w:hideMark/>
          </w:tcPr>
          <w:p w14:paraId="20B6589C" w14:textId="77777777" w:rsidR="00010DD2" w:rsidRPr="009B065A" w:rsidRDefault="00010DD2" w:rsidP="00F15674">
            <w:pPr>
              <w:spacing w:after="0" w:line="240" w:lineRule="auto"/>
              <w:rPr>
                <w:sz w:val="22"/>
                <w:szCs w:val="22"/>
                <w:lang w:eastAsia="pl-PL"/>
              </w:rPr>
            </w:pPr>
            <w:r w:rsidRPr="009B065A">
              <w:rPr>
                <w:sz w:val="22"/>
                <w:szCs w:val="22"/>
                <w:lang w:eastAsia="pl-PL"/>
              </w:rPr>
              <w:t>1. </w:t>
            </w:r>
          </w:p>
        </w:tc>
        <w:tc>
          <w:tcPr>
            <w:tcW w:w="400" w:type="dxa"/>
            <w:vAlign w:val="center"/>
            <w:hideMark/>
          </w:tcPr>
          <w:p w14:paraId="0E721A9D" w14:textId="77777777" w:rsidR="00010DD2" w:rsidRPr="009B065A" w:rsidRDefault="00010DD2" w:rsidP="00F15674">
            <w:pPr>
              <w:spacing w:after="0" w:line="240" w:lineRule="auto"/>
              <w:rPr>
                <w:sz w:val="22"/>
                <w:szCs w:val="22"/>
                <w:lang w:eastAsia="pl-PL"/>
              </w:rPr>
            </w:pPr>
          </w:p>
        </w:tc>
        <w:tc>
          <w:tcPr>
            <w:tcW w:w="0" w:type="auto"/>
            <w:vAlign w:val="center"/>
            <w:hideMark/>
          </w:tcPr>
          <w:p w14:paraId="4A73A684" w14:textId="77777777" w:rsidR="00010DD2" w:rsidRPr="009B065A" w:rsidRDefault="00010DD2" w:rsidP="00F15674">
            <w:pPr>
              <w:spacing w:after="0" w:line="240" w:lineRule="auto"/>
              <w:rPr>
                <w:sz w:val="22"/>
                <w:szCs w:val="22"/>
                <w:lang w:eastAsia="pl-PL"/>
              </w:rPr>
            </w:pPr>
            <w:r w:rsidRPr="009B065A">
              <w:rPr>
                <w:sz w:val="22"/>
                <w:szCs w:val="22"/>
                <w:lang w:eastAsia="pl-PL"/>
              </w:rPr>
              <w:t>LGD powinna ograniczyć się do założeń Lokalnej Strategii Rozwoju</w:t>
            </w:r>
          </w:p>
        </w:tc>
      </w:tr>
      <w:tr w:rsidR="00010DD2" w:rsidRPr="009B065A" w14:paraId="2137F5D8" w14:textId="77777777" w:rsidTr="00F15674">
        <w:trPr>
          <w:tblCellSpacing w:w="0" w:type="dxa"/>
        </w:trPr>
        <w:tc>
          <w:tcPr>
            <w:tcW w:w="200" w:type="dxa"/>
            <w:tcMar>
              <w:top w:w="100" w:type="dxa"/>
              <w:left w:w="100" w:type="dxa"/>
              <w:bottom w:w="100" w:type="dxa"/>
              <w:right w:w="100" w:type="dxa"/>
            </w:tcMar>
            <w:vAlign w:val="center"/>
            <w:hideMark/>
          </w:tcPr>
          <w:p w14:paraId="7FBF9F79" w14:textId="77777777" w:rsidR="00010DD2" w:rsidRPr="009B065A" w:rsidRDefault="00010DD2" w:rsidP="00F15674">
            <w:pPr>
              <w:spacing w:after="0" w:line="240" w:lineRule="auto"/>
              <w:rPr>
                <w:sz w:val="22"/>
                <w:szCs w:val="22"/>
                <w:lang w:eastAsia="pl-PL"/>
              </w:rPr>
            </w:pPr>
            <w:r w:rsidRPr="009B065A">
              <w:rPr>
                <w:sz w:val="22"/>
                <w:szCs w:val="22"/>
                <w:lang w:eastAsia="pl-PL"/>
              </w:rPr>
              <w:t>2. </w:t>
            </w:r>
          </w:p>
        </w:tc>
        <w:tc>
          <w:tcPr>
            <w:tcW w:w="400" w:type="dxa"/>
            <w:vAlign w:val="center"/>
            <w:hideMark/>
          </w:tcPr>
          <w:p w14:paraId="7555E1EF" w14:textId="77777777" w:rsidR="00010DD2" w:rsidRPr="009B065A" w:rsidRDefault="00010DD2" w:rsidP="00F15674">
            <w:pPr>
              <w:spacing w:after="0" w:line="240" w:lineRule="auto"/>
              <w:rPr>
                <w:sz w:val="22"/>
                <w:szCs w:val="22"/>
                <w:lang w:eastAsia="pl-PL"/>
              </w:rPr>
            </w:pPr>
          </w:p>
        </w:tc>
        <w:tc>
          <w:tcPr>
            <w:tcW w:w="0" w:type="auto"/>
            <w:vAlign w:val="center"/>
            <w:hideMark/>
          </w:tcPr>
          <w:p w14:paraId="7AC98D20" w14:textId="77777777" w:rsidR="00010DD2" w:rsidRPr="009B065A" w:rsidRDefault="00010DD2" w:rsidP="00F15674">
            <w:pPr>
              <w:spacing w:after="0" w:line="240" w:lineRule="auto"/>
              <w:rPr>
                <w:sz w:val="22"/>
                <w:szCs w:val="22"/>
                <w:lang w:eastAsia="pl-PL"/>
              </w:rPr>
            </w:pPr>
            <w:r w:rsidRPr="009B065A">
              <w:rPr>
                <w:sz w:val="22"/>
                <w:szCs w:val="22"/>
                <w:lang w:eastAsia="pl-PL"/>
              </w:rPr>
              <w:t>LGD powinna podejmować również wyzwania wykraczające poza LSR</w:t>
            </w:r>
          </w:p>
        </w:tc>
      </w:tr>
      <w:tr w:rsidR="00010DD2" w:rsidRPr="009B065A" w14:paraId="032B59ED" w14:textId="77777777" w:rsidTr="00F15674">
        <w:trPr>
          <w:tblCellSpacing w:w="0" w:type="dxa"/>
        </w:trPr>
        <w:tc>
          <w:tcPr>
            <w:tcW w:w="200" w:type="dxa"/>
            <w:tcMar>
              <w:top w:w="100" w:type="dxa"/>
              <w:left w:w="100" w:type="dxa"/>
              <w:bottom w:w="100" w:type="dxa"/>
              <w:right w:w="100" w:type="dxa"/>
            </w:tcMar>
            <w:vAlign w:val="center"/>
            <w:hideMark/>
          </w:tcPr>
          <w:p w14:paraId="7ADF24A0" w14:textId="77777777" w:rsidR="00010DD2" w:rsidRPr="009B065A" w:rsidRDefault="00010DD2" w:rsidP="00F15674">
            <w:pPr>
              <w:spacing w:after="0" w:line="240" w:lineRule="auto"/>
              <w:rPr>
                <w:sz w:val="22"/>
                <w:szCs w:val="22"/>
                <w:lang w:eastAsia="pl-PL"/>
              </w:rPr>
            </w:pPr>
            <w:r w:rsidRPr="009B065A">
              <w:rPr>
                <w:sz w:val="22"/>
                <w:szCs w:val="22"/>
                <w:lang w:eastAsia="pl-PL"/>
              </w:rPr>
              <w:t>3. </w:t>
            </w:r>
          </w:p>
        </w:tc>
        <w:tc>
          <w:tcPr>
            <w:tcW w:w="400" w:type="dxa"/>
            <w:vAlign w:val="center"/>
            <w:hideMark/>
          </w:tcPr>
          <w:p w14:paraId="5D8D0110" w14:textId="77777777" w:rsidR="00010DD2" w:rsidRPr="009B065A" w:rsidRDefault="00010DD2" w:rsidP="00F15674">
            <w:pPr>
              <w:spacing w:after="0" w:line="240" w:lineRule="auto"/>
              <w:rPr>
                <w:sz w:val="22"/>
                <w:szCs w:val="22"/>
                <w:lang w:eastAsia="pl-PL"/>
              </w:rPr>
            </w:pPr>
          </w:p>
        </w:tc>
        <w:tc>
          <w:tcPr>
            <w:tcW w:w="0" w:type="auto"/>
            <w:vAlign w:val="center"/>
            <w:hideMark/>
          </w:tcPr>
          <w:p w14:paraId="056EB53B" w14:textId="77777777" w:rsidR="00010DD2" w:rsidRPr="009B065A" w:rsidRDefault="00010DD2" w:rsidP="00F15674">
            <w:pPr>
              <w:spacing w:after="0" w:line="240" w:lineRule="auto"/>
              <w:rPr>
                <w:sz w:val="22"/>
                <w:szCs w:val="22"/>
                <w:lang w:eastAsia="pl-PL"/>
              </w:rPr>
            </w:pPr>
            <w:r w:rsidRPr="009B065A">
              <w:rPr>
                <w:sz w:val="22"/>
                <w:szCs w:val="22"/>
                <w:lang w:eastAsia="pl-PL"/>
              </w:rPr>
              <w:t>Trudno powiedzieć</w:t>
            </w:r>
          </w:p>
        </w:tc>
      </w:tr>
    </w:tbl>
    <w:p w14:paraId="31258322" w14:textId="77777777" w:rsidR="00010DD2" w:rsidRPr="009B065A" w:rsidRDefault="00010DD2" w:rsidP="00010DD2">
      <w:pPr>
        <w:spacing w:after="0" w:line="240" w:lineRule="auto"/>
        <w:rPr>
          <w:sz w:val="22"/>
          <w:szCs w:val="22"/>
          <w:lang w:eastAsia="pl-PL"/>
        </w:rPr>
      </w:pPr>
    </w:p>
    <w:p w14:paraId="07248560" w14:textId="77777777" w:rsidR="00010DD2" w:rsidRPr="009B065A" w:rsidRDefault="00010DD2" w:rsidP="00010DD2">
      <w:pPr>
        <w:spacing w:after="0" w:line="240" w:lineRule="auto"/>
        <w:rPr>
          <w:color w:val="000000"/>
          <w:sz w:val="22"/>
          <w:szCs w:val="22"/>
          <w:lang w:eastAsia="pl-PL"/>
        </w:rPr>
      </w:pPr>
      <w:r w:rsidRPr="009B065A">
        <w:rPr>
          <w:color w:val="000000"/>
          <w:sz w:val="22"/>
          <w:szCs w:val="22"/>
          <w:lang w:eastAsia="pl-PL"/>
        </w:rPr>
        <w:t>14. Co jeszcze mogła by zrobić LGD, aby skuteczniej rozwiązywać problemy społeczne?</w:t>
      </w:r>
    </w:p>
    <w:p w14:paraId="1F1D6C13" w14:textId="77777777" w:rsidR="00010DD2" w:rsidRPr="009B065A" w:rsidRDefault="00010DD2" w:rsidP="00010DD2">
      <w:pPr>
        <w:spacing w:after="0" w:line="240" w:lineRule="auto"/>
        <w:rPr>
          <w:sz w:val="22"/>
          <w:szCs w:val="22"/>
          <w:lang w:eastAsia="pl-PL"/>
        </w:rPr>
      </w:pPr>
      <w:r w:rsidRPr="009B065A">
        <w:rPr>
          <w:i/>
          <w:iCs/>
          <w:color w:val="000000"/>
          <w:sz w:val="22"/>
          <w:szCs w:val="22"/>
          <w:lang w:eastAsia="pl-PL"/>
        </w:rPr>
        <w:t>Proszę odpowiedzieć własnymi słowami.</w:t>
      </w:r>
    </w:p>
    <w:tbl>
      <w:tblPr>
        <w:tblW w:w="9250" w:type="dxa"/>
        <w:tblInd w:w="240" w:type="dxa"/>
        <w:tblBorders>
          <w:top w:val="single" w:sz="6" w:space="0" w:color="D3D3D3"/>
          <w:left w:val="single" w:sz="6" w:space="0" w:color="D3D3D3"/>
          <w:bottom w:val="single" w:sz="6" w:space="0" w:color="D3D3D3"/>
          <w:right w:val="single" w:sz="6" w:space="0" w:color="D3D3D3"/>
        </w:tblBorders>
        <w:tblCellMar>
          <w:top w:w="300" w:type="dxa"/>
          <w:left w:w="300" w:type="dxa"/>
          <w:bottom w:w="300" w:type="dxa"/>
          <w:right w:w="300" w:type="dxa"/>
        </w:tblCellMar>
        <w:tblLook w:val="04A0" w:firstRow="1" w:lastRow="0" w:firstColumn="1" w:lastColumn="0" w:noHBand="0" w:noVBand="1"/>
      </w:tblPr>
      <w:tblGrid>
        <w:gridCol w:w="9250"/>
      </w:tblGrid>
      <w:tr w:rsidR="00010DD2" w:rsidRPr="009B065A" w14:paraId="7AB233A5" w14:textId="77777777" w:rsidTr="00F15674">
        <w:tc>
          <w:tcPr>
            <w:tcW w:w="9250" w:type="dxa"/>
            <w:tcBorders>
              <w:top w:val="outset" w:sz="6" w:space="0" w:color="auto"/>
              <w:left w:val="outset" w:sz="6" w:space="0" w:color="auto"/>
              <w:bottom w:val="outset" w:sz="6" w:space="0" w:color="auto"/>
              <w:right w:val="outset" w:sz="6" w:space="0" w:color="auto"/>
            </w:tcBorders>
            <w:vAlign w:val="center"/>
            <w:hideMark/>
          </w:tcPr>
          <w:p w14:paraId="46C7D138" w14:textId="77777777" w:rsidR="00010DD2" w:rsidRPr="009B065A" w:rsidRDefault="00010DD2" w:rsidP="00F15674">
            <w:pPr>
              <w:spacing w:after="0" w:line="240" w:lineRule="auto"/>
              <w:rPr>
                <w:sz w:val="22"/>
                <w:szCs w:val="22"/>
                <w:lang w:eastAsia="pl-PL"/>
              </w:rPr>
            </w:pPr>
          </w:p>
        </w:tc>
      </w:tr>
    </w:tbl>
    <w:p w14:paraId="21744D22" w14:textId="77777777" w:rsidR="00010DD2" w:rsidRPr="009B065A" w:rsidRDefault="00010DD2" w:rsidP="00010DD2">
      <w:pPr>
        <w:spacing w:after="0" w:line="240" w:lineRule="auto"/>
        <w:rPr>
          <w:sz w:val="22"/>
          <w:szCs w:val="22"/>
          <w:lang w:eastAsia="pl-PL"/>
        </w:rPr>
      </w:pPr>
    </w:p>
    <w:p w14:paraId="05BFE580" w14:textId="77777777" w:rsidR="00010DD2" w:rsidRPr="009B065A" w:rsidRDefault="00010DD2" w:rsidP="00010DD2">
      <w:pPr>
        <w:spacing w:after="0" w:line="240" w:lineRule="auto"/>
        <w:rPr>
          <w:color w:val="000000"/>
          <w:sz w:val="22"/>
          <w:szCs w:val="22"/>
          <w:lang w:eastAsia="pl-PL"/>
        </w:rPr>
      </w:pPr>
      <w:r w:rsidRPr="009B065A">
        <w:rPr>
          <w:color w:val="000000"/>
          <w:sz w:val="22"/>
          <w:szCs w:val="22"/>
          <w:lang w:eastAsia="pl-PL"/>
        </w:rPr>
        <w:t>Proszę o podanie kilku informacji o sobie,</w:t>
      </w:r>
      <w:r>
        <w:rPr>
          <w:color w:val="000000"/>
          <w:lang w:eastAsia="pl-PL"/>
        </w:rPr>
        <w:t xml:space="preserve"> </w:t>
      </w:r>
      <w:r w:rsidRPr="009B065A">
        <w:rPr>
          <w:color w:val="000000"/>
          <w:sz w:val="22"/>
          <w:szCs w:val="22"/>
          <w:lang w:eastAsia="pl-PL"/>
        </w:rPr>
        <w:t>wyłącznie w celach statystycznych</w:t>
      </w:r>
    </w:p>
    <w:p w14:paraId="2DD4124E" w14:textId="77777777" w:rsidR="00010DD2" w:rsidRPr="009B065A" w:rsidRDefault="00010DD2" w:rsidP="00010DD2">
      <w:pPr>
        <w:spacing w:after="0" w:line="240" w:lineRule="auto"/>
        <w:rPr>
          <w:sz w:val="22"/>
          <w:szCs w:val="22"/>
          <w:lang w:eastAsia="pl-PL"/>
        </w:rPr>
      </w:pPr>
    </w:p>
    <w:p w14:paraId="3BCEF3A8" w14:textId="77777777" w:rsidR="00010DD2" w:rsidRPr="009B065A" w:rsidRDefault="00010DD2" w:rsidP="00010DD2">
      <w:pPr>
        <w:spacing w:after="0" w:line="240" w:lineRule="auto"/>
        <w:rPr>
          <w:color w:val="000000"/>
          <w:sz w:val="22"/>
          <w:szCs w:val="22"/>
          <w:lang w:eastAsia="pl-PL"/>
        </w:rPr>
      </w:pPr>
      <w:r w:rsidRPr="009B065A">
        <w:rPr>
          <w:color w:val="000000"/>
          <w:sz w:val="22"/>
          <w:szCs w:val="22"/>
          <w:lang w:eastAsia="pl-PL"/>
        </w:rPr>
        <w:t>15. W której gminie Pan(i) mieszka?</w:t>
      </w:r>
    </w:p>
    <w:p w14:paraId="0D664C26" w14:textId="77777777" w:rsidR="00010DD2" w:rsidRPr="009B065A" w:rsidRDefault="00010DD2" w:rsidP="00010DD2">
      <w:pPr>
        <w:spacing w:after="0" w:line="240" w:lineRule="auto"/>
        <w:rPr>
          <w:sz w:val="22"/>
          <w:szCs w:val="22"/>
          <w:lang w:eastAsia="pl-PL"/>
        </w:rPr>
      </w:pPr>
      <w:r w:rsidRPr="009B065A">
        <w:rPr>
          <w:i/>
          <w:iCs/>
          <w:color w:val="000000"/>
          <w:sz w:val="22"/>
          <w:szCs w:val="22"/>
          <w:lang w:eastAsia="pl-PL"/>
        </w:rPr>
        <w:t>Proszę zaznaczyć jedną odpowiedź.</w:t>
      </w:r>
    </w:p>
    <w:tbl>
      <w:tblPr>
        <w:tblW w:w="0" w:type="auto"/>
        <w:tblCellSpacing w:w="0" w:type="dxa"/>
        <w:tblInd w:w="400" w:type="dxa"/>
        <w:tblCellMar>
          <w:left w:w="0" w:type="dxa"/>
          <w:right w:w="0" w:type="dxa"/>
        </w:tblCellMar>
        <w:tblLook w:val="04A0" w:firstRow="1" w:lastRow="0" w:firstColumn="1" w:lastColumn="0" w:noHBand="0" w:noVBand="1"/>
      </w:tblPr>
      <w:tblGrid>
        <w:gridCol w:w="417"/>
        <w:gridCol w:w="400"/>
        <w:gridCol w:w="2606"/>
      </w:tblGrid>
      <w:tr w:rsidR="00010DD2" w:rsidRPr="009B065A" w14:paraId="351B4158" w14:textId="77777777" w:rsidTr="00F15674">
        <w:trPr>
          <w:tblCellSpacing w:w="0" w:type="dxa"/>
        </w:trPr>
        <w:tc>
          <w:tcPr>
            <w:tcW w:w="200" w:type="dxa"/>
            <w:tcMar>
              <w:top w:w="100" w:type="dxa"/>
              <w:left w:w="100" w:type="dxa"/>
              <w:bottom w:w="100" w:type="dxa"/>
              <w:right w:w="100" w:type="dxa"/>
            </w:tcMar>
            <w:vAlign w:val="center"/>
            <w:hideMark/>
          </w:tcPr>
          <w:p w14:paraId="288418A9" w14:textId="77777777" w:rsidR="00010DD2" w:rsidRPr="009B065A" w:rsidRDefault="00010DD2" w:rsidP="00F15674">
            <w:pPr>
              <w:spacing w:after="0" w:line="240" w:lineRule="auto"/>
              <w:rPr>
                <w:sz w:val="22"/>
                <w:szCs w:val="22"/>
                <w:lang w:eastAsia="pl-PL"/>
              </w:rPr>
            </w:pPr>
            <w:r w:rsidRPr="009B065A">
              <w:rPr>
                <w:sz w:val="22"/>
                <w:szCs w:val="22"/>
                <w:lang w:eastAsia="pl-PL"/>
              </w:rPr>
              <w:t>1. </w:t>
            </w:r>
          </w:p>
        </w:tc>
        <w:tc>
          <w:tcPr>
            <w:tcW w:w="400" w:type="dxa"/>
            <w:vAlign w:val="center"/>
            <w:hideMark/>
          </w:tcPr>
          <w:p w14:paraId="6EB2D07A" w14:textId="77777777" w:rsidR="00010DD2" w:rsidRPr="009B065A" w:rsidRDefault="00010DD2" w:rsidP="00F15674">
            <w:pPr>
              <w:spacing w:after="0" w:line="240" w:lineRule="auto"/>
              <w:rPr>
                <w:sz w:val="22"/>
                <w:szCs w:val="22"/>
                <w:lang w:eastAsia="pl-PL"/>
              </w:rPr>
            </w:pPr>
          </w:p>
        </w:tc>
        <w:tc>
          <w:tcPr>
            <w:tcW w:w="0" w:type="auto"/>
            <w:vAlign w:val="center"/>
            <w:hideMark/>
          </w:tcPr>
          <w:p w14:paraId="5CF4C44A" w14:textId="77777777" w:rsidR="00010DD2" w:rsidRPr="009B065A" w:rsidRDefault="00010DD2" w:rsidP="00F15674">
            <w:pPr>
              <w:spacing w:after="0" w:line="240" w:lineRule="auto"/>
              <w:rPr>
                <w:sz w:val="22"/>
                <w:szCs w:val="22"/>
                <w:lang w:eastAsia="pl-PL"/>
              </w:rPr>
            </w:pPr>
            <w:r w:rsidRPr="009B065A">
              <w:rPr>
                <w:sz w:val="22"/>
                <w:szCs w:val="22"/>
                <w:lang w:eastAsia="pl-PL"/>
              </w:rPr>
              <w:t>Miasto i Gmina Lwówek</w:t>
            </w:r>
          </w:p>
        </w:tc>
      </w:tr>
      <w:tr w:rsidR="00010DD2" w:rsidRPr="009B065A" w14:paraId="16E7F790" w14:textId="77777777" w:rsidTr="00F15674">
        <w:trPr>
          <w:tblCellSpacing w:w="0" w:type="dxa"/>
        </w:trPr>
        <w:tc>
          <w:tcPr>
            <w:tcW w:w="200" w:type="dxa"/>
            <w:tcMar>
              <w:top w:w="100" w:type="dxa"/>
              <w:left w:w="100" w:type="dxa"/>
              <w:bottom w:w="100" w:type="dxa"/>
              <w:right w:w="100" w:type="dxa"/>
            </w:tcMar>
            <w:vAlign w:val="center"/>
            <w:hideMark/>
          </w:tcPr>
          <w:p w14:paraId="71A6AD79" w14:textId="77777777" w:rsidR="00010DD2" w:rsidRPr="009B065A" w:rsidRDefault="00010DD2" w:rsidP="00F15674">
            <w:pPr>
              <w:spacing w:after="0" w:line="240" w:lineRule="auto"/>
              <w:rPr>
                <w:sz w:val="22"/>
                <w:szCs w:val="22"/>
                <w:lang w:eastAsia="pl-PL"/>
              </w:rPr>
            </w:pPr>
            <w:r w:rsidRPr="009B065A">
              <w:rPr>
                <w:sz w:val="22"/>
                <w:szCs w:val="22"/>
                <w:lang w:eastAsia="pl-PL"/>
              </w:rPr>
              <w:t>2. </w:t>
            </w:r>
          </w:p>
        </w:tc>
        <w:tc>
          <w:tcPr>
            <w:tcW w:w="400" w:type="dxa"/>
            <w:vAlign w:val="center"/>
            <w:hideMark/>
          </w:tcPr>
          <w:p w14:paraId="2259F95D" w14:textId="77777777" w:rsidR="00010DD2" w:rsidRPr="009B065A" w:rsidRDefault="00010DD2" w:rsidP="00F15674">
            <w:pPr>
              <w:spacing w:after="0" w:line="240" w:lineRule="auto"/>
              <w:rPr>
                <w:sz w:val="22"/>
                <w:szCs w:val="22"/>
                <w:lang w:eastAsia="pl-PL"/>
              </w:rPr>
            </w:pPr>
          </w:p>
        </w:tc>
        <w:tc>
          <w:tcPr>
            <w:tcW w:w="0" w:type="auto"/>
            <w:vAlign w:val="center"/>
            <w:hideMark/>
          </w:tcPr>
          <w:p w14:paraId="70C028BE" w14:textId="77777777" w:rsidR="00010DD2" w:rsidRPr="009B065A" w:rsidRDefault="00010DD2" w:rsidP="00F15674">
            <w:pPr>
              <w:spacing w:after="0" w:line="240" w:lineRule="auto"/>
              <w:rPr>
                <w:sz w:val="22"/>
                <w:szCs w:val="22"/>
                <w:lang w:eastAsia="pl-PL"/>
              </w:rPr>
            </w:pPr>
            <w:r w:rsidRPr="009B065A">
              <w:rPr>
                <w:sz w:val="22"/>
                <w:szCs w:val="22"/>
                <w:lang w:eastAsia="pl-PL"/>
              </w:rPr>
              <w:t>Miasto i Gmina Nowy Tomyśl</w:t>
            </w:r>
          </w:p>
        </w:tc>
      </w:tr>
      <w:tr w:rsidR="00010DD2" w:rsidRPr="009B065A" w14:paraId="1007BEDC" w14:textId="77777777" w:rsidTr="00F15674">
        <w:trPr>
          <w:tblCellSpacing w:w="0" w:type="dxa"/>
        </w:trPr>
        <w:tc>
          <w:tcPr>
            <w:tcW w:w="200" w:type="dxa"/>
            <w:tcMar>
              <w:top w:w="100" w:type="dxa"/>
              <w:left w:w="100" w:type="dxa"/>
              <w:bottom w:w="100" w:type="dxa"/>
              <w:right w:w="100" w:type="dxa"/>
            </w:tcMar>
            <w:vAlign w:val="center"/>
            <w:hideMark/>
          </w:tcPr>
          <w:p w14:paraId="5C111093" w14:textId="77777777" w:rsidR="00010DD2" w:rsidRPr="009B065A" w:rsidRDefault="00010DD2" w:rsidP="00F15674">
            <w:pPr>
              <w:spacing w:after="0" w:line="240" w:lineRule="auto"/>
              <w:rPr>
                <w:sz w:val="22"/>
                <w:szCs w:val="22"/>
                <w:lang w:eastAsia="pl-PL"/>
              </w:rPr>
            </w:pPr>
            <w:r w:rsidRPr="009B065A">
              <w:rPr>
                <w:sz w:val="22"/>
                <w:szCs w:val="22"/>
                <w:lang w:eastAsia="pl-PL"/>
              </w:rPr>
              <w:t>3. </w:t>
            </w:r>
          </w:p>
        </w:tc>
        <w:tc>
          <w:tcPr>
            <w:tcW w:w="400" w:type="dxa"/>
            <w:vAlign w:val="center"/>
            <w:hideMark/>
          </w:tcPr>
          <w:p w14:paraId="15B5B943" w14:textId="77777777" w:rsidR="00010DD2" w:rsidRPr="009B065A" w:rsidRDefault="00010DD2" w:rsidP="00F15674">
            <w:pPr>
              <w:spacing w:after="0" w:line="240" w:lineRule="auto"/>
              <w:rPr>
                <w:sz w:val="22"/>
                <w:szCs w:val="22"/>
                <w:lang w:eastAsia="pl-PL"/>
              </w:rPr>
            </w:pPr>
          </w:p>
        </w:tc>
        <w:tc>
          <w:tcPr>
            <w:tcW w:w="0" w:type="auto"/>
            <w:vAlign w:val="center"/>
            <w:hideMark/>
          </w:tcPr>
          <w:p w14:paraId="7790FB5B" w14:textId="77777777" w:rsidR="00010DD2" w:rsidRPr="009B065A" w:rsidRDefault="00010DD2" w:rsidP="00F15674">
            <w:pPr>
              <w:spacing w:after="0" w:line="240" w:lineRule="auto"/>
              <w:rPr>
                <w:sz w:val="22"/>
                <w:szCs w:val="22"/>
                <w:lang w:eastAsia="pl-PL"/>
              </w:rPr>
            </w:pPr>
            <w:r w:rsidRPr="009B065A">
              <w:rPr>
                <w:sz w:val="22"/>
                <w:szCs w:val="22"/>
                <w:lang w:eastAsia="pl-PL"/>
              </w:rPr>
              <w:t>Miasto i Gmina Opalenica</w:t>
            </w:r>
          </w:p>
        </w:tc>
      </w:tr>
      <w:tr w:rsidR="00010DD2" w:rsidRPr="009B065A" w14:paraId="597607D3" w14:textId="77777777" w:rsidTr="00F15674">
        <w:trPr>
          <w:tblCellSpacing w:w="0" w:type="dxa"/>
        </w:trPr>
        <w:tc>
          <w:tcPr>
            <w:tcW w:w="200" w:type="dxa"/>
            <w:tcMar>
              <w:top w:w="100" w:type="dxa"/>
              <w:left w:w="100" w:type="dxa"/>
              <w:bottom w:w="100" w:type="dxa"/>
              <w:right w:w="100" w:type="dxa"/>
            </w:tcMar>
            <w:vAlign w:val="center"/>
            <w:hideMark/>
          </w:tcPr>
          <w:p w14:paraId="1431A783" w14:textId="77777777" w:rsidR="00010DD2" w:rsidRPr="009B065A" w:rsidRDefault="00010DD2" w:rsidP="00F15674">
            <w:pPr>
              <w:spacing w:after="0" w:line="240" w:lineRule="auto"/>
              <w:rPr>
                <w:sz w:val="22"/>
                <w:szCs w:val="22"/>
                <w:lang w:eastAsia="pl-PL"/>
              </w:rPr>
            </w:pPr>
            <w:r w:rsidRPr="009B065A">
              <w:rPr>
                <w:sz w:val="22"/>
                <w:szCs w:val="22"/>
                <w:lang w:eastAsia="pl-PL"/>
              </w:rPr>
              <w:t>4. </w:t>
            </w:r>
          </w:p>
        </w:tc>
        <w:tc>
          <w:tcPr>
            <w:tcW w:w="400" w:type="dxa"/>
            <w:vAlign w:val="center"/>
            <w:hideMark/>
          </w:tcPr>
          <w:p w14:paraId="4FF3F8CC" w14:textId="77777777" w:rsidR="00010DD2" w:rsidRPr="009B065A" w:rsidRDefault="00010DD2" w:rsidP="00F15674">
            <w:pPr>
              <w:spacing w:after="0" w:line="240" w:lineRule="auto"/>
              <w:rPr>
                <w:sz w:val="22"/>
                <w:szCs w:val="22"/>
                <w:lang w:eastAsia="pl-PL"/>
              </w:rPr>
            </w:pPr>
          </w:p>
        </w:tc>
        <w:tc>
          <w:tcPr>
            <w:tcW w:w="0" w:type="auto"/>
            <w:vAlign w:val="center"/>
            <w:hideMark/>
          </w:tcPr>
          <w:p w14:paraId="5D9C8A64" w14:textId="77777777" w:rsidR="00010DD2" w:rsidRPr="009B065A" w:rsidRDefault="00010DD2" w:rsidP="00F15674">
            <w:pPr>
              <w:spacing w:after="0" w:line="240" w:lineRule="auto"/>
              <w:rPr>
                <w:sz w:val="22"/>
                <w:szCs w:val="22"/>
                <w:lang w:eastAsia="pl-PL"/>
              </w:rPr>
            </w:pPr>
            <w:r w:rsidRPr="009B065A">
              <w:rPr>
                <w:sz w:val="22"/>
                <w:szCs w:val="22"/>
                <w:lang w:eastAsia="pl-PL"/>
              </w:rPr>
              <w:t>Miasto i Gmina Pniewy</w:t>
            </w:r>
          </w:p>
        </w:tc>
      </w:tr>
      <w:tr w:rsidR="00010DD2" w:rsidRPr="009B065A" w14:paraId="2CAD0AED" w14:textId="77777777" w:rsidTr="00F15674">
        <w:trPr>
          <w:tblCellSpacing w:w="0" w:type="dxa"/>
        </w:trPr>
        <w:tc>
          <w:tcPr>
            <w:tcW w:w="200" w:type="dxa"/>
            <w:tcMar>
              <w:top w:w="100" w:type="dxa"/>
              <w:left w:w="100" w:type="dxa"/>
              <w:bottom w:w="100" w:type="dxa"/>
              <w:right w:w="100" w:type="dxa"/>
            </w:tcMar>
            <w:vAlign w:val="center"/>
            <w:hideMark/>
          </w:tcPr>
          <w:p w14:paraId="20172044" w14:textId="77777777" w:rsidR="00010DD2" w:rsidRPr="009B065A" w:rsidRDefault="00010DD2" w:rsidP="00F15674">
            <w:pPr>
              <w:spacing w:after="0" w:line="240" w:lineRule="auto"/>
              <w:rPr>
                <w:sz w:val="22"/>
                <w:szCs w:val="22"/>
                <w:lang w:eastAsia="pl-PL"/>
              </w:rPr>
            </w:pPr>
            <w:r w:rsidRPr="009B065A">
              <w:rPr>
                <w:sz w:val="22"/>
                <w:szCs w:val="22"/>
                <w:lang w:eastAsia="pl-PL"/>
              </w:rPr>
              <w:t>5. </w:t>
            </w:r>
          </w:p>
        </w:tc>
        <w:tc>
          <w:tcPr>
            <w:tcW w:w="400" w:type="dxa"/>
            <w:vAlign w:val="center"/>
            <w:hideMark/>
          </w:tcPr>
          <w:p w14:paraId="323D98C9" w14:textId="77777777" w:rsidR="00010DD2" w:rsidRPr="009B065A" w:rsidRDefault="00010DD2" w:rsidP="00F15674">
            <w:pPr>
              <w:spacing w:after="0" w:line="240" w:lineRule="auto"/>
              <w:rPr>
                <w:sz w:val="22"/>
                <w:szCs w:val="22"/>
                <w:lang w:eastAsia="pl-PL"/>
              </w:rPr>
            </w:pPr>
          </w:p>
        </w:tc>
        <w:tc>
          <w:tcPr>
            <w:tcW w:w="0" w:type="auto"/>
            <w:vAlign w:val="center"/>
            <w:hideMark/>
          </w:tcPr>
          <w:p w14:paraId="001B26D3" w14:textId="77777777" w:rsidR="00010DD2" w:rsidRPr="009B065A" w:rsidRDefault="00010DD2" w:rsidP="00F15674">
            <w:pPr>
              <w:spacing w:after="0" w:line="240" w:lineRule="auto"/>
              <w:rPr>
                <w:sz w:val="22"/>
                <w:szCs w:val="22"/>
                <w:lang w:eastAsia="pl-PL"/>
              </w:rPr>
            </w:pPr>
            <w:r w:rsidRPr="009B065A">
              <w:rPr>
                <w:sz w:val="22"/>
                <w:szCs w:val="22"/>
                <w:lang w:eastAsia="pl-PL"/>
              </w:rPr>
              <w:t>Gmina Miedzichowo</w:t>
            </w:r>
          </w:p>
        </w:tc>
      </w:tr>
      <w:tr w:rsidR="00010DD2" w:rsidRPr="009B065A" w14:paraId="4F3A264C" w14:textId="77777777" w:rsidTr="00F15674">
        <w:trPr>
          <w:tblCellSpacing w:w="0" w:type="dxa"/>
        </w:trPr>
        <w:tc>
          <w:tcPr>
            <w:tcW w:w="200" w:type="dxa"/>
            <w:tcMar>
              <w:top w:w="100" w:type="dxa"/>
              <w:left w:w="100" w:type="dxa"/>
              <w:bottom w:w="100" w:type="dxa"/>
              <w:right w:w="100" w:type="dxa"/>
            </w:tcMar>
            <w:vAlign w:val="center"/>
            <w:hideMark/>
          </w:tcPr>
          <w:p w14:paraId="0588E844" w14:textId="77777777" w:rsidR="00010DD2" w:rsidRPr="009B065A" w:rsidRDefault="00010DD2" w:rsidP="00F15674">
            <w:pPr>
              <w:spacing w:after="0" w:line="240" w:lineRule="auto"/>
              <w:rPr>
                <w:sz w:val="22"/>
                <w:szCs w:val="22"/>
                <w:lang w:eastAsia="pl-PL"/>
              </w:rPr>
            </w:pPr>
            <w:r w:rsidRPr="009B065A">
              <w:rPr>
                <w:sz w:val="22"/>
                <w:szCs w:val="22"/>
                <w:lang w:eastAsia="pl-PL"/>
              </w:rPr>
              <w:t>6. </w:t>
            </w:r>
          </w:p>
        </w:tc>
        <w:tc>
          <w:tcPr>
            <w:tcW w:w="400" w:type="dxa"/>
            <w:vAlign w:val="center"/>
            <w:hideMark/>
          </w:tcPr>
          <w:p w14:paraId="7043231C" w14:textId="77777777" w:rsidR="00010DD2" w:rsidRPr="009B065A" w:rsidRDefault="00010DD2" w:rsidP="00F15674">
            <w:pPr>
              <w:spacing w:after="0" w:line="240" w:lineRule="auto"/>
              <w:rPr>
                <w:sz w:val="22"/>
                <w:szCs w:val="22"/>
                <w:lang w:eastAsia="pl-PL"/>
              </w:rPr>
            </w:pPr>
          </w:p>
        </w:tc>
        <w:tc>
          <w:tcPr>
            <w:tcW w:w="0" w:type="auto"/>
            <w:vAlign w:val="center"/>
            <w:hideMark/>
          </w:tcPr>
          <w:p w14:paraId="5AA6E208" w14:textId="77777777" w:rsidR="00010DD2" w:rsidRPr="009B065A" w:rsidRDefault="00010DD2" w:rsidP="00F15674">
            <w:pPr>
              <w:spacing w:after="0" w:line="240" w:lineRule="auto"/>
              <w:rPr>
                <w:sz w:val="22"/>
                <w:szCs w:val="22"/>
                <w:lang w:eastAsia="pl-PL"/>
              </w:rPr>
            </w:pPr>
            <w:r w:rsidRPr="009B065A">
              <w:rPr>
                <w:sz w:val="22"/>
                <w:szCs w:val="22"/>
                <w:lang w:eastAsia="pl-PL"/>
              </w:rPr>
              <w:t>Gmina Kuślin</w:t>
            </w:r>
          </w:p>
        </w:tc>
      </w:tr>
      <w:tr w:rsidR="00010DD2" w:rsidRPr="009B065A" w14:paraId="2BFFBD6B" w14:textId="77777777" w:rsidTr="00F15674">
        <w:trPr>
          <w:tblCellSpacing w:w="0" w:type="dxa"/>
        </w:trPr>
        <w:tc>
          <w:tcPr>
            <w:tcW w:w="200" w:type="dxa"/>
            <w:tcMar>
              <w:top w:w="100" w:type="dxa"/>
              <w:left w:w="100" w:type="dxa"/>
              <w:bottom w:w="100" w:type="dxa"/>
              <w:right w:w="100" w:type="dxa"/>
            </w:tcMar>
            <w:vAlign w:val="center"/>
            <w:hideMark/>
          </w:tcPr>
          <w:p w14:paraId="04DBFFD7" w14:textId="77777777" w:rsidR="00010DD2" w:rsidRPr="009B065A" w:rsidRDefault="00010DD2" w:rsidP="00F15674">
            <w:pPr>
              <w:spacing w:after="0" w:line="240" w:lineRule="auto"/>
              <w:rPr>
                <w:sz w:val="22"/>
                <w:szCs w:val="22"/>
                <w:lang w:eastAsia="pl-PL"/>
              </w:rPr>
            </w:pPr>
            <w:r w:rsidRPr="009B065A">
              <w:rPr>
                <w:sz w:val="22"/>
                <w:szCs w:val="22"/>
                <w:lang w:eastAsia="pl-PL"/>
              </w:rPr>
              <w:t>7. </w:t>
            </w:r>
          </w:p>
        </w:tc>
        <w:tc>
          <w:tcPr>
            <w:tcW w:w="400" w:type="dxa"/>
            <w:vAlign w:val="center"/>
            <w:hideMark/>
          </w:tcPr>
          <w:p w14:paraId="06F28080" w14:textId="77777777" w:rsidR="00010DD2" w:rsidRPr="009B065A" w:rsidRDefault="00010DD2" w:rsidP="00F15674">
            <w:pPr>
              <w:spacing w:after="0" w:line="240" w:lineRule="auto"/>
              <w:rPr>
                <w:sz w:val="22"/>
                <w:szCs w:val="22"/>
                <w:lang w:eastAsia="pl-PL"/>
              </w:rPr>
            </w:pPr>
          </w:p>
        </w:tc>
        <w:tc>
          <w:tcPr>
            <w:tcW w:w="0" w:type="auto"/>
            <w:vAlign w:val="center"/>
            <w:hideMark/>
          </w:tcPr>
          <w:p w14:paraId="2038541E" w14:textId="77777777" w:rsidR="00010DD2" w:rsidRPr="009B065A" w:rsidRDefault="00010DD2" w:rsidP="00F15674">
            <w:pPr>
              <w:spacing w:after="0" w:line="240" w:lineRule="auto"/>
              <w:rPr>
                <w:sz w:val="22"/>
                <w:szCs w:val="22"/>
                <w:lang w:eastAsia="pl-PL"/>
              </w:rPr>
            </w:pPr>
            <w:r w:rsidRPr="009B065A">
              <w:rPr>
                <w:sz w:val="22"/>
                <w:szCs w:val="22"/>
                <w:lang w:eastAsia="pl-PL"/>
              </w:rPr>
              <w:t>Gmina Duszniki</w:t>
            </w:r>
          </w:p>
        </w:tc>
      </w:tr>
      <w:tr w:rsidR="00010DD2" w:rsidRPr="009B065A" w14:paraId="5987E7C2" w14:textId="77777777" w:rsidTr="00F15674">
        <w:trPr>
          <w:tblCellSpacing w:w="0" w:type="dxa"/>
        </w:trPr>
        <w:tc>
          <w:tcPr>
            <w:tcW w:w="200" w:type="dxa"/>
            <w:tcMar>
              <w:top w:w="100" w:type="dxa"/>
              <w:left w:w="100" w:type="dxa"/>
              <w:bottom w:w="100" w:type="dxa"/>
              <w:right w:w="100" w:type="dxa"/>
            </w:tcMar>
            <w:vAlign w:val="center"/>
            <w:hideMark/>
          </w:tcPr>
          <w:p w14:paraId="0D128665" w14:textId="77777777" w:rsidR="00010DD2" w:rsidRPr="009B065A" w:rsidRDefault="00010DD2" w:rsidP="00F15674">
            <w:pPr>
              <w:spacing w:after="0" w:line="240" w:lineRule="auto"/>
              <w:rPr>
                <w:sz w:val="22"/>
                <w:szCs w:val="22"/>
                <w:lang w:eastAsia="pl-PL"/>
              </w:rPr>
            </w:pPr>
            <w:r w:rsidRPr="009B065A">
              <w:rPr>
                <w:sz w:val="22"/>
                <w:szCs w:val="22"/>
                <w:lang w:eastAsia="pl-PL"/>
              </w:rPr>
              <w:t>8. </w:t>
            </w:r>
          </w:p>
        </w:tc>
        <w:tc>
          <w:tcPr>
            <w:tcW w:w="400" w:type="dxa"/>
            <w:vAlign w:val="center"/>
            <w:hideMark/>
          </w:tcPr>
          <w:p w14:paraId="1ABA7FF9" w14:textId="77777777" w:rsidR="00010DD2" w:rsidRPr="009B065A" w:rsidRDefault="00010DD2" w:rsidP="00F15674">
            <w:pPr>
              <w:spacing w:after="0" w:line="240" w:lineRule="auto"/>
              <w:rPr>
                <w:sz w:val="22"/>
                <w:szCs w:val="22"/>
                <w:lang w:eastAsia="pl-PL"/>
              </w:rPr>
            </w:pPr>
          </w:p>
        </w:tc>
        <w:tc>
          <w:tcPr>
            <w:tcW w:w="0" w:type="auto"/>
            <w:vAlign w:val="center"/>
            <w:hideMark/>
          </w:tcPr>
          <w:p w14:paraId="7FCC3E88" w14:textId="77777777" w:rsidR="00010DD2" w:rsidRPr="009B065A" w:rsidRDefault="00010DD2" w:rsidP="00F15674">
            <w:pPr>
              <w:spacing w:after="0" w:line="240" w:lineRule="auto"/>
              <w:rPr>
                <w:sz w:val="22"/>
                <w:szCs w:val="22"/>
                <w:lang w:eastAsia="pl-PL"/>
              </w:rPr>
            </w:pPr>
            <w:r w:rsidRPr="009B065A">
              <w:rPr>
                <w:sz w:val="22"/>
                <w:szCs w:val="22"/>
                <w:lang w:eastAsia="pl-PL"/>
              </w:rPr>
              <w:t>Inna gmina</w:t>
            </w:r>
          </w:p>
        </w:tc>
      </w:tr>
    </w:tbl>
    <w:p w14:paraId="4DD2DD29" w14:textId="77777777" w:rsidR="00010DD2" w:rsidRPr="009B065A" w:rsidRDefault="00010DD2" w:rsidP="00010DD2">
      <w:pPr>
        <w:spacing w:after="0" w:line="240" w:lineRule="auto"/>
        <w:rPr>
          <w:sz w:val="22"/>
          <w:szCs w:val="22"/>
          <w:lang w:eastAsia="pl-PL"/>
        </w:rPr>
      </w:pPr>
    </w:p>
    <w:p w14:paraId="2D7B4603" w14:textId="77777777" w:rsidR="00010DD2" w:rsidRPr="009B065A" w:rsidRDefault="00010DD2" w:rsidP="00010DD2">
      <w:pPr>
        <w:spacing w:after="0" w:line="240" w:lineRule="auto"/>
        <w:rPr>
          <w:color w:val="000000"/>
          <w:sz w:val="22"/>
          <w:szCs w:val="22"/>
          <w:lang w:eastAsia="pl-PL"/>
        </w:rPr>
      </w:pPr>
      <w:r w:rsidRPr="009B065A">
        <w:rPr>
          <w:color w:val="000000"/>
          <w:sz w:val="22"/>
          <w:szCs w:val="22"/>
          <w:lang w:eastAsia="pl-PL"/>
        </w:rPr>
        <w:t>16. Płeć</w:t>
      </w:r>
    </w:p>
    <w:p w14:paraId="6D39ABF1" w14:textId="77777777" w:rsidR="00010DD2" w:rsidRPr="009B065A" w:rsidRDefault="00010DD2" w:rsidP="00010DD2">
      <w:pPr>
        <w:spacing w:after="0" w:line="240" w:lineRule="auto"/>
        <w:rPr>
          <w:sz w:val="22"/>
          <w:szCs w:val="22"/>
          <w:lang w:eastAsia="pl-PL"/>
        </w:rPr>
      </w:pPr>
      <w:r w:rsidRPr="009B065A">
        <w:rPr>
          <w:i/>
          <w:iCs/>
          <w:color w:val="000000"/>
          <w:sz w:val="22"/>
          <w:szCs w:val="22"/>
          <w:lang w:eastAsia="pl-PL"/>
        </w:rPr>
        <w:t>Proszę zaznaczyć jedną odpowiedź.</w:t>
      </w:r>
    </w:p>
    <w:tbl>
      <w:tblPr>
        <w:tblW w:w="0" w:type="auto"/>
        <w:tblCellSpacing w:w="0" w:type="dxa"/>
        <w:tblInd w:w="400" w:type="dxa"/>
        <w:tblCellMar>
          <w:left w:w="0" w:type="dxa"/>
          <w:right w:w="0" w:type="dxa"/>
        </w:tblCellMar>
        <w:tblLook w:val="04A0" w:firstRow="1" w:lastRow="0" w:firstColumn="1" w:lastColumn="0" w:noHBand="0" w:noVBand="1"/>
      </w:tblPr>
      <w:tblGrid>
        <w:gridCol w:w="417"/>
        <w:gridCol w:w="400"/>
        <w:gridCol w:w="972"/>
      </w:tblGrid>
      <w:tr w:rsidR="00010DD2" w:rsidRPr="009B065A" w14:paraId="5A503EFC" w14:textId="77777777" w:rsidTr="00F15674">
        <w:trPr>
          <w:tblCellSpacing w:w="0" w:type="dxa"/>
        </w:trPr>
        <w:tc>
          <w:tcPr>
            <w:tcW w:w="200" w:type="dxa"/>
            <w:tcMar>
              <w:top w:w="100" w:type="dxa"/>
              <w:left w:w="100" w:type="dxa"/>
              <w:bottom w:w="100" w:type="dxa"/>
              <w:right w:w="100" w:type="dxa"/>
            </w:tcMar>
            <w:vAlign w:val="center"/>
            <w:hideMark/>
          </w:tcPr>
          <w:p w14:paraId="588627FF" w14:textId="77777777" w:rsidR="00010DD2" w:rsidRPr="009B065A" w:rsidRDefault="00010DD2" w:rsidP="00F15674">
            <w:pPr>
              <w:spacing w:after="0" w:line="240" w:lineRule="auto"/>
              <w:rPr>
                <w:sz w:val="22"/>
                <w:szCs w:val="22"/>
                <w:lang w:eastAsia="pl-PL"/>
              </w:rPr>
            </w:pPr>
            <w:r w:rsidRPr="009B065A">
              <w:rPr>
                <w:sz w:val="22"/>
                <w:szCs w:val="22"/>
                <w:lang w:eastAsia="pl-PL"/>
              </w:rPr>
              <w:t>1. </w:t>
            </w:r>
          </w:p>
        </w:tc>
        <w:tc>
          <w:tcPr>
            <w:tcW w:w="400" w:type="dxa"/>
            <w:vAlign w:val="center"/>
            <w:hideMark/>
          </w:tcPr>
          <w:p w14:paraId="2DB94DC2" w14:textId="77777777" w:rsidR="00010DD2" w:rsidRPr="009B065A" w:rsidRDefault="00010DD2" w:rsidP="00F15674">
            <w:pPr>
              <w:spacing w:after="0" w:line="240" w:lineRule="auto"/>
              <w:rPr>
                <w:sz w:val="22"/>
                <w:szCs w:val="22"/>
                <w:lang w:eastAsia="pl-PL"/>
              </w:rPr>
            </w:pPr>
          </w:p>
        </w:tc>
        <w:tc>
          <w:tcPr>
            <w:tcW w:w="0" w:type="auto"/>
            <w:vAlign w:val="center"/>
            <w:hideMark/>
          </w:tcPr>
          <w:p w14:paraId="38E8E970" w14:textId="77777777" w:rsidR="00010DD2" w:rsidRPr="009B065A" w:rsidRDefault="00010DD2" w:rsidP="00F15674">
            <w:pPr>
              <w:spacing w:after="0" w:line="240" w:lineRule="auto"/>
              <w:rPr>
                <w:sz w:val="22"/>
                <w:szCs w:val="22"/>
                <w:lang w:eastAsia="pl-PL"/>
              </w:rPr>
            </w:pPr>
            <w:r w:rsidRPr="009B065A">
              <w:rPr>
                <w:sz w:val="22"/>
                <w:szCs w:val="22"/>
                <w:lang w:eastAsia="pl-PL"/>
              </w:rPr>
              <w:t>Kobieta</w:t>
            </w:r>
          </w:p>
        </w:tc>
      </w:tr>
      <w:tr w:rsidR="00010DD2" w:rsidRPr="009B065A" w14:paraId="11661CDA" w14:textId="77777777" w:rsidTr="00F15674">
        <w:trPr>
          <w:tblCellSpacing w:w="0" w:type="dxa"/>
        </w:trPr>
        <w:tc>
          <w:tcPr>
            <w:tcW w:w="200" w:type="dxa"/>
            <w:tcMar>
              <w:top w:w="100" w:type="dxa"/>
              <w:left w:w="100" w:type="dxa"/>
              <w:bottom w:w="100" w:type="dxa"/>
              <w:right w:w="100" w:type="dxa"/>
            </w:tcMar>
            <w:vAlign w:val="center"/>
            <w:hideMark/>
          </w:tcPr>
          <w:p w14:paraId="538D2675" w14:textId="77777777" w:rsidR="00010DD2" w:rsidRPr="009B065A" w:rsidRDefault="00010DD2" w:rsidP="00F15674">
            <w:pPr>
              <w:spacing w:after="0" w:line="240" w:lineRule="auto"/>
              <w:rPr>
                <w:sz w:val="22"/>
                <w:szCs w:val="22"/>
                <w:lang w:eastAsia="pl-PL"/>
              </w:rPr>
            </w:pPr>
            <w:r w:rsidRPr="009B065A">
              <w:rPr>
                <w:sz w:val="22"/>
                <w:szCs w:val="22"/>
                <w:lang w:eastAsia="pl-PL"/>
              </w:rPr>
              <w:t>2. </w:t>
            </w:r>
          </w:p>
        </w:tc>
        <w:tc>
          <w:tcPr>
            <w:tcW w:w="400" w:type="dxa"/>
            <w:vAlign w:val="center"/>
            <w:hideMark/>
          </w:tcPr>
          <w:p w14:paraId="69093955" w14:textId="77777777" w:rsidR="00010DD2" w:rsidRPr="009B065A" w:rsidRDefault="00010DD2" w:rsidP="00F15674">
            <w:pPr>
              <w:spacing w:after="0" w:line="240" w:lineRule="auto"/>
              <w:rPr>
                <w:sz w:val="22"/>
                <w:szCs w:val="22"/>
                <w:lang w:eastAsia="pl-PL"/>
              </w:rPr>
            </w:pPr>
          </w:p>
        </w:tc>
        <w:tc>
          <w:tcPr>
            <w:tcW w:w="0" w:type="auto"/>
            <w:vAlign w:val="center"/>
            <w:hideMark/>
          </w:tcPr>
          <w:p w14:paraId="21E96220" w14:textId="77777777" w:rsidR="00010DD2" w:rsidRPr="009B065A" w:rsidRDefault="00010DD2" w:rsidP="00F15674">
            <w:pPr>
              <w:spacing w:after="0" w:line="240" w:lineRule="auto"/>
              <w:rPr>
                <w:sz w:val="22"/>
                <w:szCs w:val="22"/>
                <w:lang w:eastAsia="pl-PL"/>
              </w:rPr>
            </w:pPr>
            <w:r w:rsidRPr="009B065A">
              <w:rPr>
                <w:sz w:val="22"/>
                <w:szCs w:val="22"/>
                <w:lang w:eastAsia="pl-PL"/>
              </w:rPr>
              <w:t>Mężczyzna</w:t>
            </w:r>
          </w:p>
        </w:tc>
      </w:tr>
    </w:tbl>
    <w:p w14:paraId="156D85A7" w14:textId="77777777" w:rsidR="00010DD2" w:rsidRPr="009B065A" w:rsidRDefault="00010DD2" w:rsidP="00010DD2">
      <w:pPr>
        <w:spacing w:after="0" w:line="240" w:lineRule="auto"/>
        <w:rPr>
          <w:sz w:val="22"/>
          <w:szCs w:val="22"/>
          <w:lang w:eastAsia="pl-PL"/>
        </w:rPr>
      </w:pPr>
    </w:p>
    <w:p w14:paraId="25AD22D3" w14:textId="77777777" w:rsidR="00010DD2" w:rsidRPr="009B065A" w:rsidRDefault="00010DD2" w:rsidP="00010DD2">
      <w:pPr>
        <w:spacing w:after="0" w:line="240" w:lineRule="auto"/>
        <w:rPr>
          <w:color w:val="000000"/>
          <w:sz w:val="22"/>
          <w:szCs w:val="22"/>
          <w:lang w:eastAsia="pl-PL"/>
        </w:rPr>
      </w:pPr>
      <w:r w:rsidRPr="009B065A">
        <w:rPr>
          <w:color w:val="000000"/>
          <w:sz w:val="22"/>
          <w:szCs w:val="22"/>
          <w:lang w:eastAsia="pl-PL"/>
        </w:rPr>
        <w:lastRenderedPageBreak/>
        <w:t>17. Do jakiej kategorii wiekowej może się Pan(i) zaliczyć?</w:t>
      </w:r>
    </w:p>
    <w:p w14:paraId="7E1DB33E" w14:textId="77777777" w:rsidR="00010DD2" w:rsidRPr="009B065A" w:rsidRDefault="00010DD2" w:rsidP="00010DD2">
      <w:pPr>
        <w:spacing w:after="0" w:line="240" w:lineRule="auto"/>
        <w:rPr>
          <w:sz w:val="22"/>
          <w:szCs w:val="22"/>
          <w:lang w:eastAsia="pl-PL"/>
        </w:rPr>
      </w:pPr>
      <w:r w:rsidRPr="009B065A">
        <w:rPr>
          <w:i/>
          <w:iCs/>
          <w:color w:val="000000"/>
          <w:sz w:val="22"/>
          <w:szCs w:val="22"/>
          <w:lang w:eastAsia="pl-PL"/>
        </w:rPr>
        <w:t>Proszę zaznaczyć jedną odpowiedź.</w:t>
      </w:r>
    </w:p>
    <w:tbl>
      <w:tblPr>
        <w:tblW w:w="0" w:type="auto"/>
        <w:tblCellSpacing w:w="0" w:type="dxa"/>
        <w:tblInd w:w="400" w:type="dxa"/>
        <w:tblCellMar>
          <w:left w:w="0" w:type="dxa"/>
          <w:right w:w="0" w:type="dxa"/>
        </w:tblCellMar>
        <w:tblLook w:val="04A0" w:firstRow="1" w:lastRow="0" w:firstColumn="1" w:lastColumn="0" w:noHBand="0" w:noVBand="1"/>
      </w:tblPr>
      <w:tblGrid>
        <w:gridCol w:w="417"/>
        <w:gridCol w:w="400"/>
        <w:gridCol w:w="1428"/>
      </w:tblGrid>
      <w:tr w:rsidR="00010DD2" w:rsidRPr="009B065A" w14:paraId="17657296" w14:textId="77777777" w:rsidTr="00F15674">
        <w:trPr>
          <w:tblCellSpacing w:w="0" w:type="dxa"/>
        </w:trPr>
        <w:tc>
          <w:tcPr>
            <w:tcW w:w="200" w:type="dxa"/>
            <w:tcMar>
              <w:top w:w="100" w:type="dxa"/>
              <w:left w:w="100" w:type="dxa"/>
              <w:bottom w:w="100" w:type="dxa"/>
              <w:right w:w="100" w:type="dxa"/>
            </w:tcMar>
            <w:vAlign w:val="center"/>
            <w:hideMark/>
          </w:tcPr>
          <w:p w14:paraId="54725360" w14:textId="77777777" w:rsidR="00010DD2" w:rsidRPr="009B065A" w:rsidRDefault="00010DD2" w:rsidP="00F15674">
            <w:pPr>
              <w:spacing w:after="0" w:line="240" w:lineRule="auto"/>
              <w:rPr>
                <w:sz w:val="22"/>
                <w:szCs w:val="22"/>
                <w:lang w:eastAsia="pl-PL"/>
              </w:rPr>
            </w:pPr>
            <w:r w:rsidRPr="009B065A">
              <w:rPr>
                <w:sz w:val="22"/>
                <w:szCs w:val="22"/>
                <w:lang w:eastAsia="pl-PL"/>
              </w:rPr>
              <w:t>1. </w:t>
            </w:r>
          </w:p>
        </w:tc>
        <w:tc>
          <w:tcPr>
            <w:tcW w:w="400" w:type="dxa"/>
            <w:vAlign w:val="center"/>
            <w:hideMark/>
          </w:tcPr>
          <w:p w14:paraId="40F55B79" w14:textId="77777777" w:rsidR="00010DD2" w:rsidRPr="009B065A" w:rsidRDefault="00010DD2" w:rsidP="00F15674">
            <w:pPr>
              <w:spacing w:after="0" w:line="240" w:lineRule="auto"/>
              <w:rPr>
                <w:sz w:val="22"/>
                <w:szCs w:val="22"/>
                <w:lang w:eastAsia="pl-PL"/>
              </w:rPr>
            </w:pPr>
          </w:p>
        </w:tc>
        <w:tc>
          <w:tcPr>
            <w:tcW w:w="0" w:type="auto"/>
            <w:vAlign w:val="center"/>
            <w:hideMark/>
          </w:tcPr>
          <w:p w14:paraId="1FC30361" w14:textId="77777777" w:rsidR="00010DD2" w:rsidRPr="009B065A" w:rsidRDefault="00010DD2" w:rsidP="00F15674">
            <w:pPr>
              <w:spacing w:after="0" w:line="240" w:lineRule="auto"/>
              <w:rPr>
                <w:sz w:val="22"/>
                <w:szCs w:val="22"/>
                <w:lang w:eastAsia="pl-PL"/>
              </w:rPr>
            </w:pPr>
            <w:r w:rsidRPr="009B065A">
              <w:rPr>
                <w:sz w:val="22"/>
                <w:szCs w:val="22"/>
                <w:lang w:eastAsia="pl-PL"/>
              </w:rPr>
              <w:t>mniej niż 18 lat</w:t>
            </w:r>
          </w:p>
        </w:tc>
      </w:tr>
      <w:tr w:rsidR="00010DD2" w:rsidRPr="009B065A" w14:paraId="23F6E421" w14:textId="77777777" w:rsidTr="00F15674">
        <w:trPr>
          <w:tblCellSpacing w:w="0" w:type="dxa"/>
        </w:trPr>
        <w:tc>
          <w:tcPr>
            <w:tcW w:w="200" w:type="dxa"/>
            <w:tcMar>
              <w:top w:w="100" w:type="dxa"/>
              <w:left w:w="100" w:type="dxa"/>
              <w:bottom w:w="100" w:type="dxa"/>
              <w:right w:w="100" w:type="dxa"/>
            </w:tcMar>
            <w:vAlign w:val="center"/>
            <w:hideMark/>
          </w:tcPr>
          <w:p w14:paraId="29E9AFDF" w14:textId="77777777" w:rsidR="00010DD2" w:rsidRPr="009B065A" w:rsidRDefault="00010DD2" w:rsidP="00F15674">
            <w:pPr>
              <w:spacing w:after="0" w:line="240" w:lineRule="auto"/>
              <w:rPr>
                <w:sz w:val="22"/>
                <w:szCs w:val="22"/>
                <w:lang w:eastAsia="pl-PL"/>
              </w:rPr>
            </w:pPr>
            <w:r w:rsidRPr="009B065A">
              <w:rPr>
                <w:sz w:val="22"/>
                <w:szCs w:val="22"/>
                <w:lang w:eastAsia="pl-PL"/>
              </w:rPr>
              <w:t>2. </w:t>
            </w:r>
          </w:p>
        </w:tc>
        <w:tc>
          <w:tcPr>
            <w:tcW w:w="400" w:type="dxa"/>
            <w:vAlign w:val="center"/>
            <w:hideMark/>
          </w:tcPr>
          <w:p w14:paraId="050CCD84" w14:textId="77777777" w:rsidR="00010DD2" w:rsidRPr="009B065A" w:rsidRDefault="00010DD2" w:rsidP="00F15674">
            <w:pPr>
              <w:spacing w:after="0" w:line="240" w:lineRule="auto"/>
              <w:rPr>
                <w:sz w:val="22"/>
                <w:szCs w:val="22"/>
                <w:lang w:eastAsia="pl-PL"/>
              </w:rPr>
            </w:pPr>
          </w:p>
        </w:tc>
        <w:tc>
          <w:tcPr>
            <w:tcW w:w="0" w:type="auto"/>
            <w:vAlign w:val="center"/>
            <w:hideMark/>
          </w:tcPr>
          <w:p w14:paraId="5734E9B7" w14:textId="77777777" w:rsidR="00010DD2" w:rsidRPr="009B065A" w:rsidRDefault="00010DD2" w:rsidP="00F15674">
            <w:pPr>
              <w:spacing w:after="0" w:line="240" w:lineRule="auto"/>
              <w:rPr>
                <w:sz w:val="22"/>
                <w:szCs w:val="22"/>
                <w:lang w:eastAsia="pl-PL"/>
              </w:rPr>
            </w:pPr>
            <w:r w:rsidRPr="009B065A">
              <w:rPr>
                <w:sz w:val="22"/>
                <w:szCs w:val="22"/>
                <w:lang w:eastAsia="pl-PL"/>
              </w:rPr>
              <w:t>od 18 do 24 lat</w:t>
            </w:r>
          </w:p>
        </w:tc>
      </w:tr>
      <w:tr w:rsidR="00010DD2" w:rsidRPr="009B065A" w14:paraId="1C87A739" w14:textId="77777777" w:rsidTr="00F15674">
        <w:trPr>
          <w:tblCellSpacing w:w="0" w:type="dxa"/>
        </w:trPr>
        <w:tc>
          <w:tcPr>
            <w:tcW w:w="200" w:type="dxa"/>
            <w:tcMar>
              <w:top w:w="100" w:type="dxa"/>
              <w:left w:w="100" w:type="dxa"/>
              <w:bottom w:w="100" w:type="dxa"/>
              <w:right w:w="100" w:type="dxa"/>
            </w:tcMar>
            <w:vAlign w:val="center"/>
            <w:hideMark/>
          </w:tcPr>
          <w:p w14:paraId="519A86E0" w14:textId="77777777" w:rsidR="00010DD2" w:rsidRPr="009B065A" w:rsidRDefault="00010DD2" w:rsidP="00F15674">
            <w:pPr>
              <w:spacing w:after="0" w:line="240" w:lineRule="auto"/>
              <w:rPr>
                <w:sz w:val="22"/>
                <w:szCs w:val="22"/>
                <w:lang w:eastAsia="pl-PL"/>
              </w:rPr>
            </w:pPr>
            <w:r w:rsidRPr="009B065A">
              <w:rPr>
                <w:sz w:val="22"/>
                <w:szCs w:val="22"/>
                <w:lang w:eastAsia="pl-PL"/>
              </w:rPr>
              <w:t>3. </w:t>
            </w:r>
          </w:p>
        </w:tc>
        <w:tc>
          <w:tcPr>
            <w:tcW w:w="400" w:type="dxa"/>
            <w:vAlign w:val="center"/>
            <w:hideMark/>
          </w:tcPr>
          <w:p w14:paraId="303524C1" w14:textId="77777777" w:rsidR="00010DD2" w:rsidRPr="009B065A" w:rsidRDefault="00010DD2" w:rsidP="00F15674">
            <w:pPr>
              <w:spacing w:after="0" w:line="240" w:lineRule="auto"/>
              <w:rPr>
                <w:sz w:val="22"/>
                <w:szCs w:val="22"/>
                <w:lang w:eastAsia="pl-PL"/>
              </w:rPr>
            </w:pPr>
          </w:p>
        </w:tc>
        <w:tc>
          <w:tcPr>
            <w:tcW w:w="0" w:type="auto"/>
            <w:vAlign w:val="center"/>
            <w:hideMark/>
          </w:tcPr>
          <w:p w14:paraId="01CFD0BE" w14:textId="77777777" w:rsidR="00010DD2" w:rsidRPr="009B065A" w:rsidRDefault="00010DD2" w:rsidP="00F15674">
            <w:pPr>
              <w:spacing w:after="0" w:line="240" w:lineRule="auto"/>
              <w:rPr>
                <w:sz w:val="22"/>
                <w:szCs w:val="22"/>
                <w:lang w:eastAsia="pl-PL"/>
              </w:rPr>
            </w:pPr>
            <w:r w:rsidRPr="009B065A">
              <w:rPr>
                <w:sz w:val="22"/>
                <w:szCs w:val="22"/>
                <w:lang w:eastAsia="pl-PL"/>
              </w:rPr>
              <w:t>od 25 do 34 lat</w:t>
            </w:r>
          </w:p>
        </w:tc>
      </w:tr>
      <w:tr w:rsidR="00010DD2" w:rsidRPr="009B065A" w14:paraId="3BFEC2D6" w14:textId="77777777" w:rsidTr="00F15674">
        <w:trPr>
          <w:tblCellSpacing w:w="0" w:type="dxa"/>
        </w:trPr>
        <w:tc>
          <w:tcPr>
            <w:tcW w:w="200" w:type="dxa"/>
            <w:tcMar>
              <w:top w:w="100" w:type="dxa"/>
              <w:left w:w="100" w:type="dxa"/>
              <w:bottom w:w="100" w:type="dxa"/>
              <w:right w:w="100" w:type="dxa"/>
            </w:tcMar>
            <w:vAlign w:val="center"/>
            <w:hideMark/>
          </w:tcPr>
          <w:p w14:paraId="1B26F0E8" w14:textId="77777777" w:rsidR="00010DD2" w:rsidRPr="009B065A" w:rsidRDefault="00010DD2" w:rsidP="00F15674">
            <w:pPr>
              <w:spacing w:after="0" w:line="240" w:lineRule="auto"/>
              <w:rPr>
                <w:sz w:val="22"/>
                <w:szCs w:val="22"/>
                <w:lang w:eastAsia="pl-PL"/>
              </w:rPr>
            </w:pPr>
            <w:r w:rsidRPr="009B065A">
              <w:rPr>
                <w:sz w:val="22"/>
                <w:szCs w:val="22"/>
                <w:lang w:eastAsia="pl-PL"/>
              </w:rPr>
              <w:t>4. </w:t>
            </w:r>
          </w:p>
        </w:tc>
        <w:tc>
          <w:tcPr>
            <w:tcW w:w="400" w:type="dxa"/>
            <w:vAlign w:val="center"/>
            <w:hideMark/>
          </w:tcPr>
          <w:p w14:paraId="3FF4AB6E" w14:textId="77777777" w:rsidR="00010DD2" w:rsidRPr="009B065A" w:rsidRDefault="00010DD2" w:rsidP="00F15674">
            <w:pPr>
              <w:spacing w:after="0" w:line="240" w:lineRule="auto"/>
              <w:rPr>
                <w:sz w:val="22"/>
                <w:szCs w:val="22"/>
                <w:lang w:eastAsia="pl-PL"/>
              </w:rPr>
            </w:pPr>
          </w:p>
        </w:tc>
        <w:tc>
          <w:tcPr>
            <w:tcW w:w="0" w:type="auto"/>
            <w:vAlign w:val="center"/>
            <w:hideMark/>
          </w:tcPr>
          <w:p w14:paraId="286168D0" w14:textId="77777777" w:rsidR="00010DD2" w:rsidRPr="009B065A" w:rsidRDefault="00010DD2" w:rsidP="00F15674">
            <w:pPr>
              <w:spacing w:after="0" w:line="240" w:lineRule="auto"/>
              <w:rPr>
                <w:sz w:val="22"/>
                <w:szCs w:val="22"/>
                <w:lang w:eastAsia="pl-PL"/>
              </w:rPr>
            </w:pPr>
            <w:r w:rsidRPr="009B065A">
              <w:rPr>
                <w:sz w:val="22"/>
                <w:szCs w:val="22"/>
                <w:lang w:eastAsia="pl-PL"/>
              </w:rPr>
              <w:t>od 35 do 50 lat</w:t>
            </w:r>
          </w:p>
        </w:tc>
      </w:tr>
      <w:tr w:rsidR="00010DD2" w:rsidRPr="009B065A" w14:paraId="01C7D1C3" w14:textId="77777777" w:rsidTr="00F15674">
        <w:trPr>
          <w:tblCellSpacing w:w="0" w:type="dxa"/>
        </w:trPr>
        <w:tc>
          <w:tcPr>
            <w:tcW w:w="200" w:type="dxa"/>
            <w:tcMar>
              <w:top w:w="100" w:type="dxa"/>
              <w:left w:w="100" w:type="dxa"/>
              <w:bottom w:w="100" w:type="dxa"/>
              <w:right w:w="100" w:type="dxa"/>
            </w:tcMar>
            <w:vAlign w:val="center"/>
            <w:hideMark/>
          </w:tcPr>
          <w:p w14:paraId="37856C53" w14:textId="77777777" w:rsidR="00010DD2" w:rsidRPr="009B065A" w:rsidRDefault="00010DD2" w:rsidP="00F15674">
            <w:pPr>
              <w:spacing w:after="0" w:line="240" w:lineRule="auto"/>
              <w:rPr>
                <w:sz w:val="22"/>
                <w:szCs w:val="22"/>
                <w:lang w:eastAsia="pl-PL"/>
              </w:rPr>
            </w:pPr>
            <w:r w:rsidRPr="009B065A">
              <w:rPr>
                <w:sz w:val="22"/>
                <w:szCs w:val="22"/>
                <w:lang w:eastAsia="pl-PL"/>
              </w:rPr>
              <w:t>5. </w:t>
            </w:r>
          </w:p>
        </w:tc>
        <w:tc>
          <w:tcPr>
            <w:tcW w:w="400" w:type="dxa"/>
            <w:vAlign w:val="center"/>
            <w:hideMark/>
          </w:tcPr>
          <w:p w14:paraId="14998B2A" w14:textId="77777777" w:rsidR="00010DD2" w:rsidRPr="009B065A" w:rsidRDefault="00010DD2" w:rsidP="00F15674">
            <w:pPr>
              <w:spacing w:after="0" w:line="240" w:lineRule="auto"/>
              <w:rPr>
                <w:sz w:val="22"/>
                <w:szCs w:val="22"/>
                <w:lang w:eastAsia="pl-PL"/>
              </w:rPr>
            </w:pPr>
          </w:p>
        </w:tc>
        <w:tc>
          <w:tcPr>
            <w:tcW w:w="0" w:type="auto"/>
            <w:vAlign w:val="center"/>
            <w:hideMark/>
          </w:tcPr>
          <w:p w14:paraId="617C8A05" w14:textId="77777777" w:rsidR="00010DD2" w:rsidRPr="009B065A" w:rsidRDefault="00010DD2" w:rsidP="00F15674">
            <w:pPr>
              <w:spacing w:after="0" w:line="240" w:lineRule="auto"/>
              <w:rPr>
                <w:sz w:val="22"/>
                <w:szCs w:val="22"/>
                <w:lang w:eastAsia="pl-PL"/>
              </w:rPr>
            </w:pPr>
            <w:r w:rsidRPr="009B065A">
              <w:rPr>
                <w:sz w:val="22"/>
                <w:szCs w:val="22"/>
                <w:lang w:eastAsia="pl-PL"/>
              </w:rPr>
              <w:t>więcej niż 50 lat</w:t>
            </w:r>
          </w:p>
        </w:tc>
      </w:tr>
    </w:tbl>
    <w:p w14:paraId="69C6E78D" w14:textId="77777777" w:rsidR="00010DD2" w:rsidRPr="009B065A" w:rsidRDefault="00010DD2" w:rsidP="00010DD2">
      <w:pPr>
        <w:spacing w:after="0" w:line="240" w:lineRule="auto"/>
        <w:rPr>
          <w:sz w:val="22"/>
          <w:szCs w:val="22"/>
          <w:lang w:eastAsia="pl-PL"/>
        </w:rPr>
      </w:pPr>
    </w:p>
    <w:p w14:paraId="0EADF188" w14:textId="77777777" w:rsidR="00010DD2" w:rsidRPr="009B065A" w:rsidRDefault="00010DD2" w:rsidP="00010DD2">
      <w:pPr>
        <w:spacing w:after="0" w:line="240" w:lineRule="auto"/>
        <w:rPr>
          <w:color w:val="000000"/>
          <w:sz w:val="22"/>
          <w:szCs w:val="22"/>
          <w:lang w:eastAsia="pl-PL"/>
        </w:rPr>
      </w:pPr>
      <w:r w:rsidRPr="009B065A">
        <w:rPr>
          <w:color w:val="000000"/>
          <w:sz w:val="22"/>
          <w:szCs w:val="22"/>
          <w:lang w:eastAsia="pl-PL"/>
        </w:rPr>
        <w:t>18. Jestem:</w:t>
      </w:r>
    </w:p>
    <w:p w14:paraId="4217A8B3" w14:textId="77777777" w:rsidR="00010DD2" w:rsidRPr="009B065A" w:rsidRDefault="00010DD2" w:rsidP="00010DD2">
      <w:pPr>
        <w:spacing w:after="0" w:line="240" w:lineRule="auto"/>
        <w:rPr>
          <w:sz w:val="22"/>
          <w:szCs w:val="22"/>
          <w:lang w:eastAsia="pl-PL"/>
        </w:rPr>
      </w:pPr>
      <w:r w:rsidRPr="009B065A">
        <w:rPr>
          <w:i/>
          <w:iCs/>
          <w:color w:val="000000"/>
          <w:sz w:val="22"/>
          <w:szCs w:val="22"/>
          <w:lang w:eastAsia="pl-PL"/>
        </w:rPr>
        <w:t>Można zaznaczyć więcej niż jedną odpowiedź.</w:t>
      </w:r>
    </w:p>
    <w:tbl>
      <w:tblPr>
        <w:tblW w:w="0" w:type="auto"/>
        <w:tblCellSpacing w:w="25" w:type="dxa"/>
        <w:tblInd w:w="240" w:type="dxa"/>
        <w:tblCellMar>
          <w:top w:w="15" w:type="dxa"/>
          <w:left w:w="15" w:type="dxa"/>
          <w:bottom w:w="15" w:type="dxa"/>
          <w:right w:w="15" w:type="dxa"/>
        </w:tblCellMar>
        <w:tblLook w:val="04A0" w:firstRow="1" w:lastRow="0" w:firstColumn="1" w:lastColumn="0" w:noHBand="0" w:noVBand="1"/>
      </w:tblPr>
      <w:tblGrid>
        <w:gridCol w:w="375"/>
        <w:gridCol w:w="200"/>
        <w:gridCol w:w="8387"/>
      </w:tblGrid>
      <w:tr w:rsidR="00010DD2" w:rsidRPr="009B065A" w14:paraId="502DF4C9" w14:textId="77777777" w:rsidTr="00F15674">
        <w:trPr>
          <w:tblCellSpacing w:w="25" w:type="dxa"/>
        </w:trPr>
        <w:tc>
          <w:tcPr>
            <w:tcW w:w="300" w:type="dxa"/>
            <w:vAlign w:val="center"/>
            <w:hideMark/>
          </w:tcPr>
          <w:p w14:paraId="20AFC102"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1. </w:t>
            </w:r>
          </w:p>
        </w:tc>
        <w:tc>
          <w:tcPr>
            <w:tcW w:w="150" w:type="dxa"/>
            <w:vAlign w:val="center"/>
            <w:hideMark/>
          </w:tcPr>
          <w:p w14:paraId="118C255F" w14:textId="77777777" w:rsidR="00010DD2" w:rsidRPr="009B065A" w:rsidRDefault="00010DD2" w:rsidP="00F15674">
            <w:pPr>
              <w:spacing w:after="0" w:line="240" w:lineRule="auto"/>
              <w:rPr>
                <w:color w:val="000000"/>
                <w:sz w:val="22"/>
                <w:szCs w:val="22"/>
                <w:lang w:eastAsia="pl-PL"/>
              </w:rPr>
            </w:pPr>
          </w:p>
        </w:tc>
        <w:tc>
          <w:tcPr>
            <w:tcW w:w="0" w:type="auto"/>
            <w:vAlign w:val="center"/>
            <w:hideMark/>
          </w:tcPr>
          <w:p w14:paraId="48827777"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Rolnikiem</w:t>
            </w:r>
          </w:p>
        </w:tc>
      </w:tr>
      <w:tr w:rsidR="00010DD2" w:rsidRPr="009B065A" w14:paraId="3E15F329" w14:textId="77777777" w:rsidTr="00F15674">
        <w:trPr>
          <w:tblCellSpacing w:w="25" w:type="dxa"/>
        </w:trPr>
        <w:tc>
          <w:tcPr>
            <w:tcW w:w="300" w:type="dxa"/>
            <w:vAlign w:val="center"/>
            <w:hideMark/>
          </w:tcPr>
          <w:p w14:paraId="0E1493B8"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2. </w:t>
            </w:r>
          </w:p>
        </w:tc>
        <w:tc>
          <w:tcPr>
            <w:tcW w:w="150" w:type="dxa"/>
            <w:vAlign w:val="center"/>
            <w:hideMark/>
          </w:tcPr>
          <w:p w14:paraId="4673C55F" w14:textId="77777777" w:rsidR="00010DD2" w:rsidRPr="009B065A" w:rsidRDefault="00010DD2" w:rsidP="00F15674">
            <w:pPr>
              <w:spacing w:after="0" w:line="240" w:lineRule="auto"/>
              <w:rPr>
                <w:color w:val="000000"/>
                <w:sz w:val="22"/>
                <w:szCs w:val="22"/>
                <w:lang w:eastAsia="pl-PL"/>
              </w:rPr>
            </w:pPr>
          </w:p>
        </w:tc>
        <w:tc>
          <w:tcPr>
            <w:tcW w:w="0" w:type="auto"/>
            <w:vAlign w:val="center"/>
            <w:hideMark/>
          </w:tcPr>
          <w:p w14:paraId="6267AAF2"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Członkiem organizacji społecznej (stowarzyszenie, fundacja, związek zawodowy, klub sportowy)</w:t>
            </w:r>
          </w:p>
        </w:tc>
      </w:tr>
      <w:tr w:rsidR="00010DD2" w:rsidRPr="009B065A" w14:paraId="429086D6" w14:textId="77777777" w:rsidTr="00F15674">
        <w:trPr>
          <w:tblCellSpacing w:w="25" w:type="dxa"/>
        </w:trPr>
        <w:tc>
          <w:tcPr>
            <w:tcW w:w="300" w:type="dxa"/>
            <w:vAlign w:val="center"/>
            <w:hideMark/>
          </w:tcPr>
          <w:p w14:paraId="6B1E3F4A"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3. </w:t>
            </w:r>
          </w:p>
        </w:tc>
        <w:tc>
          <w:tcPr>
            <w:tcW w:w="150" w:type="dxa"/>
            <w:vAlign w:val="center"/>
            <w:hideMark/>
          </w:tcPr>
          <w:p w14:paraId="026EDA18" w14:textId="77777777" w:rsidR="00010DD2" w:rsidRPr="009B065A" w:rsidRDefault="00010DD2" w:rsidP="00F15674">
            <w:pPr>
              <w:spacing w:after="0" w:line="240" w:lineRule="auto"/>
              <w:rPr>
                <w:color w:val="000000"/>
                <w:sz w:val="22"/>
                <w:szCs w:val="22"/>
                <w:lang w:eastAsia="pl-PL"/>
              </w:rPr>
            </w:pPr>
          </w:p>
        </w:tc>
        <w:tc>
          <w:tcPr>
            <w:tcW w:w="0" w:type="auto"/>
            <w:vAlign w:val="center"/>
            <w:hideMark/>
          </w:tcPr>
          <w:p w14:paraId="71B186E2"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Przedsiębiorcą</w:t>
            </w:r>
          </w:p>
        </w:tc>
      </w:tr>
      <w:tr w:rsidR="00010DD2" w:rsidRPr="009B065A" w14:paraId="357D50E5" w14:textId="77777777" w:rsidTr="00F15674">
        <w:trPr>
          <w:tblCellSpacing w:w="25" w:type="dxa"/>
        </w:trPr>
        <w:tc>
          <w:tcPr>
            <w:tcW w:w="300" w:type="dxa"/>
            <w:vAlign w:val="center"/>
            <w:hideMark/>
          </w:tcPr>
          <w:p w14:paraId="3D919E87"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4. </w:t>
            </w:r>
          </w:p>
        </w:tc>
        <w:tc>
          <w:tcPr>
            <w:tcW w:w="150" w:type="dxa"/>
            <w:vAlign w:val="center"/>
            <w:hideMark/>
          </w:tcPr>
          <w:p w14:paraId="167B7245" w14:textId="77777777" w:rsidR="00010DD2" w:rsidRPr="009B065A" w:rsidRDefault="00010DD2" w:rsidP="00F15674">
            <w:pPr>
              <w:spacing w:after="0" w:line="240" w:lineRule="auto"/>
              <w:rPr>
                <w:color w:val="000000"/>
                <w:sz w:val="22"/>
                <w:szCs w:val="22"/>
                <w:lang w:eastAsia="pl-PL"/>
              </w:rPr>
            </w:pPr>
          </w:p>
        </w:tc>
        <w:tc>
          <w:tcPr>
            <w:tcW w:w="0" w:type="auto"/>
            <w:vAlign w:val="center"/>
            <w:hideMark/>
          </w:tcPr>
          <w:p w14:paraId="18DB70A6"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Członkiem środowiska (grupy) bez osobowości prawnej (koło gospodyń wiejskich, zespół ludowy, koło wędkarskie, koło hobbystów i inne)</w:t>
            </w:r>
          </w:p>
        </w:tc>
      </w:tr>
      <w:tr w:rsidR="00010DD2" w:rsidRPr="009B065A" w14:paraId="56D1568D" w14:textId="77777777" w:rsidTr="00F15674">
        <w:trPr>
          <w:tblCellSpacing w:w="25" w:type="dxa"/>
        </w:trPr>
        <w:tc>
          <w:tcPr>
            <w:tcW w:w="300" w:type="dxa"/>
            <w:vAlign w:val="center"/>
            <w:hideMark/>
          </w:tcPr>
          <w:p w14:paraId="23952AB3"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5. </w:t>
            </w:r>
          </w:p>
        </w:tc>
        <w:tc>
          <w:tcPr>
            <w:tcW w:w="150" w:type="dxa"/>
            <w:vAlign w:val="center"/>
            <w:hideMark/>
          </w:tcPr>
          <w:p w14:paraId="2C93CFC6" w14:textId="77777777" w:rsidR="00010DD2" w:rsidRPr="009B065A" w:rsidRDefault="00010DD2" w:rsidP="00F15674">
            <w:pPr>
              <w:spacing w:after="0" w:line="240" w:lineRule="auto"/>
              <w:rPr>
                <w:color w:val="000000"/>
                <w:sz w:val="22"/>
                <w:szCs w:val="22"/>
                <w:lang w:eastAsia="pl-PL"/>
              </w:rPr>
            </w:pPr>
          </w:p>
        </w:tc>
        <w:tc>
          <w:tcPr>
            <w:tcW w:w="0" w:type="auto"/>
            <w:vAlign w:val="center"/>
            <w:hideMark/>
          </w:tcPr>
          <w:p w14:paraId="3D96A1FE"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Reprezentantem podmiotu z sektora publicznego (gmina, dom kultury, zakład opieki zdrowotnej)</w:t>
            </w:r>
          </w:p>
        </w:tc>
      </w:tr>
      <w:tr w:rsidR="00010DD2" w:rsidRPr="009B065A" w14:paraId="330C3BD4" w14:textId="77777777" w:rsidTr="00F15674">
        <w:trPr>
          <w:tblCellSpacing w:w="25" w:type="dxa"/>
        </w:trPr>
        <w:tc>
          <w:tcPr>
            <w:tcW w:w="300" w:type="dxa"/>
            <w:tcMar>
              <w:top w:w="300" w:type="dxa"/>
              <w:left w:w="15" w:type="dxa"/>
              <w:bottom w:w="15" w:type="dxa"/>
              <w:right w:w="15" w:type="dxa"/>
            </w:tcMar>
            <w:vAlign w:val="center"/>
            <w:hideMark/>
          </w:tcPr>
          <w:p w14:paraId="37F251CA"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6. </w:t>
            </w:r>
          </w:p>
        </w:tc>
        <w:tc>
          <w:tcPr>
            <w:tcW w:w="150" w:type="dxa"/>
            <w:tcMar>
              <w:top w:w="300" w:type="dxa"/>
              <w:left w:w="15" w:type="dxa"/>
              <w:bottom w:w="15" w:type="dxa"/>
              <w:right w:w="15" w:type="dxa"/>
            </w:tcMar>
            <w:vAlign w:val="center"/>
            <w:hideMark/>
          </w:tcPr>
          <w:p w14:paraId="663881CE" w14:textId="77777777" w:rsidR="00010DD2" w:rsidRPr="009B065A" w:rsidRDefault="00010DD2" w:rsidP="00F15674">
            <w:pPr>
              <w:spacing w:after="0" w:line="240" w:lineRule="auto"/>
              <w:rPr>
                <w:color w:val="000000"/>
                <w:sz w:val="22"/>
                <w:szCs w:val="22"/>
                <w:lang w:eastAsia="pl-PL"/>
              </w:rPr>
            </w:pPr>
          </w:p>
        </w:tc>
        <w:tc>
          <w:tcPr>
            <w:tcW w:w="0" w:type="auto"/>
            <w:tcMar>
              <w:top w:w="300" w:type="dxa"/>
              <w:left w:w="15" w:type="dxa"/>
              <w:bottom w:w="15" w:type="dxa"/>
              <w:right w:w="15" w:type="dxa"/>
            </w:tcMar>
            <w:vAlign w:val="center"/>
            <w:hideMark/>
          </w:tcPr>
          <w:p w14:paraId="20D8AA5B" w14:textId="77777777" w:rsidR="00010DD2" w:rsidRPr="009B065A" w:rsidRDefault="00010DD2" w:rsidP="00F15674">
            <w:pPr>
              <w:spacing w:after="0" w:line="240" w:lineRule="auto"/>
              <w:rPr>
                <w:color w:val="000000"/>
                <w:sz w:val="22"/>
                <w:szCs w:val="22"/>
                <w:lang w:eastAsia="pl-PL"/>
              </w:rPr>
            </w:pPr>
            <w:r w:rsidRPr="009B065A">
              <w:rPr>
                <w:color w:val="000000"/>
                <w:sz w:val="22"/>
                <w:szCs w:val="22"/>
                <w:lang w:eastAsia="pl-PL"/>
              </w:rPr>
              <w:t>Żadne z powyższych</w:t>
            </w:r>
          </w:p>
        </w:tc>
      </w:tr>
    </w:tbl>
    <w:p w14:paraId="3734C7F2" w14:textId="77777777" w:rsidR="00010DD2" w:rsidRPr="009B065A" w:rsidRDefault="00010DD2" w:rsidP="00010DD2">
      <w:pPr>
        <w:spacing w:after="0" w:line="240" w:lineRule="auto"/>
        <w:rPr>
          <w:color w:val="000000"/>
          <w:sz w:val="22"/>
          <w:szCs w:val="22"/>
          <w:lang w:eastAsia="pl-PL"/>
        </w:rPr>
      </w:pPr>
      <w:r w:rsidRPr="009B065A">
        <w:rPr>
          <w:color w:val="000000"/>
          <w:sz w:val="22"/>
          <w:szCs w:val="22"/>
          <w:lang w:eastAsia="pl-PL"/>
        </w:rPr>
        <w:t>Dziękujemy za wypełnienie ankiety</w:t>
      </w:r>
    </w:p>
    <w:p w14:paraId="457A3418" w14:textId="77777777" w:rsidR="00024CEC" w:rsidRPr="00C5316C" w:rsidRDefault="00024CEC" w:rsidP="0007639C"/>
    <w:p w14:paraId="7C2D4446" w14:textId="77777777" w:rsidR="00024CEC" w:rsidRPr="00C5316C" w:rsidRDefault="00024CEC" w:rsidP="0007639C">
      <w:pPr>
        <w:pStyle w:val="Nagwek2"/>
      </w:pPr>
      <w:bookmarkStart w:id="112" w:name="_Toc125698450"/>
      <w:r w:rsidRPr="00C5316C">
        <w:t>Ankieta kierowana do mieszkańców obszaru LGD</w:t>
      </w:r>
      <w:bookmarkEnd w:id="112"/>
    </w:p>
    <w:p w14:paraId="1BBCA431" w14:textId="77777777" w:rsidR="00010DD2" w:rsidRPr="00C21702" w:rsidRDefault="00010DD2" w:rsidP="00010DD2">
      <w:pPr>
        <w:spacing w:before="100" w:beforeAutospacing="1" w:after="100" w:afterAutospacing="1" w:line="240" w:lineRule="auto"/>
        <w:jc w:val="center"/>
        <w:rPr>
          <w:b/>
          <w:bCs/>
          <w:color w:val="000000"/>
          <w:sz w:val="22"/>
          <w:szCs w:val="22"/>
          <w:lang w:eastAsia="pl-PL"/>
        </w:rPr>
      </w:pPr>
      <w:r w:rsidRPr="00C21702">
        <w:rPr>
          <w:b/>
          <w:bCs/>
          <w:color w:val="000000"/>
          <w:sz w:val="22"/>
          <w:szCs w:val="22"/>
          <w:lang w:eastAsia="pl-PL"/>
        </w:rPr>
        <w:t>Poziom satysfakcji mieszkańców</w:t>
      </w:r>
    </w:p>
    <w:p w14:paraId="2EF3B3BC" w14:textId="77777777" w:rsidR="00010DD2" w:rsidRPr="00C21702" w:rsidRDefault="00010DD2" w:rsidP="00010DD2">
      <w:pPr>
        <w:spacing w:after="0" w:line="240" w:lineRule="auto"/>
        <w:rPr>
          <w:sz w:val="22"/>
          <w:szCs w:val="22"/>
          <w:lang w:eastAsia="pl-PL"/>
        </w:rPr>
      </w:pPr>
    </w:p>
    <w:p w14:paraId="5642F528" w14:textId="77777777" w:rsidR="00010DD2" w:rsidRPr="00C21702" w:rsidRDefault="00010DD2" w:rsidP="00010DD2">
      <w:pPr>
        <w:spacing w:after="0" w:line="240" w:lineRule="auto"/>
        <w:rPr>
          <w:color w:val="000000"/>
          <w:sz w:val="22"/>
          <w:szCs w:val="22"/>
          <w:lang w:eastAsia="pl-PL"/>
        </w:rPr>
      </w:pPr>
      <w:r w:rsidRPr="00C21702">
        <w:rPr>
          <w:color w:val="000000"/>
          <w:sz w:val="22"/>
          <w:szCs w:val="22"/>
          <w:lang w:eastAsia="pl-PL"/>
        </w:rPr>
        <w:t>Zapraszamy Państwa – mieszkańców naszego regionu do wyrażenia opinii na temat warunków życia w naszej gminie.</w:t>
      </w:r>
      <w:r>
        <w:rPr>
          <w:color w:val="000000"/>
          <w:lang w:eastAsia="pl-PL"/>
        </w:rPr>
        <w:t xml:space="preserve"> </w:t>
      </w:r>
      <w:r w:rsidRPr="00C21702">
        <w:rPr>
          <w:color w:val="000000"/>
          <w:sz w:val="22"/>
          <w:szCs w:val="22"/>
          <w:lang w:eastAsia="pl-PL"/>
        </w:rPr>
        <w:t>Ankieta jest anonimowa a jej wyniki posłużą wyłącznie temu, aby dostosować Lokalną Strategię Rozwoju do potrzeb mieszkańców i regionu.</w:t>
      </w:r>
    </w:p>
    <w:p w14:paraId="61C3F2C5" w14:textId="77777777" w:rsidR="00010DD2" w:rsidRPr="00C21702" w:rsidRDefault="00010DD2" w:rsidP="00010DD2">
      <w:pPr>
        <w:spacing w:after="0" w:line="240" w:lineRule="auto"/>
        <w:rPr>
          <w:sz w:val="22"/>
          <w:szCs w:val="22"/>
          <w:lang w:eastAsia="pl-PL"/>
        </w:rPr>
      </w:pPr>
    </w:p>
    <w:p w14:paraId="35455758" w14:textId="77777777" w:rsidR="00010DD2" w:rsidRPr="00C21702" w:rsidRDefault="00010DD2" w:rsidP="00010DD2">
      <w:pPr>
        <w:spacing w:after="0" w:line="240" w:lineRule="auto"/>
        <w:rPr>
          <w:color w:val="000000"/>
          <w:sz w:val="22"/>
          <w:szCs w:val="22"/>
          <w:lang w:eastAsia="pl-PL"/>
        </w:rPr>
      </w:pPr>
      <w:r w:rsidRPr="00C21702">
        <w:rPr>
          <w:color w:val="000000"/>
          <w:sz w:val="22"/>
          <w:szCs w:val="22"/>
          <w:lang w:eastAsia="pl-PL"/>
        </w:rPr>
        <w:t>1. W jakim stopniu zgadza się Pan/i lub nie zgadza ze stwierdzeniem „moja gmina jest dobrym miejscem do życia, w którym mogę realizować wszystkie swoje podstawowe potrzeby”?</w:t>
      </w:r>
    </w:p>
    <w:p w14:paraId="40349466" w14:textId="77777777" w:rsidR="00010DD2" w:rsidRPr="00C21702" w:rsidRDefault="00010DD2" w:rsidP="00010DD2">
      <w:pPr>
        <w:spacing w:after="0" w:line="240" w:lineRule="auto"/>
        <w:rPr>
          <w:sz w:val="22"/>
          <w:szCs w:val="22"/>
          <w:lang w:eastAsia="pl-PL"/>
        </w:rPr>
      </w:pPr>
      <w:r w:rsidRPr="00C21702">
        <w:rPr>
          <w:i/>
          <w:iCs/>
          <w:color w:val="000000"/>
          <w:sz w:val="22"/>
          <w:szCs w:val="22"/>
          <w:lang w:eastAsia="pl-PL"/>
        </w:rPr>
        <w:t>Proszę zaznaczyć jedną odpowiedź.</w:t>
      </w:r>
    </w:p>
    <w:tbl>
      <w:tblPr>
        <w:tblW w:w="0" w:type="auto"/>
        <w:tblCellSpacing w:w="0" w:type="dxa"/>
        <w:tblInd w:w="400" w:type="dxa"/>
        <w:tblCellMar>
          <w:left w:w="0" w:type="dxa"/>
          <w:right w:w="0" w:type="dxa"/>
        </w:tblCellMar>
        <w:tblLook w:val="04A0" w:firstRow="1" w:lastRow="0" w:firstColumn="1" w:lastColumn="0" w:noHBand="0" w:noVBand="1"/>
      </w:tblPr>
      <w:tblGrid>
        <w:gridCol w:w="417"/>
        <w:gridCol w:w="400"/>
        <w:gridCol w:w="1942"/>
      </w:tblGrid>
      <w:tr w:rsidR="00010DD2" w:rsidRPr="00C21702" w14:paraId="7765E6E1" w14:textId="77777777" w:rsidTr="00F15674">
        <w:trPr>
          <w:tblCellSpacing w:w="0" w:type="dxa"/>
        </w:trPr>
        <w:tc>
          <w:tcPr>
            <w:tcW w:w="200" w:type="dxa"/>
            <w:tcMar>
              <w:top w:w="100" w:type="dxa"/>
              <w:left w:w="100" w:type="dxa"/>
              <w:bottom w:w="100" w:type="dxa"/>
              <w:right w:w="100" w:type="dxa"/>
            </w:tcMar>
            <w:vAlign w:val="center"/>
            <w:hideMark/>
          </w:tcPr>
          <w:p w14:paraId="3C2DE732" w14:textId="77777777" w:rsidR="00010DD2" w:rsidRPr="00C21702" w:rsidRDefault="00010DD2" w:rsidP="00F15674">
            <w:pPr>
              <w:spacing w:after="0" w:line="240" w:lineRule="auto"/>
              <w:rPr>
                <w:sz w:val="22"/>
                <w:szCs w:val="22"/>
                <w:lang w:eastAsia="pl-PL"/>
              </w:rPr>
            </w:pPr>
            <w:r w:rsidRPr="00C21702">
              <w:rPr>
                <w:sz w:val="22"/>
                <w:szCs w:val="22"/>
                <w:lang w:eastAsia="pl-PL"/>
              </w:rPr>
              <w:lastRenderedPageBreak/>
              <w:t>1. </w:t>
            </w:r>
          </w:p>
        </w:tc>
        <w:tc>
          <w:tcPr>
            <w:tcW w:w="400" w:type="dxa"/>
            <w:vAlign w:val="center"/>
            <w:hideMark/>
          </w:tcPr>
          <w:p w14:paraId="480B3059" w14:textId="77777777" w:rsidR="00010DD2" w:rsidRPr="00C21702" w:rsidRDefault="00010DD2" w:rsidP="00F15674">
            <w:pPr>
              <w:spacing w:after="0" w:line="240" w:lineRule="auto"/>
              <w:rPr>
                <w:sz w:val="22"/>
                <w:szCs w:val="22"/>
                <w:lang w:eastAsia="pl-PL"/>
              </w:rPr>
            </w:pPr>
          </w:p>
        </w:tc>
        <w:tc>
          <w:tcPr>
            <w:tcW w:w="0" w:type="auto"/>
            <w:vAlign w:val="center"/>
            <w:hideMark/>
          </w:tcPr>
          <w:p w14:paraId="704A8F3C" w14:textId="77777777" w:rsidR="00010DD2" w:rsidRPr="00C21702" w:rsidRDefault="00010DD2" w:rsidP="00F15674">
            <w:pPr>
              <w:spacing w:after="0" w:line="240" w:lineRule="auto"/>
              <w:rPr>
                <w:sz w:val="22"/>
                <w:szCs w:val="22"/>
                <w:lang w:eastAsia="pl-PL"/>
              </w:rPr>
            </w:pPr>
            <w:r w:rsidRPr="00C21702">
              <w:rPr>
                <w:sz w:val="22"/>
                <w:szCs w:val="22"/>
                <w:lang w:eastAsia="pl-PL"/>
              </w:rPr>
              <w:t>Zdecydowanie tak</w:t>
            </w:r>
          </w:p>
        </w:tc>
      </w:tr>
      <w:tr w:rsidR="00010DD2" w:rsidRPr="00C21702" w14:paraId="2DF9E6ED" w14:textId="77777777" w:rsidTr="00F15674">
        <w:trPr>
          <w:tblCellSpacing w:w="0" w:type="dxa"/>
        </w:trPr>
        <w:tc>
          <w:tcPr>
            <w:tcW w:w="200" w:type="dxa"/>
            <w:tcMar>
              <w:top w:w="100" w:type="dxa"/>
              <w:left w:w="100" w:type="dxa"/>
              <w:bottom w:w="100" w:type="dxa"/>
              <w:right w:w="100" w:type="dxa"/>
            </w:tcMar>
            <w:vAlign w:val="center"/>
            <w:hideMark/>
          </w:tcPr>
          <w:p w14:paraId="1B575022" w14:textId="77777777" w:rsidR="00010DD2" w:rsidRPr="00C21702" w:rsidRDefault="00010DD2" w:rsidP="00F15674">
            <w:pPr>
              <w:spacing w:after="0" w:line="240" w:lineRule="auto"/>
              <w:rPr>
                <w:sz w:val="22"/>
                <w:szCs w:val="22"/>
                <w:lang w:eastAsia="pl-PL"/>
              </w:rPr>
            </w:pPr>
            <w:r w:rsidRPr="00C21702">
              <w:rPr>
                <w:sz w:val="22"/>
                <w:szCs w:val="22"/>
                <w:lang w:eastAsia="pl-PL"/>
              </w:rPr>
              <w:t>2. </w:t>
            </w:r>
          </w:p>
        </w:tc>
        <w:tc>
          <w:tcPr>
            <w:tcW w:w="400" w:type="dxa"/>
            <w:vAlign w:val="center"/>
            <w:hideMark/>
          </w:tcPr>
          <w:p w14:paraId="7FA9EEB5" w14:textId="77777777" w:rsidR="00010DD2" w:rsidRPr="00C21702" w:rsidRDefault="00010DD2" w:rsidP="00F15674">
            <w:pPr>
              <w:spacing w:after="0" w:line="240" w:lineRule="auto"/>
              <w:rPr>
                <w:sz w:val="22"/>
                <w:szCs w:val="22"/>
                <w:lang w:eastAsia="pl-PL"/>
              </w:rPr>
            </w:pPr>
          </w:p>
        </w:tc>
        <w:tc>
          <w:tcPr>
            <w:tcW w:w="0" w:type="auto"/>
            <w:vAlign w:val="center"/>
            <w:hideMark/>
          </w:tcPr>
          <w:p w14:paraId="35378519" w14:textId="77777777" w:rsidR="00010DD2" w:rsidRPr="00C21702" w:rsidRDefault="00010DD2" w:rsidP="00F15674">
            <w:pPr>
              <w:spacing w:after="0" w:line="240" w:lineRule="auto"/>
              <w:rPr>
                <w:sz w:val="22"/>
                <w:szCs w:val="22"/>
                <w:lang w:eastAsia="pl-PL"/>
              </w:rPr>
            </w:pPr>
            <w:r w:rsidRPr="00C21702">
              <w:rPr>
                <w:sz w:val="22"/>
                <w:szCs w:val="22"/>
                <w:lang w:eastAsia="pl-PL"/>
              </w:rPr>
              <w:t>Raczej Tak</w:t>
            </w:r>
          </w:p>
        </w:tc>
      </w:tr>
      <w:tr w:rsidR="00010DD2" w:rsidRPr="00C21702" w14:paraId="00D8959D" w14:textId="77777777" w:rsidTr="00F15674">
        <w:trPr>
          <w:tblCellSpacing w:w="0" w:type="dxa"/>
        </w:trPr>
        <w:tc>
          <w:tcPr>
            <w:tcW w:w="200" w:type="dxa"/>
            <w:tcMar>
              <w:top w:w="100" w:type="dxa"/>
              <w:left w:w="100" w:type="dxa"/>
              <w:bottom w:w="100" w:type="dxa"/>
              <w:right w:w="100" w:type="dxa"/>
            </w:tcMar>
            <w:vAlign w:val="center"/>
            <w:hideMark/>
          </w:tcPr>
          <w:p w14:paraId="671CD994" w14:textId="77777777" w:rsidR="00010DD2" w:rsidRPr="00C21702" w:rsidRDefault="00010DD2" w:rsidP="00F15674">
            <w:pPr>
              <w:spacing w:after="0" w:line="240" w:lineRule="auto"/>
              <w:rPr>
                <w:sz w:val="22"/>
                <w:szCs w:val="22"/>
                <w:lang w:eastAsia="pl-PL"/>
              </w:rPr>
            </w:pPr>
            <w:r w:rsidRPr="00C21702">
              <w:rPr>
                <w:sz w:val="22"/>
                <w:szCs w:val="22"/>
                <w:lang w:eastAsia="pl-PL"/>
              </w:rPr>
              <w:t>3. </w:t>
            </w:r>
          </w:p>
        </w:tc>
        <w:tc>
          <w:tcPr>
            <w:tcW w:w="400" w:type="dxa"/>
            <w:vAlign w:val="center"/>
            <w:hideMark/>
          </w:tcPr>
          <w:p w14:paraId="58D3E78B" w14:textId="77777777" w:rsidR="00010DD2" w:rsidRPr="00C21702" w:rsidRDefault="00010DD2" w:rsidP="00F15674">
            <w:pPr>
              <w:spacing w:after="0" w:line="240" w:lineRule="auto"/>
              <w:rPr>
                <w:sz w:val="22"/>
                <w:szCs w:val="22"/>
                <w:lang w:eastAsia="pl-PL"/>
              </w:rPr>
            </w:pPr>
          </w:p>
        </w:tc>
        <w:tc>
          <w:tcPr>
            <w:tcW w:w="0" w:type="auto"/>
            <w:vAlign w:val="center"/>
            <w:hideMark/>
          </w:tcPr>
          <w:p w14:paraId="5466A519" w14:textId="77777777" w:rsidR="00010DD2" w:rsidRPr="00C21702" w:rsidRDefault="00010DD2" w:rsidP="00F15674">
            <w:pPr>
              <w:spacing w:after="0" w:line="240" w:lineRule="auto"/>
              <w:rPr>
                <w:sz w:val="22"/>
                <w:szCs w:val="22"/>
                <w:lang w:eastAsia="pl-PL"/>
              </w:rPr>
            </w:pPr>
            <w:r w:rsidRPr="00C21702">
              <w:rPr>
                <w:sz w:val="22"/>
                <w:szCs w:val="22"/>
                <w:lang w:eastAsia="pl-PL"/>
              </w:rPr>
              <w:t>Trochę tak/trochę nie</w:t>
            </w:r>
          </w:p>
        </w:tc>
      </w:tr>
      <w:tr w:rsidR="00010DD2" w:rsidRPr="00C21702" w14:paraId="4FD75615" w14:textId="77777777" w:rsidTr="00F15674">
        <w:trPr>
          <w:tblCellSpacing w:w="0" w:type="dxa"/>
        </w:trPr>
        <w:tc>
          <w:tcPr>
            <w:tcW w:w="200" w:type="dxa"/>
            <w:tcMar>
              <w:top w:w="100" w:type="dxa"/>
              <w:left w:w="100" w:type="dxa"/>
              <w:bottom w:w="100" w:type="dxa"/>
              <w:right w:w="100" w:type="dxa"/>
            </w:tcMar>
            <w:vAlign w:val="center"/>
            <w:hideMark/>
          </w:tcPr>
          <w:p w14:paraId="0FF0603C" w14:textId="77777777" w:rsidR="00010DD2" w:rsidRPr="00C21702" w:rsidRDefault="00010DD2" w:rsidP="00F15674">
            <w:pPr>
              <w:spacing w:after="0" w:line="240" w:lineRule="auto"/>
              <w:rPr>
                <w:sz w:val="22"/>
                <w:szCs w:val="22"/>
                <w:lang w:eastAsia="pl-PL"/>
              </w:rPr>
            </w:pPr>
            <w:r w:rsidRPr="00C21702">
              <w:rPr>
                <w:sz w:val="22"/>
                <w:szCs w:val="22"/>
                <w:lang w:eastAsia="pl-PL"/>
              </w:rPr>
              <w:t>4. </w:t>
            </w:r>
          </w:p>
        </w:tc>
        <w:tc>
          <w:tcPr>
            <w:tcW w:w="400" w:type="dxa"/>
            <w:vAlign w:val="center"/>
            <w:hideMark/>
          </w:tcPr>
          <w:p w14:paraId="13A89A1E" w14:textId="77777777" w:rsidR="00010DD2" w:rsidRPr="00C21702" w:rsidRDefault="00010DD2" w:rsidP="00F15674">
            <w:pPr>
              <w:spacing w:after="0" w:line="240" w:lineRule="auto"/>
              <w:rPr>
                <w:sz w:val="22"/>
                <w:szCs w:val="22"/>
                <w:lang w:eastAsia="pl-PL"/>
              </w:rPr>
            </w:pPr>
          </w:p>
        </w:tc>
        <w:tc>
          <w:tcPr>
            <w:tcW w:w="0" w:type="auto"/>
            <w:vAlign w:val="center"/>
            <w:hideMark/>
          </w:tcPr>
          <w:p w14:paraId="462D3858" w14:textId="77777777" w:rsidR="00010DD2" w:rsidRPr="00C21702" w:rsidRDefault="00010DD2" w:rsidP="00F15674">
            <w:pPr>
              <w:spacing w:after="0" w:line="240" w:lineRule="auto"/>
              <w:rPr>
                <w:sz w:val="22"/>
                <w:szCs w:val="22"/>
                <w:lang w:eastAsia="pl-PL"/>
              </w:rPr>
            </w:pPr>
            <w:r w:rsidRPr="00C21702">
              <w:rPr>
                <w:sz w:val="22"/>
                <w:szCs w:val="22"/>
                <w:lang w:eastAsia="pl-PL"/>
              </w:rPr>
              <w:t>Raczej nie</w:t>
            </w:r>
          </w:p>
        </w:tc>
      </w:tr>
      <w:tr w:rsidR="00010DD2" w:rsidRPr="00C21702" w14:paraId="3537F08C" w14:textId="77777777" w:rsidTr="00F15674">
        <w:trPr>
          <w:tblCellSpacing w:w="0" w:type="dxa"/>
        </w:trPr>
        <w:tc>
          <w:tcPr>
            <w:tcW w:w="200" w:type="dxa"/>
            <w:tcMar>
              <w:top w:w="100" w:type="dxa"/>
              <w:left w:w="100" w:type="dxa"/>
              <w:bottom w:w="100" w:type="dxa"/>
              <w:right w:w="100" w:type="dxa"/>
            </w:tcMar>
            <w:vAlign w:val="center"/>
            <w:hideMark/>
          </w:tcPr>
          <w:p w14:paraId="130E3827" w14:textId="77777777" w:rsidR="00010DD2" w:rsidRPr="00C21702" w:rsidRDefault="00010DD2" w:rsidP="00F15674">
            <w:pPr>
              <w:spacing w:after="0" w:line="240" w:lineRule="auto"/>
              <w:rPr>
                <w:sz w:val="22"/>
                <w:szCs w:val="22"/>
                <w:lang w:eastAsia="pl-PL"/>
              </w:rPr>
            </w:pPr>
            <w:r w:rsidRPr="00C21702">
              <w:rPr>
                <w:sz w:val="22"/>
                <w:szCs w:val="22"/>
                <w:lang w:eastAsia="pl-PL"/>
              </w:rPr>
              <w:t>5. </w:t>
            </w:r>
          </w:p>
        </w:tc>
        <w:tc>
          <w:tcPr>
            <w:tcW w:w="400" w:type="dxa"/>
            <w:vAlign w:val="center"/>
            <w:hideMark/>
          </w:tcPr>
          <w:p w14:paraId="238CDF73" w14:textId="77777777" w:rsidR="00010DD2" w:rsidRPr="00C21702" w:rsidRDefault="00010DD2" w:rsidP="00F15674">
            <w:pPr>
              <w:spacing w:after="0" w:line="240" w:lineRule="auto"/>
              <w:rPr>
                <w:sz w:val="22"/>
                <w:szCs w:val="22"/>
                <w:lang w:eastAsia="pl-PL"/>
              </w:rPr>
            </w:pPr>
          </w:p>
        </w:tc>
        <w:tc>
          <w:tcPr>
            <w:tcW w:w="0" w:type="auto"/>
            <w:vAlign w:val="center"/>
            <w:hideMark/>
          </w:tcPr>
          <w:p w14:paraId="6E6509DA" w14:textId="77777777" w:rsidR="00010DD2" w:rsidRPr="00C21702" w:rsidRDefault="00010DD2" w:rsidP="00F15674">
            <w:pPr>
              <w:spacing w:after="0" w:line="240" w:lineRule="auto"/>
              <w:rPr>
                <w:sz w:val="22"/>
                <w:szCs w:val="22"/>
                <w:lang w:eastAsia="pl-PL"/>
              </w:rPr>
            </w:pPr>
            <w:r w:rsidRPr="00C21702">
              <w:rPr>
                <w:sz w:val="22"/>
                <w:szCs w:val="22"/>
                <w:lang w:eastAsia="pl-PL"/>
              </w:rPr>
              <w:t>Zdecydowanie nie</w:t>
            </w:r>
          </w:p>
        </w:tc>
      </w:tr>
      <w:tr w:rsidR="00010DD2" w:rsidRPr="00C21702" w14:paraId="75069AE9" w14:textId="77777777" w:rsidTr="00F15674">
        <w:trPr>
          <w:tblCellSpacing w:w="0" w:type="dxa"/>
        </w:trPr>
        <w:tc>
          <w:tcPr>
            <w:tcW w:w="200" w:type="dxa"/>
            <w:tcMar>
              <w:top w:w="100" w:type="dxa"/>
              <w:left w:w="100" w:type="dxa"/>
              <w:bottom w:w="100" w:type="dxa"/>
              <w:right w:w="100" w:type="dxa"/>
            </w:tcMar>
            <w:vAlign w:val="center"/>
            <w:hideMark/>
          </w:tcPr>
          <w:p w14:paraId="3E140A8B" w14:textId="77777777" w:rsidR="00010DD2" w:rsidRPr="00C21702" w:rsidRDefault="00010DD2" w:rsidP="00F15674">
            <w:pPr>
              <w:spacing w:after="0" w:line="240" w:lineRule="auto"/>
              <w:rPr>
                <w:sz w:val="22"/>
                <w:szCs w:val="22"/>
                <w:lang w:eastAsia="pl-PL"/>
              </w:rPr>
            </w:pPr>
            <w:r w:rsidRPr="00C21702">
              <w:rPr>
                <w:sz w:val="22"/>
                <w:szCs w:val="22"/>
                <w:lang w:eastAsia="pl-PL"/>
              </w:rPr>
              <w:t>6. </w:t>
            </w:r>
          </w:p>
        </w:tc>
        <w:tc>
          <w:tcPr>
            <w:tcW w:w="400" w:type="dxa"/>
            <w:vAlign w:val="center"/>
            <w:hideMark/>
          </w:tcPr>
          <w:p w14:paraId="21E54E9D" w14:textId="77777777" w:rsidR="00010DD2" w:rsidRPr="00C21702" w:rsidRDefault="00010DD2" w:rsidP="00F15674">
            <w:pPr>
              <w:spacing w:after="0" w:line="240" w:lineRule="auto"/>
              <w:rPr>
                <w:sz w:val="22"/>
                <w:szCs w:val="22"/>
                <w:lang w:eastAsia="pl-PL"/>
              </w:rPr>
            </w:pPr>
          </w:p>
        </w:tc>
        <w:tc>
          <w:tcPr>
            <w:tcW w:w="0" w:type="auto"/>
            <w:vAlign w:val="center"/>
            <w:hideMark/>
          </w:tcPr>
          <w:p w14:paraId="7505A7E3" w14:textId="77777777" w:rsidR="00010DD2" w:rsidRPr="00C21702" w:rsidRDefault="00010DD2" w:rsidP="00F15674">
            <w:pPr>
              <w:spacing w:after="0" w:line="240" w:lineRule="auto"/>
              <w:rPr>
                <w:sz w:val="22"/>
                <w:szCs w:val="22"/>
                <w:lang w:eastAsia="pl-PL"/>
              </w:rPr>
            </w:pPr>
            <w:r w:rsidRPr="00C21702">
              <w:rPr>
                <w:sz w:val="22"/>
                <w:szCs w:val="22"/>
                <w:lang w:eastAsia="pl-PL"/>
              </w:rPr>
              <w:t>Nie mam zdania</w:t>
            </w:r>
          </w:p>
        </w:tc>
      </w:tr>
    </w:tbl>
    <w:p w14:paraId="1971C8C5" w14:textId="77777777" w:rsidR="00010DD2" w:rsidRPr="00C21702" w:rsidRDefault="00010DD2" w:rsidP="00010DD2">
      <w:pPr>
        <w:spacing w:after="0" w:line="240" w:lineRule="auto"/>
        <w:rPr>
          <w:sz w:val="22"/>
          <w:szCs w:val="22"/>
          <w:lang w:eastAsia="pl-PL"/>
        </w:rPr>
      </w:pPr>
    </w:p>
    <w:p w14:paraId="3D2FE53D" w14:textId="77777777" w:rsidR="00010DD2" w:rsidRPr="00C21702" w:rsidRDefault="00010DD2" w:rsidP="00010DD2">
      <w:pPr>
        <w:spacing w:after="0" w:line="240" w:lineRule="auto"/>
        <w:rPr>
          <w:color w:val="000000"/>
          <w:sz w:val="22"/>
          <w:szCs w:val="22"/>
          <w:lang w:eastAsia="pl-PL"/>
        </w:rPr>
      </w:pPr>
      <w:r w:rsidRPr="00C21702">
        <w:rPr>
          <w:color w:val="000000"/>
          <w:sz w:val="22"/>
          <w:szCs w:val="22"/>
          <w:lang w:eastAsia="pl-PL"/>
        </w:rPr>
        <w:t>2. 2. W jakim stopniu zgadza się Pan/i lub nie zgadza ze stwierdzeniem „w ostatnim roku warunki do życia w mojej gminie poprawiły się”?</w:t>
      </w:r>
    </w:p>
    <w:p w14:paraId="717A2D6C" w14:textId="77777777" w:rsidR="00010DD2" w:rsidRPr="00C21702" w:rsidRDefault="00010DD2" w:rsidP="00010DD2">
      <w:pPr>
        <w:spacing w:after="0" w:line="240" w:lineRule="auto"/>
        <w:rPr>
          <w:sz w:val="22"/>
          <w:szCs w:val="22"/>
          <w:lang w:eastAsia="pl-PL"/>
        </w:rPr>
      </w:pPr>
      <w:r w:rsidRPr="00C21702">
        <w:rPr>
          <w:i/>
          <w:iCs/>
          <w:color w:val="000000"/>
          <w:sz w:val="22"/>
          <w:szCs w:val="22"/>
          <w:lang w:eastAsia="pl-PL"/>
        </w:rPr>
        <w:t>Proszę zaznaczyć jedną odpowiedź.</w:t>
      </w:r>
    </w:p>
    <w:tbl>
      <w:tblPr>
        <w:tblW w:w="0" w:type="auto"/>
        <w:tblCellSpacing w:w="0" w:type="dxa"/>
        <w:tblInd w:w="400" w:type="dxa"/>
        <w:tblCellMar>
          <w:left w:w="0" w:type="dxa"/>
          <w:right w:w="0" w:type="dxa"/>
        </w:tblCellMar>
        <w:tblLook w:val="04A0" w:firstRow="1" w:lastRow="0" w:firstColumn="1" w:lastColumn="0" w:noHBand="0" w:noVBand="1"/>
      </w:tblPr>
      <w:tblGrid>
        <w:gridCol w:w="417"/>
        <w:gridCol w:w="400"/>
        <w:gridCol w:w="1942"/>
      </w:tblGrid>
      <w:tr w:rsidR="00010DD2" w:rsidRPr="00C21702" w14:paraId="31154CB6" w14:textId="77777777" w:rsidTr="00F15674">
        <w:trPr>
          <w:tblCellSpacing w:w="0" w:type="dxa"/>
        </w:trPr>
        <w:tc>
          <w:tcPr>
            <w:tcW w:w="200" w:type="dxa"/>
            <w:tcMar>
              <w:top w:w="100" w:type="dxa"/>
              <w:left w:w="100" w:type="dxa"/>
              <w:bottom w:w="100" w:type="dxa"/>
              <w:right w:w="100" w:type="dxa"/>
            </w:tcMar>
            <w:vAlign w:val="center"/>
            <w:hideMark/>
          </w:tcPr>
          <w:p w14:paraId="772D8762" w14:textId="77777777" w:rsidR="00010DD2" w:rsidRPr="00C21702" w:rsidRDefault="00010DD2" w:rsidP="00F15674">
            <w:pPr>
              <w:spacing w:after="0" w:line="240" w:lineRule="auto"/>
              <w:rPr>
                <w:sz w:val="22"/>
                <w:szCs w:val="22"/>
                <w:lang w:eastAsia="pl-PL"/>
              </w:rPr>
            </w:pPr>
            <w:r w:rsidRPr="00C21702">
              <w:rPr>
                <w:sz w:val="22"/>
                <w:szCs w:val="22"/>
                <w:lang w:eastAsia="pl-PL"/>
              </w:rPr>
              <w:t>1. </w:t>
            </w:r>
          </w:p>
        </w:tc>
        <w:tc>
          <w:tcPr>
            <w:tcW w:w="400" w:type="dxa"/>
            <w:vAlign w:val="center"/>
            <w:hideMark/>
          </w:tcPr>
          <w:p w14:paraId="28AFC43F" w14:textId="77777777" w:rsidR="00010DD2" w:rsidRPr="00C21702" w:rsidRDefault="00010DD2" w:rsidP="00F15674">
            <w:pPr>
              <w:spacing w:after="0" w:line="240" w:lineRule="auto"/>
              <w:rPr>
                <w:sz w:val="22"/>
                <w:szCs w:val="22"/>
                <w:lang w:eastAsia="pl-PL"/>
              </w:rPr>
            </w:pPr>
          </w:p>
        </w:tc>
        <w:tc>
          <w:tcPr>
            <w:tcW w:w="0" w:type="auto"/>
            <w:vAlign w:val="center"/>
            <w:hideMark/>
          </w:tcPr>
          <w:p w14:paraId="7A087249" w14:textId="77777777" w:rsidR="00010DD2" w:rsidRPr="00C21702" w:rsidRDefault="00010DD2" w:rsidP="00F15674">
            <w:pPr>
              <w:spacing w:after="0" w:line="240" w:lineRule="auto"/>
              <w:rPr>
                <w:sz w:val="22"/>
                <w:szCs w:val="22"/>
                <w:lang w:eastAsia="pl-PL"/>
              </w:rPr>
            </w:pPr>
            <w:r w:rsidRPr="00C21702">
              <w:rPr>
                <w:sz w:val="22"/>
                <w:szCs w:val="22"/>
                <w:lang w:eastAsia="pl-PL"/>
              </w:rPr>
              <w:t>Zdecydowanie tak</w:t>
            </w:r>
          </w:p>
        </w:tc>
      </w:tr>
      <w:tr w:rsidR="00010DD2" w:rsidRPr="00C21702" w14:paraId="7E667CBA" w14:textId="77777777" w:rsidTr="00F15674">
        <w:trPr>
          <w:tblCellSpacing w:w="0" w:type="dxa"/>
        </w:trPr>
        <w:tc>
          <w:tcPr>
            <w:tcW w:w="200" w:type="dxa"/>
            <w:tcMar>
              <w:top w:w="100" w:type="dxa"/>
              <w:left w:w="100" w:type="dxa"/>
              <w:bottom w:w="100" w:type="dxa"/>
              <w:right w:w="100" w:type="dxa"/>
            </w:tcMar>
            <w:vAlign w:val="center"/>
            <w:hideMark/>
          </w:tcPr>
          <w:p w14:paraId="192CB511" w14:textId="77777777" w:rsidR="00010DD2" w:rsidRPr="00C21702" w:rsidRDefault="00010DD2" w:rsidP="00F15674">
            <w:pPr>
              <w:spacing w:after="0" w:line="240" w:lineRule="auto"/>
              <w:rPr>
                <w:sz w:val="22"/>
                <w:szCs w:val="22"/>
                <w:lang w:eastAsia="pl-PL"/>
              </w:rPr>
            </w:pPr>
            <w:r w:rsidRPr="00C21702">
              <w:rPr>
                <w:sz w:val="22"/>
                <w:szCs w:val="22"/>
                <w:lang w:eastAsia="pl-PL"/>
              </w:rPr>
              <w:t>2. </w:t>
            </w:r>
          </w:p>
        </w:tc>
        <w:tc>
          <w:tcPr>
            <w:tcW w:w="400" w:type="dxa"/>
            <w:vAlign w:val="center"/>
            <w:hideMark/>
          </w:tcPr>
          <w:p w14:paraId="632B0392" w14:textId="77777777" w:rsidR="00010DD2" w:rsidRPr="00C21702" w:rsidRDefault="00010DD2" w:rsidP="00F15674">
            <w:pPr>
              <w:spacing w:after="0" w:line="240" w:lineRule="auto"/>
              <w:rPr>
                <w:sz w:val="22"/>
                <w:szCs w:val="22"/>
                <w:lang w:eastAsia="pl-PL"/>
              </w:rPr>
            </w:pPr>
          </w:p>
        </w:tc>
        <w:tc>
          <w:tcPr>
            <w:tcW w:w="0" w:type="auto"/>
            <w:vAlign w:val="center"/>
            <w:hideMark/>
          </w:tcPr>
          <w:p w14:paraId="0434F34D" w14:textId="77777777" w:rsidR="00010DD2" w:rsidRPr="00C21702" w:rsidRDefault="00010DD2" w:rsidP="00F15674">
            <w:pPr>
              <w:spacing w:after="0" w:line="240" w:lineRule="auto"/>
              <w:rPr>
                <w:sz w:val="22"/>
                <w:szCs w:val="22"/>
                <w:lang w:eastAsia="pl-PL"/>
              </w:rPr>
            </w:pPr>
            <w:r w:rsidRPr="00C21702">
              <w:rPr>
                <w:sz w:val="22"/>
                <w:szCs w:val="22"/>
                <w:lang w:eastAsia="pl-PL"/>
              </w:rPr>
              <w:t>Raczej Tak</w:t>
            </w:r>
          </w:p>
        </w:tc>
      </w:tr>
      <w:tr w:rsidR="00010DD2" w:rsidRPr="00C21702" w14:paraId="64C0789E" w14:textId="77777777" w:rsidTr="00F15674">
        <w:trPr>
          <w:tblCellSpacing w:w="0" w:type="dxa"/>
        </w:trPr>
        <w:tc>
          <w:tcPr>
            <w:tcW w:w="200" w:type="dxa"/>
            <w:tcMar>
              <w:top w:w="100" w:type="dxa"/>
              <w:left w:w="100" w:type="dxa"/>
              <w:bottom w:w="100" w:type="dxa"/>
              <w:right w:w="100" w:type="dxa"/>
            </w:tcMar>
            <w:vAlign w:val="center"/>
            <w:hideMark/>
          </w:tcPr>
          <w:p w14:paraId="3CCBEEC5" w14:textId="77777777" w:rsidR="00010DD2" w:rsidRPr="00C21702" w:rsidRDefault="00010DD2" w:rsidP="00F15674">
            <w:pPr>
              <w:spacing w:after="0" w:line="240" w:lineRule="auto"/>
              <w:rPr>
                <w:sz w:val="22"/>
                <w:szCs w:val="22"/>
                <w:lang w:eastAsia="pl-PL"/>
              </w:rPr>
            </w:pPr>
            <w:r w:rsidRPr="00C21702">
              <w:rPr>
                <w:sz w:val="22"/>
                <w:szCs w:val="22"/>
                <w:lang w:eastAsia="pl-PL"/>
              </w:rPr>
              <w:t>3. </w:t>
            </w:r>
          </w:p>
        </w:tc>
        <w:tc>
          <w:tcPr>
            <w:tcW w:w="400" w:type="dxa"/>
            <w:vAlign w:val="center"/>
            <w:hideMark/>
          </w:tcPr>
          <w:p w14:paraId="7693D780" w14:textId="77777777" w:rsidR="00010DD2" w:rsidRPr="00C21702" w:rsidRDefault="00010DD2" w:rsidP="00F15674">
            <w:pPr>
              <w:spacing w:after="0" w:line="240" w:lineRule="auto"/>
              <w:rPr>
                <w:sz w:val="22"/>
                <w:szCs w:val="22"/>
                <w:lang w:eastAsia="pl-PL"/>
              </w:rPr>
            </w:pPr>
          </w:p>
        </w:tc>
        <w:tc>
          <w:tcPr>
            <w:tcW w:w="0" w:type="auto"/>
            <w:vAlign w:val="center"/>
            <w:hideMark/>
          </w:tcPr>
          <w:p w14:paraId="20BF44D6" w14:textId="77777777" w:rsidR="00010DD2" w:rsidRPr="00C21702" w:rsidRDefault="00010DD2" w:rsidP="00F15674">
            <w:pPr>
              <w:spacing w:after="0" w:line="240" w:lineRule="auto"/>
              <w:rPr>
                <w:sz w:val="22"/>
                <w:szCs w:val="22"/>
                <w:lang w:eastAsia="pl-PL"/>
              </w:rPr>
            </w:pPr>
            <w:r w:rsidRPr="00C21702">
              <w:rPr>
                <w:sz w:val="22"/>
                <w:szCs w:val="22"/>
                <w:lang w:eastAsia="pl-PL"/>
              </w:rPr>
              <w:t>Trochę tak/trochę nie</w:t>
            </w:r>
          </w:p>
        </w:tc>
      </w:tr>
      <w:tr w:rsidR="00010DD2" w:rsidRPr="00C21702" w14:paraId="20361278" w14:textId="77777777" w:rsidTr="00F15674">
        <w:trPr>
          <w:tblCellSpacing w:w="0" w:type="dxa"/>
        </w:trPr>
        <w:tc>
          <w:tcPr>
            <w:tcW w:w="200" w:type="dxa"/>
            <w:tcMar>
              <w:top w:w="100" w:type="dxa"/>
              <w:left w:w="100" w:type="dxa"/>
              <w:bottom w:w="100" w:type="dxa"/>
              <w:right w:w="100" w:type="dxa"/>
            </w:tcMar>
            <w:vAlign w:val="center"/>
            <w:hideMark/>
          </w:tcPr>
          <w:p w14:paraId="46E02C0D" w14:textId="77777777" w:rsidR="00010DD2" w:rsidRPr="00C21702" w:rsidRDefault="00010DD2" w:rsidP="00F15674">
            <w:pPr>
              <w:spacing w:after="0" w:line="240" w:lineRule="auto"/>
              <w:rPr>
                <w:sz w:val="22"/>
                <w:szCs w:val="22"/>
                <w:lang w:eastAsia="pl-PL"/>
              </w:rPr>
            </w:pPr>
            <w:r w:rsidRPr="00C21702">
              <w:rPr>
                <w:sz w:val="22"/>
                <w:szCs w:val="22"/>
                <w:lang w:eastAsia="pl-PL"/>
              </w:rPr>
              <w:t>4. </w:t>
            </w:r>
          </w:p>
        </w:tc>
        <w:tc>
          <w:tcPr>
            <w:tcW w:w="400" w:type="dxa"/>
            <w:vAlign w:val="center"/>
            <w:hideMark/>
          </w:tcPr>
          <w:p w14:paraId="2106C2B8" w14:textId="77777777" w:rsidR="00010DD2" w:rsidRPr="00C21702" w:rsidRDefault="00010DD2" w:rsidP="00F15674">
            <w:pPr>
              <w:spacing w:after="0" w:line="240" w:lineRule="auto"/>
              <w:rPr>
                <w:sz w:val="22"/>
                <w:szCs w:val="22"/>
                <w:lang w:eastAsia="pl-PL"/>
              </w:rPr>
            </w:pPr>
          </w:p>
        </w:tc>
        <w:tc>
          <w:tcPr>
            <w:tcW w:w="0" w:type="auto"/>
            <w:vAlign w:val="center"/>
            <w:hideMark/>
          </w:tcPr>
          <w:p w14:paraId="1B68D813" w14:textId="77777777" w:rsidR="00010DD2" w:rsidRPr="00C21702" w:rsidRDefault="00010DD2" w:rsidP="00F15674">
            <w:pPr>
              <w:spacing w:after="0" w:line="240" w:lineRule="auto"/>
              <w:rPr>
                <w:sz w:val="22"/>
                <w:szCs w:val="22"/>
                <w:lang w:eastAsia="pl-PL"/>
              </w:rPr>
            </w:pPr>
            <w:r w:rsidRPr="00C21702">
              <w:rPr>
                <w:sz w:val="22"/>
                <w:szCs w:val="22"/>
                <w:lang w:eastAsia="pl-PL"/>
              </w:rPr>
              <w:t>Raczej nie</w:t>
            </w:r>
          </w:p>
        </w:tc>
      </w:tr>
      <w:tr w:rsidR="00010DD2" w:rsidRPr="00C21702" w14:paraId="5AEF1242" w14:textId="77777777" w:rsidTr="00F15674">
        <w:trPr>
          <w:tblCellSpacing w:w="0" w:type="dxa"/>
        </w:trPr>
        <w:tc>
          <w:tcPr>
            <w:tcW w:w="200" w:type="dxa"/>
            <w:tcMar>
              <w:top w:w="100" w:type="dxa"/>
              <w:left w:w="100" w:type="dxa"/>
              <w:bottom w:w="100" w:type="dxa"/>
              <w:right w:w="100" w:type="dxa"/>
            </w:tcMar>
            <w:vAlign w:val="center"/>
            <w:hideMark/>
          </w:tcPr>
          <w:p w14:paraId="556F3699" w14:textId="77777777" w:rsidR="00010DD2" w:rsidRPr="00C21702" w:rsidRDefault="00010DD2" w:rsidP="00F15674">
            <w:pPr>
              <w:spacing w:after="0" w:line="240" w:lineRule="auto"/>
              <w:rPr>
                <w:sz w:val="22"/>
                <w:szCs w:val="22"/>
                <w:lang w:eastAsia="pl-PL"/>
              </w:rPr>
            </w:pPr>
            <w:r w:rsidRPr="00C21702">
              <w:rPr>
                <w:sz w:val="22"/>
                <w:szCs w:val="22"/>
                <w:lang w:eastAsia="pl-PL"/>
              </w:rPr>
              <w:t>5. </w:t>
            </w:r>
          </w:p>
        </w:tc>
        <w:tc>
          <w:tcPr>
            <w:tcW w:w="400" w:type="dxa"/>
            <w:vAlign w:val="center"/>
            <w:hideMark/>
          </w:tcPr>
          <w:p w14:paraId="268E5D7B" w14:textId="77777777" w:rsidR="00010DD2" w:rsidRPr="00C21702" w:rsidRDefault="00010DD2" w:rsidP="00F15674">
            <w:pPr>
              <w:spacing w:after="0" w:line="240" w:lineRule="auto"/>
              <w:rPr>
                <w:sz w:val="22"/>
                <w:szCs w:val="22"/>
                <w:lang w:eastAsia="pl-PL"/>
              </w:rPr>
            </w:pPr>
          </w:p>
        </w:tc>
        <w:tc>
          <w:tcPr>
            <w:tcW w:w="0" w:type="auto"/>
            <w:vAlign w:val="center"/>
            <w:hideMark/>
          </w:tcPr>
          <w:p w14:paraId="3EA4FF9D" w14:textId="77777777" w:rsidR="00010DD2" w:rsidRPr="00C21702" w:rsidRDefault="00010DD2" w:rsidP="00F15674">
            <w:pPr>
              <w:spacing w:after="0" w:line="240" w:lineRule="auto"/>
              <w:rPr>
                <w:sz w:val="22"/>
                <w:szCs w:val="22"/>
                <w:lang w:eastAsia="pl-PL"/>
              </w:rPr>
            </w:pPr>
            <w:r w:rsidRPr="00C21702">
              <w:rPr>
                <w:sz w:val="22"/>
                <w:szCs w:val="22"/>
                <w:lang w:eastAsia="pl-PL"/>
              </w:rPr>
              <w:t>Zdecydowanie nie</w:t>
            </w:r>
          </w:p>
        </w:tc>
      </w:tr>
      <w:tr w:rsidR="00010DD2" w:rsidRPr="00C21702" w14:paraId="6CA71F6B" w14:textId="77777777" w:rsidTr="00F15674">
        <w:trPr>
          <w:tblCellSpacing w:w="0" w:type="dxa"/>
        </w:trPr>
        <w:tc>
          <w:tcPr>
            <w:tcW w:w="200" w:type="dxa"/>
            <w:tcMar>
              <w:top w:w="100" w:type="dxa"/>
              <w:left w:w="100" w:type="dxa"/>
              <w:bottom w:w="100" w:type="dxa"/>
              <w:right w:w="100" w:type="dxa"/>
            </w:tcMar>
            <w:vAlign w:val="center"/>
            <w:hideMark/>
          </w:tcPr>
          <w:p w14:paraId="209C6138" w14:textId="77777777" w:rsidR="00010DD2" w:rsidRPr="00C21702" w:rsidRDefault="00010DD2" w:rsidP="00F15674">
            <w:pPr>
              <w:spacing w:after="0" w:line="240" w:lineRule="auto"/>
              <w:rPr>
                <w:sz w:val="22"/>
                <w:szCs w:val="22"/>
                <w:lang w:eastAsia="pl-PL"/>
              </w:rPr>
            </w:pPr>
            <w:r w:rsidRPr="00C21702">
              <w:rPr>
                <w:sz w:val="22"/>
                <w:szCs w:val="22"/>
                <w:lang w:eastAsia="pl-PL"/>
              </w:rPr>
              <w:t>6. </w:t>
            </w:r>
          </w:p>
        </w:tc>
        <w:tc>
          <w:tcPr>
            <w:tcW w:w="400" w:type="dxa"/>
            <w:vAlign w:val="center"/>
            <w:hideMark/>
          </w:tcPr>
          <w:p w14:paraId="2A4A62C2" w14:textId="77777777" w:rsidR="00010DD2" w:rsidRPr="00C21702" w:rsidRDefault="00010DD2" w:rsidP="00F15674">
            <w:pPr>
              <w:spacing w:after="0" w:line="240" w:lineRule="auto"/>
              <w:rPr>
                <w:sz w:val="22"/>
                <w:szCs w:val="22"/>
                <w:lang w:eastAsia="pl-PL"/>
              </w:rPr>
            </w:pPr>
          </w:p>
        </w:tc>
        <w:tc>
          <w:tcPr>
            <w:tcW w:w="0" w:type="auto"/>
            <w:vAlign w:val="center"/>
            <w:hideMark/>
          </w:tcPr>
          <w:p w14:paraId="02BB75E9" w14:textId="77777777" w:rsidR="00010DD2" w:rsidRPr="00C21702" w:rsidRDefault="00010DD2" w:rsidP="00F15674">
            <w:pPr>
              <w:spacing w:after="0" w:line="240" w:lineRule="auto"/>
              <w:rPr>
                <w:sz w:val="22"/>
                <w:szCs w:val="22"/>
                <w:lang w:eastAsia="pl-PL"/>
              </w:rPr>
            </w:pPr>
            <w:r w:rsidRPr="00C21702">
              <w:rPr>
                <w:sz w:val="22"/>
                <w:szCs w:val="22"/>
                <w:lang w:eastAsia="pl-PL"/>
              </w:rPr>
              <w:t>Nie mam zdania</w:t>
            </w:r>
          </w:p>
        </w:tc>
      </w:tr>
    </w:tbl>
    <w:p w14:paraId="626D396B" w14:textId="77777777" w:rsidR="00010DD2" w:rsidRPr="00C21702" w:rsidRDefault="00010DD2" w:rsidP="00010DD2">
      <w:pPr>
        <w:spacing w:after="0" w:line="240" w:lineRule="auto"/>
        <w:rPr>
          <w:sz w:val="22"/>
          <w:szCs w:val="22"/>
          <w:lang w:eastAsia="pl-PL"/>
        </w:rPr>
      </w:pPr>
    </w:p>
    <w:p w14:paraId="13409DDB" w14:textId="77777777" w:rsidR="00010DD2" w:rsidRPr="00C21702" w:rsidRDefault="00010DD2" w:rsidP="00010DD2">
      <w:pPr>
        <w:spacing w:after="0" w:line="240" w:lineRule="auto"/>
        <w:rPr>
          <w:color w:val="000000"/>
          <w:sz w:val="22"/>
          <w:szCs w:val="22"/>
          <w:lang w:eastAsia="pl-PL"/>
        </w:rPr>
      </w:pPr>
      <w:r w:rsidRPr="00C21702">
        <w:rPr>
          <w:color w:val="000000"/>
          <w:sz w:val="22"/>
          <w:szCs w:val="22"/>
          <w:lang w:eastAsia="pl-PL"/>
        </w:rPr>
        <w:t>3. Jak obecnie ocenia Pan/i swoją gminę pod względem:</w:t>
      </w:r>
    </w:p>
    <w:p w14:paraId="30F4A830" w14:textId="77777777" w:rsidR="00010DD2" w:rsidRPr="00C21702" w:rsidRDefault="00010DD2" w:rsidP="00010DD2">
      <w:pPr>
        <w:spacing w:after="0" w:line="240" w:lineRule="auto"/>
        <w:rPr>
          <w:sz w:val="22"/>
          <w:szCs w:val="22"/>
          <w:lang w:eastAsia="pl-PL"/>
        </w:rPr>
      </w:pPr>
      <w:r w:rsidRPr="00C21702">
        <w:rPr>
          <w:i/>
          <w:iCs/>
          <w:color w:val="000000"/>
          <w:sz w:val="22"/>
          <w:szCs w:val="22"/>
          <w:lang w:eastAsia="pl-PL"/>
        </w:rPr>
        <w:t>Proszę zaznaczyć odpowiedź w każdym z wierszy.</w:t>
      </w:r>
    </w:p>
    <w:tbl>
      <w:tblPr>
        <w:tblStyle w:val="Tabela-Siatka"/>
        <w:tblW w:w="0" w:type="auto"/>
        <w:tblInd w:w="115" w:type="dxa"/>
        <w:tblLook w:val="04A0" w:firstRow="1" w:lastRow="0" w:firstColumn="1" w:lastColumn="0" w:noHBand="0" w:noVBand="1"/>
      </w:tblPr>
      <w:tblGrid>
        <w:gridCol w:w="637"/>
        <w:gridCol w:w="3017"/>
        <w:gridCol w:w="933"/>
        <w:gridCol w:w="857"/>
        <w:gridCol w:w="1205"/>
        <w:gridCol w:w="697"/>
        <w:gridCol w:w="837"/>
        <w:gridCol w:w="990"/>
      </w:tblGrid>
      <w:tr w:rsidR="00010DD2" w:rsidRPr="00C21702" w14:paraId="4EA5C8FD" w14:textId="77777777" w:rsidTr="00F15674">
        <w:tc>
          <w:tcPr>
            <w:tcW w:w="640" w:type="dxa"/>
          </w:tcPr>
          <w:p w14:paraId="34E4F3CF" w14:textId="77777777" w:rsidR="00010DD2" w:rsidRPr="00C21702" w:rsidRDefault="00010DD2" w:rsidP="00F15674">
            <w:pPr>
              <w:spacing w:after="0" w:line="240" w:lineRule="auto"/>
              <w:rPr>
                <w:lang w:eastAsia="pl-PL"/>
              </w:rPr>
            </w:pPr>
          </w:p>
        </w:tc>
        <w:tc>
          <w:tcPr>
            <w:tcW w:w="3058" w:type="dxa"/>
          </w:tcPr>
          <w:p w14:paraId="4E6A12C8" w14:textId="77777777" w:rsidR="00010DD2" w:rsidRPr="00C21702" w:rsidRDefault="00010DD2" w:rsidP="00F15674">
            <w:pPr>
              <w:spacing w:after="0" w:line="240" w:lineRule="auto"/>
              <w:rPr>
                <w:lang w:eastAsia="pl-PL"/>
              </w:rPr>
            </w:pPr>
          </w:p>
        </w:tc>
        <w:tc>
          <w:tcPr>
            <w:tcW w:w="937" w:type="dxa"/>
          </w:tcPr>
          <w:p w14:paraId="565F608A"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Bardzo dobrze</w:t>
            </w:r>
          </w:p>
        </w:tc>
        <w:tc>
          <w:tcPr>
            <w:tcW w:w="771" w:type="dxa"/>
          </w:tcPr>
          <w:p w14:paraId="24077ED4"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Dobrze</w:t>
            </w:r>
          </w:p>
        </w:tc>
        <w:tc>
          <w:tcPr>
            <w:tcW w:w="1119" w:type="dxa"/>
          </w:tcPr>
          <w:p w14:paraId="4E9945AF"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Przeciętnie</w:t>
            </w:r>
          </w:p>
        </w:tc>
        <w:tc>
          <w:tcPr>
            <w:tcW w:w="706" w:type="dxa"/>
          </w:tcPr>
          <w:p w14:paraId="69132D07"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Źle</w:t>
            </w:r>
          </w:p>
        </w:tc>
        <w:tc>
          <w:tcPr>
            <w:tcW w:w="833" w:type="dxa"/>
          </w:tcPr>
          <w:p w14:paraId="1FB3594F"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Bardzo źle</w:t>
            </w:r>
          </w:p>
        </w:tc>
        <w:tc>
          <w:tcPr>
            <w:tcW w:w="998" w:type="dxa"/>
          </w:tcPr>
          <w:p w14:paraId="3E75F787"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Nie mam zdania</w:t>
            </w:r>
          </w:p>
        </w:tc>
      </w:tr>
      <w:tr w:rsidR="00010DD2" w:rsidRPr="00C21702" w14:paraId="4FBB8A4A" w14:textId="77777777" w:rsidTr="00F15674">
        <w:tc>
          <w:tcPr>
            <w:tcW w:w="640" w:type="dxa"/>
          </w:tcPr>
          <w:p w14:paraId="491C6EAC"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1. </w:t>
            </w:r>
          </w:p>
        </w:tc>
        <w:tc>
          <w:tcPr>
            <w:tcW w:w="3058" w:type="dxa"/>
          </w:tcPr>
          <w:p w14:paraId="62CE9160"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Atrakcyjności turystycznej</w:t>
            </w:r>
          </w:p>
        </w:tc>
        <w:tc>
          <w:tcPr>
            <w:tcW w:w="937" w:type="dxa"/>
          </w:tcPr>
          <w:p w14:paraId="29AC085D" w14:textId="77777777" w:rsidR="00010DD2" w:rsidRPr="00C21702" w:rsidRDefault="00010DD2" w:rsidP="00F15674">
            <w:pPr>
              <w:spacing w:after="0" w:line="240" w:lineRule="auto"/>
              <w:rPr>
                <w:color w:val="000000"/>
                <w:lang w:eastAsia="pl-PL"/>
              </w:rPr>
            </w:pPr>
          </w:p>
        </w:tc>
        <w:tc>
          <w:tcPr>
            <w:tcW w:w="771" w:type="dxa"/>
          </w:tcPr>
          <w:p w14:paraId="47C98E42" w14:textId="77777777" w:rsidR="00010DD2" w:rsidRPr="00C21702" w:rsidRDefault="00010DD2" w:rsidP="00F15674">
            <w:pPr>
              <w:spacing w:after="0" w:line="240" w:lineRule="auto"/>
              <w:rPr>
                <w:color w:val="000000"/>
                <w:lang w:eastAsia="pl-PL"/>
              </w:rPr>
            </w:pPr>
          </w:p>
        </w:tc>
        <w:tc>
          <w:tcPr>
            <w:tcW w:w="1119" w:type="dxa"/>
          </w:tcPr>
          <w:p w14:paraId="1A6355D7" w14:textId="77777777" w:rsidR="00010DD2" w:rsidRPr="00C21702" w:rsidRDefault="00010DD2" w:rsidP="00F15674">
            <w:pPr>
              <w:spacing w:after="0" w:line="240" w:lineRule="auto"/>
              <w:rPr>
                <w:color w:val="000000"/>
                <w:lang w:eastAsia="pl-PL"/>
              </w:rPr>
            </w:pPr>
          </w:p>
        </w:tc>
        <w:tc>
          <w:tcPr>
            <w:tcW w:w="706" w:type="dxa"/>
          </w:tcPr>
          <w:p w14:paraId="6FE0E71A" w14:textId="77777777" w:rsidR="00010DD2" w:rsidRPr="00C21702" w:rsidRDefault="00010DD2" w:rsidP="00F15674">
            <w:pPr>
              <w:spacing w:after="0" w:line="240" w:lineRule="auto"/>
              <w:rPr>
                <w:color w:val="000000"/>
                <w:lang w:eastAsia="pl-PL"/>
              </w:rPr>
            </w:pPr>
          </w:p>
        </w:tc>
        <w:tc>
          <w:tcPr>
            <w:tcW w:w="833" w:type="dxa"/>
          </w:tcPr>
          <w:p w14:paraId="220ED406" w14:textId="77777777" w:rsidR="00010DD2" w:rsidRPr="00C21702" w:rsidRDefault="00010DD2" w:rsidP="00F15674">
            <w:pPr>
              <w:spacing w:after="0" w:line="240" w:lineRule="auto"/>
              <w:rPr>
                <w:color w:val="000000"/>
                <w:lang w:eastAsia="pl-PL"/>
              </w:rPr>
            </w:pPr>
          </w:p>
        </w:tc>
        <w:tc>
          <w:tcPr>
            <w:tcW w:w="998" w:type="dxa"/>
          </w:tcPr>
          <w:p w14:paraId="2DE89C29" w14:textId="77777777" w:rsidR="00010DD2" w:rsidRPr="00C21702" w:rsidRDefault="00010DD2" w:rsidP="00F15674">
            <w:pPr>
              <w:spacing w:after="0" w:line="240" w:lineRule="auto"/>
              <w:rPr>
                <w:color w:val="000000"/>
                <w:lang w:eastAsia="pl-PL"/>
              </w:rPr>
            </w:pPr>
          </w:p>
        </w:tc>
      </w:tr>
      <w:tr w:rsidR="00010DD2" w:rsidRPr="00C21702" w14:paraId="2FB1275C" w14:textId="77777777" w:rsidTr="00F15674">
        <w:tc>
          <w:tcPr>
            <w:tcW w:w="640" w:type="dxa"/>
          </w:tcPr>
          <w:p w14:paraId="68B517F7"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2. </w:t>
            </w:r>
          </w:p>
        </w:tc>
        <w:tc>
          <w:tcPr>
            <w:tcW w:w="3058" w:type="dxa"/>
          </w:tcPr>
          <w:p w14:paraId="06654BD4"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Promocji dziedzictwa kulturowego, zasobów naturalnych i turystyki</w:t>
            </w:r>
          </w:p>
        </w:tc>
        <w:tc>
          <w:tcPr>
            <w:tcW w:w="937" w:type="dxa"/>
          </w:tcPr>
          <w:p w14:paraId="771AC979" w14:textId="77777777" w:rsidR="00010DD2" w:rsidRPr="00C21702" w:rsidRDefault="00010DD2" w:rsidP="00F15674">
            <w:pPr>
              <w:spacing w:after="0" w:line="240" w:lineRule="auto"/>
              <w:rPr>
                <w:color w:val="000000"/>
                <w:lang w:eastAsia="pl-PL"/>
              </w:rPr>
            </w:pPr>
          </w:p>
        </w:tc>
        <w:tc>
          <w:tcPr>
            <w:tcW w:w="771" w:type="dxa"/>
          </w:tcPr>
          <w:p w14:paraId="59B00F68" w14:textId="77777777" w:rsidR="00010DD2" w:rsidRPr="00C21702" w:rsidRDefault="00010DD2" w:rsidP="00F15674">
            <w:pPr>
              <w:spacing w:after="0" w:line="240" w:lineRule="auto"/>
              <w:rPr>
                <w:color w:val="000000"/>
                <w:lang w:eastAsia="pl-PL"/>
              </w:rPr>
            </w:pPr>
          </w:p>
        </w:tc>
        <w:tc>
          <w:tcPr>
            <w:tcW w:w="1119" w:type="dxa"/>
          </w:tcPr>
          <w:p w14:paraId="524BEAB6" w14:textId="77777777" w:rsidR="00010DD2" w:rsidRPr="00C21702" w:rsidRDefault="00010DD2" w:rsidP="00F15674">
            <w:pPr>
              <w:spacing w:after="0" w:line="240" w:lineRule="auto"/>
              <w:rPr>
                <w:color w:val="000000"/>
                <w:lang w:eastAsia="pl-PL"/>
              </w:rPr>
            </w:pPr>
          </w:p>
        </w:tc>
        <w:tc>
          <w:tcPr>
            <w:tcW w:w="706" w:type="dxa"/>
          </w:tcPr>
          <w:p w14:paraId="45783177" w14:textId="77777777" w:rsidR="00010DD2" w:rsidRPr="00C21702" w:rsidRDefault="00010DD2" w:rsidP="00F15674">
            <w:pPr>
              <w:spacing w:after="0" w:line="240" w:lineRule="auto"/>
              <w:rPr>
                <w:color w:val="000000"/>
                <w:lang w:eastAsia="pl-PL"/>
              </w:rPr>
            </w:pPr>
          </w:p>
        </w:tc>
        <w:tc>
          <w:tcPr>
            <w:tcW w:w="833" w:type="dxa"/>
          </w:tcPr>
          <w:p w14:paraId="2F0E8AE8" w14:textId="77777777" w:rsidR="00010DD2" w:rsidRPr="00C21702" w:rsidRDefault="00010DD2" w:rsidP="00F15674">
            <w:pPr>
              <w:spacing w:after="0" w:line="240" w:lineRule="auto"/>
              <w:rPr>
                <w:color w:val="000000"/>
                <w:lang w:eastAsia="pl-PL"/>
              </w:rPr>
            </w:pPr>
          </w:p>
        </w:tc>
        <w:tc>
          <w:tcPr>
            <w:tcW w:w="998" w:type="dxa"/>
          </w:tcPr>
          <w:p w14:paraId="5BF3B69A" w14:textId="77777777" w:rsidR="00010DD2" w:rsidRPr="00C21702" w:rsidRDefault="00010DD2" w:rsidP="00F15674">
            <w:pPr>
              <w:spacing w:after="0" w:line="240" w:lineRule="auto"/>
              <w:rPr>
                <w:color w:val="000000"/>
                <w:lang w:eastAsia="pl-PL"/>
              </w:rPr>
            </w:pPr>
          </w:p>
        </w:tc>
      </w:tr>
      <w:tr w:rsidR="00010DD2" w:rsidRPr="00C21702" w14:paraId="428A3424" w14:textId="77777777" w:rsidTr="00F15674">
        <w:tc>
          <w:tcPr>
            <w:tcW w:w="640" w:type="dxa"/>
          </w:tcPr>
          <w:p w14:paraId="3A3FC01A"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3. </w:t>
            </w:r>
          </w:p>
        </w:tc>
        <w:tc>
          <w:tcPr>
            <w:tcW w:w="3058" w:type="dxa"/>
          </w:tcPr>
          <w:p w14:paraId="3AB96A74"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Infrastruktury i oferty kulturalnej</w:t>
            </w:r>
          </w:p>
        </w:tc>
        <w:tc>
          <w:tcPr>
            <w:tcW w:w="937" w:type="dxa"/>
          </w:tcPr>
          <w:p w14:paraId="7635C924" w14:textId="77777777" w:rsidR="00010DD2" w:rsidRPr="00C21702" w:rsidRDefault="00010DD2" w:rsidP="00F15674">
            <w:pPr>
              <w:spacing w:after="0" w:line="240" w:lineRule="auto"/>
              <w:rPr>
                <w:color w:val="000000"/>
                <w:lang w:eastAsia="pl-PL"/>
              </w:rPr>
            </w:pPr>
          </w:p>
        </w:tc>
        <w:tc>
          <w:tcPr>
            <w:tcW w:w="771" w:type="dxa"/>
          </w:tcPr>
          <w:p w14:paraId="08726497" w14:textId="77777777" w:rsidR="00010DD2" w:rsidRPr="00C21702" w:rsidRDefault="00010DD2" w:rsidP="00F15674">
            <w:pPr>
              <w:spacing w:after="0" w:line="240" w:lineRule="auto"/>
              <w:rPr>
                <w:color w:val="000000"/>
                <w:lang w:eastAsia="pl-PL"/>
              </w:rPr>
            </w:pPr>
          </w:p>
        </w:tc>
        <w:tc>
          <w:tcPr>
            <w:tcW w:w="1119" w:type="dxa"/>
          </w:tcPr>
          <w:p w14:paraId="2789A7BC" w14:textId="77777777" w:rsidR="00010DD2" w:rsidRPr="00C21702" w:rsidRDefault="00010DD2" w:rsidP="00F15674">
            <w:pPr>
              <w:spacing w:after="0" w:line="240" w:lineRule="auto"/>
              <w:rPr>
                <w:color w:val="000000"/>
                <w:lang w:eastAsia="pl-PL"/>
              </w:rPr>
            </w:pPr>
          </w:p>
        </w:tc>
        <w:tc>
          <w:tcPr>
            <w:tcW w:w="706" w:type="dxa"/>
          </w:tcPr>
          <w:p w14:paraId="66F49795" w14:textId="77777777" w:rsidR="00010DD2" w:rsidRPr="00C21702" w:rsidRDefault="00010DD2" w:rsidP="00F15674">
            <w:pPr>
              <w:spacing w:after="0" w:line="240" w:lineRule="auto"/>
              <w:rPr>
                <w:color w:val="000000"/>
                <w:lang w:eastAsia="pl-PL"/>
              </w:rPr>
            </w:pPr>
          </w:p>
        </w:tc>
        <w:tc>
          <w:tcPr>
            <w:tcW w:w="833" w:type="dxa"/>
          </w:tcPr>
          <w:p w14:paraId="5068297C" w14:textId="77777777" w:rsidR="00010DD2" w:rsidRPr="00C21702" w:rsidRDefault="00010DD2" w:rsidP="00F15674">
            <w:pPr>
              <w:spacing w:after="0" w:line="240" w:lineRule="auto"/>
              <w:rPr>
                <w:color w:val="000000"/>
                <w:lang w:eastAsia="pl-PL"/>
              </w:rPr>
            </w:pPr>
          </w:p>
        </w:tc>
        <w:tc>
          <w:tcPr>
            <w:tcW w:w="998" w:type="dxa"/>
          </w:tcPr>
          <w:p w14:paraId="470C6BA3" w14:textId="77777777" w:rsidR="00010DD2" w:rsidRPr="00C21702" w:rsidRDefault="00010DD2" w:rsidP="00F15674">
            <w:pPr>
              <w:spacing w:after="0" w:line="240" w:lineRule="auto"/>
              <w:rPr>
                <w:color w:val="000000"/>
                <w:lang w:eastAsia="pl-PL"/>
              </w:rPr>
            </w:pPr>
          </w:p>
        </w:tc>
      </w:tr>
      <w:tr w:rsidR="00010DD2" w:rsidRPr="00C21702" w14:paraId="4DF259A3" w14:textId="77777777" w:rsidTr="00F15674">
        <w:tc>
          <w:tcPr>
            <w:tcW w:w="640" w:type="dxa"/>
          </w:tcPr>
          <w:p w14:paraId="4AFF2072"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4. </w:t>
            </w:r>
          </w:p>
        </w:tc>
        <w:tc>
          <w:tcPr>
            <w:tcW w:w="3058" w:type="dxa"/>
          </w:tcPr>
          <w:p w14:paraId="388C8750"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Infrastruktury i oferty sportowej i rekreacyjnej</w:t>
            </w:r>
          </w:p>
        </w:tc>
        <w:tc>
          <w:tcPr>
            <w:tcW w:w="937" w:type="dxa"/>
          </w:tcPr>
          <w:p w14:paraId="022FCFFF" w14:textId="77777777" w:rsidR="00010DD2" w:rsidRPr="00C21702" w:rsidRDefault="00010DD2" w:rsidP="00F15674">
            <w:pPr>
              <w:spacing w:after="0" w:line="240" w:lineRule="auto"/>
              <w:rPr>
                <w:color w:val="000000"/>
                <w:lang w:eastAsia="pl-PL"/>
              </w:rPr>
            </w:pPr>
          </w:p>
        </w:tc>
        <w:tc>
          <w:tcPr>
            <w:tcW w:w="771" w:type="dxa"/>
          </w:tcPr>
          <w:p w14:paraId="7F4B2B7F" w14:textId="77777777" w:rsidR="00010DD2" w:rsidRPr="00C21702" w:rsidRDefault="00010DD2" w:rsidP="00F15674">
            <w:pPr>
              <w:spacing w:after="0" w:line="240" w:lineRule="auto"/>
              <w:rPr>
                <w:color w:val="000000"/>
                <w:lang w:eastAsia="pl-PL"/>
              </w:rPr>
            </w:pPr>
          </w:p>
        </w:tc>
        <w:tc>
          <w:tcPr>
            <w:tcW w:w="1119" w:type="dxa"/>
          </w:tcPr>
          <w:p w14:paraId="01D09A62" w14:textId="77777777" w:rsidR="00010DD2" w:rsidRPr="00C21702" w:rsidRDefault="00010DD2" w:rsidP="00F15674">
            <w:pPr>
              <w:spacing w:after="0" w:line="240" w:lineRule="auto"/>
              <w:rPr>
                <w:color w:val="000000"/>
                <w:lang w:eastAsia="pl-PL"/>
              </w:rPr>
            </w:pPr>
          </w:p>
        </w:tc>
        <w:tc>
          <w:tcPr>
            <w:tcW w:w="706" w:type="dxa"/>
          </w:tcPr>
          <w:p w14:paraId="3ABF53BB" w14:textId="77777777" w:rsidR="00010DD2" w:rsidRPr="00C21702" w:rsidRDefault="00010DD2" w:rsidP="00F15674">
            <w:pPr>
              <w:spacing w:after="0" w:line="240" w:lineRule="auto"/>
              <w:rPr>
                <w:color w:val="000000"/>
                <w:lang w:eastAsia="pl-PL"/>
              </w:rPr>
            </w:pPr>
          </w:p>
        </w:tc>
        <w:tc>
          <w:tcPr>
            <w:tcW w:w="833" w:type="dxa"/>
          </w:tcPr>
          <w:p w14:paraId="58FBF444" w14:textId="77777777" w:rsidR="00010DD2" w:rsidRPr="00C21702" w:rsidRDefault="00010DD2" w:rsidP="00F15674">
            <w:pPr>
              <w:spacing w:after="0" w:line="240" w:lineRule="auto"/>
              <w:rPr>
                <w:color w:val="000000"/>
                <w:lang w:eastAsia="pl-PL"/>
              </w:rPr>
            </w:pPr>
          </w:p>
        </w:tc>
        <w:tc>
          <w:tcPr>
            <w:tcW w:w="998" w:type="dxa"/>
          </w:tcPr>
          <w:p w14:paraId="54D6C28C" w14:textId="77777777" w:rsidR="00010DD2" w:rsidRPr="00C21702" w:rsidRDefault="00010DD2" w:rsidP="00F15674">
            <w:pPr>
              <w:spacing w:after="0" w:line="240" w:lineRule="auto"/>
              <w:rPr>
                <w:color w:val="000000"/>
                <w:lang w:eastAsia="pl-PL"/>
              </w:rPr>
            </w:pPr>
          </w:p>
        </w:tc>
      </w:tr>
      <w:tr w:rsidR="00010DD2" w:rsidRPr="00C21702" w14:paraId="71ABB5C4" w14:textId="77777777" w:rsidTr="00F15674">
        <w:tc>
          <w:tcPr>
            <w:tcW w:w="640" w:type="dxa"/>
          </w:tcPr>
          <w:p w14:paraId="6565A7D1"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5. </w:t>
            </w:r>
          </w:p>
        </w:tc>
        <w:tc>
          <w:tcPr>
            <w:tcW w:w="3058" w:type="dxa"/>
          </w:tcPr>
          <w:p w14:paraId="07E3E275"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Infrastruktury drogowej</w:t>
            </w:r>
          </w:p>
        </w:tc>
        <w:tc>
          <w:tcPr>
            <w:tcW w:w="937" w:type="dxa"/>
          </w:tcPr>
          <w:p w14:paraId="4C735AB3" w14:textId="77777777" w:rsidR="00010DD2" w:rsidRPr="00C21702" w:rsidRDefault="00010DD2" w:rsidP="00F15674">
            <w:pPr>
              <w:spacing w:after="0" w:line="240" w:lineRule="auto"/>
              <w:rPr>
                <w:color w:val="000000"/>
                <w:lang w:eastAsia="pl-PL"/>
              </w:rPr>
            </w:pPr>
          </w:p>
        </w:tc>
        <w:tc>
          <w:tcPr>
            <w:tcW w:w="771" w:type="dxa"/>
          </w:tcPr>
          <w:p w14:paraId="006B67B6" w14:textId="77777777" w:rsidR="00010DD2" w:rsidRPr="00C21702" w:rsidRDefault="00010DD2" w:rsidP="00F15674">
            <w:pPr>
              <w:spacing w:after="0" w:line="240" w:lineRule="auto"/>
              <w:rPr>
                <w:color w:val="000000"/>
                <w:lang w:eastAsia="pl-PL"/>
              </w:rPr>
            </w:pPr>
          </w:p>
        </w:tc>
        <w:tc>
          <w:tcPr>
            <w:tcW w:w="1119" w:type="dxa"/>
          </w:tcPr>
          <w:p w14:paraId="33766D10" w14:textId="77777777" w:rsidR="00010DD2" w:rsidRPr="00C21702" w:rsidRDefault="00010DD2" w:rsidP="00F15674">
            <w:pPr>
              <w:spacing w:after="0" w:line="240" w:lineRule="auto"/>
              <w:rPr>
                <w:color w:val="000000"/>
                <w:lang w:eastAsia="pl-PL"/>
              </w:rPr>
            </w:pPr>
          </w:p>
        </w:tc>
        <w:tc>
          <w:tcPr>
            <w:tcW w:w="706" w:type="dxa"/>
          </w:tcPr>
          <w:p w14:paraId="6142BE47" w14:textId="77777777" w:rsidR="00010DD2" w:rsidRPr="00C21702" w:rsidRDefault="00010DD2" w:rsidP="00F15674">
            <w:pPr>
              <w:spacing w:after="0" w:line="240" w:lineRule="auto"/>
              <w:rPr>
                <w:color w:val="000000"/>
                <w:lang w:eastAsia="pl-PL"/>
              </w:rPr>
            </w:pPr>
          </w:p>
        </w:tc>
        <w:tc>
          <w:tcPr>
            <w:tcW w:w="833" w:type="dxa"/>
          </w:tcPr>
          <w:p w14:paraId="588A895D" w14:textId="77777777" w:rsidR="00010DD2" w:rsidRPr="00C21702" w:rsidRDefault="00010DD2" w:rsidP="00F15674">
            <w:pPr>
              <w:spacing w:after="0" w:line="240" w:lineRule="auto"/>
              <w:rPr>
                <w:color w:val="000000"/>
                <w:lang w:eastAsia="pl-PL"/>
              </w:rPr>
            </w:pPr>
          </w:p>
        </w:tc>
        <w:tc>
          <w:tcPr>
            <w:tcW w:w="998" w:type="dxa"/>
          </w:tcPr>
          <w:p w14:paraId="55C49597" w14:textId="77777777" w:rsidR="00010DD2" w:rsidRPr="00C21702" w:rsidRDefault="00010DD2" w:rsidP="00F15674">
            <w:pPr>
              <w:spacing w:after="0" w:line="240" w:lineRule="auto"/>
              <w:rPr>
                <w:color w:val="000000"/>
                <w:lang w:eastAsia="pl-PL"/>
              </w:rPr>
            </w:pPr>
          </w:p>
        </w:tc>
      </w:tr>
      <w:tr w:rsidR="00010DD2" w:rsidRPr="00C21702" w14:paraId="006A59E2" w14:textId="77777777" w:rsidTr="00F15674">
        <w:tc>
          <w:tcPr>
            <w:tcW w:w="640" w:type="dxa"/>
          </w:tcPr>
          <w:p w14:paraId="63692054" w14:textId="77777777" w:rsidR="00010DD2" w:rsidRPr="00C21702" w:rsidRDefault="00010DD2" w:rsidP="00F15674">
            <w:pPr>
              <w:spacing w:after="0" w:line="240" w:lineRule="auto"/>
              <w:rPr>
                <w:color w:val="000000"/>
                <w:lang w:eastAsia="pl-PL"/>
              </w:rPr>
            </w:pPr>
            <w:r w:rsidRPr="00C21702">
              <w:rPr>
                <w:color w:val="000000"/>
                <w:sz w:val="22"/>
                <w:szCs w:val="22"/>
                <w:lang w:eastAsia="pl-PL"/>
              </w:rPr>
              <w:lastRenderedPageBreak/>
              <w:t>6. </w:t>
            </w:r>
          </w:p>
        </w:tc>
        <w:tc>
          <w:tcPr>
            <w:tcW w:w="3058" w:type="dxa"/>
          </w:tcPr>
          <w:p w14:paraId="530A27BB"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Zaangażowania mieszkańców w rozwiązywanie lokalnych problemów</w:t>
            </w:r>
          </w:p>
        </w:tc>
        <w:tc>
          <w:tcPr>
            <w:tcW w:w="937" w:type="dxa"/>
          </w:tcPr>
          <w:p w14:paraId="47A31C61" w14:textId="77777777" w:rsidR="00010DD2" w:rsidRPr="00C21702" w:rsidRDefault="00010DD2" w:rsidP="00F15674">
            <w:pPr>
              <w:spacing w:after="0" w:line="240" w:lineRule="auto"/>
              <w:rPr>
                <w:color w:val="000000"/>
                <w:lang w:eastAsia="pl-PL"/>
              </w:rPr>
            </w:pPr>
          </w:p>
        </w:tc>
        <w:tc>
          <w:tcPr>
            <w:tcW w:w="771" w:type="dxa"/>
          </w:tcPr>
          <w:p w14:paraId="5784A135" w14:textId="77777777" w:rsidR="00010DD2" w:rsidRPr="00C21702" w:rsidRDefault="00010DD2" w:rsidP="00F15674">
            <w:pPr>
              <w:spacing w:after="0" w:line="240" w:lineRule="auto"/>
              <w:rPr>
                <w:color w:val="000000"/>
                <w:lang w:eastAsia="pl-PL"/>
              </w:rPr>
            </w:pPr>
          </w:p>
        </w:tc>
        <w:tc>
          <w:tcPr>
            <w:tcW w:w="1119" w:type="dxa"/>
          </w:tcPr>
          <w:p w14:paraId="162964A5" w14:textId="77777777" w:rsidR="00010DD2" w:rsidRPr="00C21702" w:rsidRDefault="00010DD2" w:rsidP="00F15674">
            <w:pPr>
              <w:spacing w:after="0" w:line="240" w:lineRule="auto"/>
              <w:rPr>
                <w:color w:val="000000"/>
                <w:lang w:eastAsia="pl-PL"/>
              </w:rPr>
            </w:pPr>
          </w:p>
        </w:tc>
        <w:tc>
          <w:tcPr>
            <w:tcW w:w="706" w:type="dxa"/>
          </w:tcPr>
          <w:p w14:paraId="4D06C11E" w14:textId="77777777" w:rsidR="00010DD2" w:rsidRPr="00C21702" w:rsidRDefault="00010DD2" w:rsidP="00F15674">
            <w:pPr>
              <w:spacing w:after="0" w:line="240" w:lineRule="auto"/>
              <w:rPr>
                <w:color w:val="000000"/>
                <w:lang w:eastAsia="pl-PL"/>
              </w:rPr>
            </w:pPr>
          </w:p>
        </w:tc>
        <w:tc>
          <w:tcPr>
            <w:tcW w:w="833" w:type="dxa"/>
          </w:tcPr>
          <w:p w14:paraId="172B7810" w14:textId="77777777" w:rsidR="00010DD2" w:rsidRPr="00C21702" w:rsidRDefault="00010DD2" w:rsidP="00F15674">
            <w:pPr>
              <w:spacing w:after="0" w:line="240" w:lineRule="auto"/>
              <w:rPr>
                <w:color w:val="000000"/>
                <w:lang w:eastAsia="pl-PL"/>
              </w:rPr>
            </w:pPr>
          </w:p>
        </w:tc>
        <w:tc>
          <w:tcPr>
            <w:tcW w:w="998" w:type="dxa"/>
          </w:tcPr>
          <w:p w14:paraId="79A9C152" w14:textId="77777777" w:rsidR="00010DD2" w:rsidRPr="00C21702" w:rsidRDefault="00010DD2" w:rsidP="00F15674">
            <w:pPr>
              <w:spacing w:after="0" w:line="240" w:lineRule="auto"/>
              <w:rPr>
                <w:color w:val="000000"/>
                <w:lang w:eastAsia="pl-PL"/>
              </w:rPr>
            </w:pPr>
          </w:p>
        </w:tc>
      </w:tr>
      <w:tr w:rsidR="00010DD2" w:rsidRPr="00C21702" w14:paraId="487E3590" w14:textId="77777777" w:rsidTr="00F15674">
        <w:tc>
          <w:tcPr>
            <w:tcW w:w="640" w:type="dxa"/>
          </w:tcPr>
          <w:p w14:paraId="0B06E695"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7. </w:t>
            </w:r>
          </w:p>
        </w:tc>
        <w:tc>
          <w:tcPr>
            <w:tcW w:w="3058" w:type="dxa"/>
          </w:tcPr>
          <w:p w14:paraId="22C88D71"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Tożsamości mieszkańców z regionem</w:t>
            </w:r>
          </w:p>
        </w:tc>
        <w:tc>
          <w:tcPr>
            <w:tcW w:w="937" w:type="dxa"/>
          </w:tcPr>
          <w:p w14:paraId="02E6E695" w14:textId="77777777" w:rsidR="00010DD2" w:rsidRPr="00C21702" w:rsidRDefault="00010DD2" w:rsidP="00F15674">
            <w:pPr>
              <w:spacing w:after="0" w:line="240" w:lineRule="auto"/>
              <w:rPr>
                <w:color w:val="000000"/>
                <w:lang w:eastAsia="pl-PL"/>
              </w:rPr>
            </w:pPr>
          </w:p>
        </w:tc>
        <w:tc>
          <w:tcPr>
            <w:tcW w:w="771" w:type="dxa"/>
          </w:tcPr>
          <w:p w14:paraId="6F2898A3" w14:textId="77777777" w:rsidR="00010DD2" w:rsidRPr="00C21702" w:rsidRDefault="00010DD2" w:rsidP="00F15674">
            <w:pPr>
              <w:spacing w:after="0" w:line="240" w:lineRule="auto"/>
              <w:rPr>
                <w:color w:val="000000"/>
                <w:lang w:eastAsia="pl-PL"/>
              </w:rPr>
            </w:pPr>
          </w:p>
        </w:tc>
        <w:tc>
          <w:tcPr>
            <w:tcW w:w="1119" w:type="dxa"/>
          </w:tcPr>
          <w:p w14:paraId="037497C0" w14:textId="77777777" w:rsidR="00010DD2" w:rsidRPr="00C21702" w:rsidRDefault="00010DD2" w:rsidP="00F15674">
            <w:pPr>
              <w:spacing w:after="0" w:line="240" w:lineRule="auto"/>
              <w:rPr>
                <w:color w:val="000000"/>
                <w:lang w:eastAsia="pl-PL"/>
              </w:rPr>
            </w:pPr>
          </w:p>
        </w:tc>
        <w:tc>
          <w:tcPr>
            <w:tcW w:w="706" w:type="dxa"/>
          </w:tcPr>
          <w:p w14:paraId="2AEE4A30" w14:textId="77777777" w:rsidR="00010DD2" w:rsidRPr="00C21702" w:rsidRDefault="00010DD2" w:rsidP="00F15674">
            <w:pPr>
              <w:spacing w:after="0" w:line="240" w:lineRule="auto"/>
              <w:rPr>
                <w:color w:val="000000"/>
                <w:lang w:eastAsia="pl-PL"/>
              </w:rPr>
            </w:pPr>
          </w:p>
        </w:tc>
        <w:tc>
          <w:tcPr>
            <w:tcW w:w="833" w:type="dxa"/>
          </w:tcPr>
          <w:p w14:paraId="12A0D813" w14:textId="77777777" w:rsidR="00010DD2" w:rsidRPr="00C21702" w:rsidRDefault="00010DD2" w:rsidP="00F15674">
            <w:pPr>
              <w:spacing w:after="0" w:line="240" w:lineRule="auto"/>
              <w:rPr>
                <w:color w:val="000000"/>
                <w:lang w:eastAsia="pl-PL"/>
              </w:rPr>
            </w:pPr>
          </w:p>
        </w:tc>
        <w:tc>
          <w:tcPr>
            <w:tcW w:w="998" w:type="dxa"/>
          </w:tcPr>
          <w:p w14:paraId="3F8E1310" w14:textId="77777777" w:rsidR="00010DD2" w:rsidRPr="00C21702" w:rsidRDefault="00010DD2" w:rsidP="00F15674">
            <w:pPr>
              <w:spacing w:after="0" w:line="240" w:lineRule="auto"/>
              <w:rPr>
                <w:color w:val="000000"/>
                <w:lang w:eastAsia="pl-PL"/>
              </w:rPr>
            </w:pPr>
          </w:p>
        </w:tc>
      </w:tr>
      <w:tr w:rsidR="00010DD2" w:rsidRPr="00C21702" w14:paraId="2FF34ED4" w14:textId="77777777" w:rsidTr="00F15674">
        <w:tc>
          <w:tcPr>
            <w:tcW w:w="640" w:type="dxa"/>
          </w:tcPr>
          <w:p w14:paraId="2CD9AC9B"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8. </w:t>
            </w:r>
          </w:p>
        </w:tc>
        <w:tc>
          <w:tcPr>
            <w:tcW w:w="3058" w:type="dxa"/>
          </w:tcPr>
          <w:p w14:paraId="35BF813D"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Działań i usprawnień na rzecz osób niepełnosprawnych</w:t>
            </w:r>
          </w:p>
        </w:tc>
        <w:tc>
          <w:tcPr>
            <w:tcW w:w="937" w:type="dxa"/>
          </w:tcPr>
          <w:p w14:paraId="0ECDCD37" w14:textId="77777777" w:rsidR="00010DD2" w:rsidRPr="00C21702" w:rsidRDefault="00010DD2" w:rsidP="00F15674">
            <w:pPr>
              <w:spacing w:after="0" w:line="240" w:lineRule="auto"/>
              <w:rPr>
                <w:color w:val="000000"/>
                <w:lang w:eastAsia="pl-PL"/>
              </w:rPr>
            </w:pPr>
          </w:p>
        </w:tc>
        <w:tc>
          <w:tcPr>
            <w:tcW w:w="771" w:type="dxa"/>
          </w:tcPr>
          <w:p w14:paraId="08467879" w14:textId="77777777" w:rsidR="00010DD2" w:rsidRPr="00C21702" w:rsidRDefault="00010DD2" w:rsidP="00F15674">
            <w:pPr>
              <w:spacing w:after="0" w:line="240" w:lineRule="auto"/>
              <w:rPr>
                <w:color w:val="000000"/>
                <w:lang w:eastAsia="pl-PL"/>
              </w:rPr>
            </w:pPr>
          </w:p>
        </w:tc>
        <w:tc>
          <w:tcPr>
            <w:tcW w:w="1119" w:type="dxa"/>
          </w:tcPr>
          <w:p w14:paraId="128863FF" w14:textId="77777777" w:rsidR="00010DD2" w:rsidRPr="00C21702" w:rsidRDefault="00010DD2" w:rsidP="00F15674">
            <w:pPr>
              <w:spacing w:after="0" w:line="240" w:lineRule="auto"/>
              <w:rPr>
                <w:color w:val="000000"/>
                <w:lang w:eastAsia="pl-PL"/>
              </w:rPr>
            </w:pPr>
          </w:p>
        </w:tc>
        <w:tc>
          <w:tcPr>
            <w:tcW w:w="706" w:type="dxa"/>
          </w:tcPr>
          <w:p w14:paraId="1570DD4B" w14:textId="77777777" w:rsidR="00010DD2" w:rsidRPr="00C21702" w:rsidRDefault="00010DD2" w:rsidP="00F15674">
            <w:pPr>
              <w:spacing w:after="0" w:line="240" w:lineRule="auto"/>
              <w:rPr>
                <w:color w:val="000000"/>
                <w:lang w:eastAsia="pl-PL"/>
              </w:rPr>
            </w:pPr>
          </w:p>
        </w:tc>
        <w:tc>
          <w:tcPr>
            <w:tcW w:w="833" w:type="dxa"/>
          </w:tcPr>
          <w:p w14:paraId="25E64DCE" w14:textId="77777777" w:rsidR="00010DD2" w:rsidRPr="00C21702" w:rsidRDefault="00010DD2" w:rsidP="00F15674">
            <w:pPr>
              <w:spacing w:after="0" w:line="240" w:lineRule="auto"/>
              <w:rPr>
                <w:color w:val="000000"/>
                <w:lang w:eastAsia="pl-PL"/>
              </w:rPr>
            </w:pPr>
          </w:p>
        </w:tc>
        <w:tc>
          <w:tcPr>
            <w:tcW w:w="998" w:type="dxa"/>
          </w:tcPr>
          <w:p w14:paraId="0F439D39" w14:textId="77777777" w:rsidR="00010DD2" w:rsidRPr="00C21702" w:rsidRDefault="00010DD2" w:rsidP="00F15674">
            <w:pPr>
              <w:spacing w:after="0" w:line="240" w:lineRule="auto"/>
              <w:rPr>
                <w:color w:val="000000"/>
                <w:lang w:eastAsia="pl-PL"/>
              </w:rPr>
            </w:pPr>
          </w:p>
        </w:tc>
      </w:tr>
      <w:tr w:rsidR="00010DD2" w:rsidRPr="00C21702" w14:paraId="3D0A36DC" w14:textId="77777777" w:rsidTr="00F15674">
        <w:tc>
          <w:tcPr>
            <w:tcW w:w="640" w:type="dxa"/>
          </w:tcPr>
          <w:p w14:paraId="2423DA8F"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9. </w:t>
            </w:r>
          </w:p>
        </w:tc>
        <w:tc>
          <w:tcPr>
            <w:tcW w:w="3058" w:type="dxa"/>
          </w:tcPr>
          <w:p w14:paraId="0E8454A1"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Działań na rzecz bezrobotnych</w:t>
            </w:r>
          </w:p>
        </w:tc>
        <w:tc>
          <w:tcPr>
            <w:tcW w:w="937" w:type="dxa"/>
          </w:tcPr>
          <w:p w14:paraId="05AF4C34" w14:textId="77777777" w:rsidR="00010DD2" w:rsidRPr="00C21702" w:rsidRDefault="00010DD2" w:rsidP="00F15674">
            <w:pPr>
              <w:spacing w:after="0" w:line="240" w:lineRule="auto"/>
              <w:rPr>
                <w:color w:val="000000"/>
                <w:lang w:eastAsia="pl-PL"/>
              </w:rPr>
            </w:pPr>
          </w:p>
        </w:tc>
        <w:tc>
          <w:tcPr>
            <w:tcW w:w="771" w:type="dxa"/>
          </w:tcPr>
          <w:p w14:paraId="310B24B5" w14:textId="77777777" w:rsidR="00010DD2" w:rsidRPr="00C21702" w:rsidRDefault="00010DD2" w:rsidP="00F15674">
            <w:pPr>
              <w:spacing w:after="0" w:line="240" w:lineRule="auto"/>
              <w:rPr>
                <w:color w:val="000000"/>
                <w:lang w:eastAsia="pl-PL"/>
              </w:rPr>
            </w:pPr>
          </w:p>
        </w:tc>
        <w:tc>
          <w:tcPr>
            <w:tcW w:w="1119" w:type="dxa"/>
          </w:tcPr>
          <w:p w14:paraId="138C07FA" w14:textId="77777777" w:rsidR="00010DD2" w:rsidRPr="00C21702" w:rsidRDefault="00010DD2" w:rsidP="00F15674">
            <w:pPr>
              <w:spacing w:after="0" w:line="240" w:lineRule="auto"/>
              <w:rPr>
                <w:color w:val="000000"/>
                <w:lang w:eastAsia="pl-PL"/>
              </w:rPr>
            </w:pPr>
          </w:p>
        </w:tc>
        <w:tc>
          <w:tcPr>
            <w:tcW w:w="706" w:type="dxa"/>
          </w:tcPr>
          <w:p w14:paraId="7E1ABB96" w14:textId="77777777" w:rsidR="00010DD2" w:rsidRPr="00C21702" w:rsidRDefault="00010DD2" w:rsidP="00F15674">
            <w:pPr>
              <w:spacing w:after="0" w:line="240" w:lineRule="auto"/>
              <w:rPr>
                <w:color w:val="000000"/>
                <w:lang w:eastAsia="pl-PL"/>
              </w:rPr>
            </w:pPr>
          </w:p>
        </w:tc>
        <w:tc>
          <w:tcPr>
            <w:tcW w:w="833" w:type="dxa"/>
          </w:tcPr>
          <w:p w14:paraId="629B6B6B" w14:textId="77777777" w:rsidR="00010DD2" w:rsidRPr="00C21702" w:rsidRDefault="00010DD2" w:rsidP="00F15674">
            <w:pPr>
              <w:spacing w:after="0" w:line="240" w:lineRule="auto"/>
              <w:rPr>
                <w:color w:val="000000"/>
                <w:lang w:eastAsia="pl-PL"/>
              </w:rPr>
            </w:pPr>
          </w:p>
        </w:tc>
        <w:tc>
          <w:tcPr>
            <w:tcW w:w="998" w:type="dxa"/>
          </w:tcPr>
          <w:p w14:paraId="7F74C082" w14:textId="77777777" w:rsidR="00010DD2" w:rsidRPr="00C21702" w:rsidRDefault="00010DD2" w:rsidP="00F15674">
            <w:pPr>
              <w:spacing w:after="0" w:line="240" w:lineRule="auto"/>
              <w:rPr>
                <w:color w:val="000000"/>
                <w:lang w:eastAsia="pl-PL"/>
              </w:rPr>
            </w:pPr>
          </w:p>
        </w:tc>
      </w:tr>
      <w:tr w:rsidR="00010DD2" w:rsidRPr="00C21702" w14:paraId="59B9847B" w14:textId="77777777" w:rsidTr="00F15674">
        <w:tc>
          <w:tcPr>
            <w:tcW w:w="640" w:type="dxa"/>
          </w:tcPr>
          <w:p w14:paraId="4BE764AC"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10. </w:t>
            </w:r>
          </w:p>
        </w:tc>
        <w:tc>
          <w:tcPr>
            <w:tcW w:w="3058" w:type="dxa"/>
          </w:tcPr>
          <w:p w14:paraId="070DF0A8"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Działań na rzecz osób przed 34 rokiem życia</w:t>
            </w:r>
          </w:p>
        </w:tc>
        <w:tc>
          <w:tcPr>
            <w:tcW w:w="937" w:type="dxa"/>
          </w:tcPr>
          <w:p w14:paraId="3CD60C29" w14:textId="77777777" w:rsidR="00010DD2" w:rsidRPr="00C21702" w:rsidRDefault="00010DD2" w:rsidP="00F15674">
            <w:pPr>
              <w:spacing w:after="0" w:line="240" w:lineRule="auto"/>
              <w:rPr>
                <w:color w:val="000000"/>
                <w:lang w:eastAsia="pl-PL"/>
              </w:rPr>
            </w:pPr>
          </w:p>
        </w:tc>
        <w:tc>
          <w:tcPr>
            <w:tcW w:w="771" w:type="dxa"/>
          </w:tcPr>
          <w:p w14:paraId="7A9D6465" w14:textId="77777777" w:rsidR="00010DD2" w:rsidRPr="00C21702" w:rsidRDefault="00010DD2" w:rsidP="00F15674">
            <w:pPr>
              <w:spacing w:after="0" w:line="240" w:lineRule="auto"/>
              <w:rPr>
                <w:color w:val="000000"/>
                <w:lang w:eastAsia="pl-PL"/>
              </w:rPr>
            </w:pPr>
          </w:p>
        </w:tc>
        <w:tc>
          <w:tcPr>
            <w:tcW w:w="1119" w:type="dxa"/>
          </w:tcPr>
          <w:p w14:paraId="03217F4A" w14:textId="77777777" w:rsidR="00010DD2" w:rsidRPr="00C21702" w:rsidRDefault="00010DD2" w:rsidP="00F15674">
            <w:pPr>
              <w:spacing w:after="0" w:line="240" w:lineRule="auto"/>
              <w:rPr>
                <w:color w:val="000000"/>
                <w:lang w:eastAsia="pl-PL"/>
              </w:rPr>
            </w:pPr>
          </w:p>
        </w:tc>
        <w:tc>
          <w:tcPr>
            <w:tcW w:w="706" w:type="dxa"/>
          </w:tcPr>
          <w:p w14:paraId="371CF274" w14:textId="77777777" w:rsidR="00010DD2" w:rsidRPr="00C21702" w:rsidRDefault="00010DD2" w:rsidP="00F15674">
            <w:pPr>
              <w:spacing w:after="0" w:line="240" w:lineRule="auto"/>
              <w:rPr>
                <w:color w:val="000000"/>
                <w:lang w:eastAsia="pl-PL"/>
              </w:rPr>
            </w:pPr>
          </w:p>
        </w:tc>
        <w:tc>
          <w:tcPr>
            <w:tcW w:w="833" w:type="dxa"/>
          </w:tcPr>
          <w:p w14:paraId="6C8E2B4D" w14:textId="77777777" w:rsidR="00010DD2" w:rsidRPr="00C21702" w:rsidRDefault="00010DD2" w:rsidP="00F15674">
            <w:pPr>
              <w:spacing w:after="0" w:line="240" w:lineRule="auto"/>
              <w:rPr>
                <w:color w:val="000000"/>
                <w:lang w:eastAsia="pl-PL"/>
              </w:rPr>
            </w:pPr>
          </w:p>
        </w:tc>
        <w:tc>
          <w:tcPr>
            <w:tcW w:w="998" w:type="dxa"/>
          </w:tcPr>
          <w:p w14:paraId="25200DAE" w14:textId="77777777" w:rsidR="00010DD2" w:rsidRPr="00C21702" w:rsidRDefault="00010DD2" w:rsidP="00F15674">
            <w:pPr>
              <w:spacing w:after="0" w:line="240" w:lineRule="auto"/>
              <w:rPr>
                <w:color w:val="000000"/>
                <w:lang w:eastAsia="pl-PL"/>
              </w:rPr>
            </w:pPr>
          </w:p>
        </w:tc>
      </w:tr>
      <w:tr w:rsidR="00010DD2" w:rsidRPr="00C21702" w14:paraId="027253B4" w14:textId="77777777" w:rsidTr="00F15674">
        <w:tc>
          <w:tcPr>
            <w:tcW w:w="640" w:type="dxa"/>
          </w:tcPr>
          <w:p w14:paraId="3D1C4C55"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11. </w:t>
            </w:r>
          </w:p>
        </w:tc>
        <w:tc>
          <w:tcPr>
            <w:tcW w:w="3058" w:type="dxa"/>
          </w:tcPr>
          <w:p w14:paraId="01A93711"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Działań na rzecz osób po 50 roku życia</w:t>
            </w:r>
          </w:p>
        </w:tc>
        <w:tc>
          <w:tcPr>
            <w:tcW w:w="937" w:type="dxa"/>
          </w:tcPr>
          <w:p w14:paraId="53B24704" w14:textId="77777777" w:rsidR="00010DD2" w:rsidRPr="00C21702" w:rsidRDefault="00010DD2" w:rsidP="00F15674">
            <w:pPr>
              <w:spacing w:after="0" w:line="240" w:lineRule="auto"/>
              <w:rPr>
                <w:color w:val="000000"/>
                <w:lang w:eastAsia="pl-PL"/>
              </w:rPr>
            </w:pPr>
          </w:p>
        </w:tc>
        <w:tc>
          <w:tcPr>
            <w:tcW w:w="771" w:type="dxa"/>
          </w:tcPr>
          <w:p w14:paraId="795B3500" w14:textId="77777777" w:rsidR="00010DD2" w:rsidRPr="00C21702" w:rsidRDefault="00010DD2" w:rsidP="00F15674">
            <w:pPr>
              <w:spacing w:after="0" w:line="240" w:lineRule="auto"/>
              <w:rPr>
                <w:color w:val="000000"/>
                <w:lang w:eastAsia="pl-PL"/>
              </w:rPr>
            </w:pPr>
          </w:p>
        </w:tc>
        <w:tc>
          <w:tcPr>
            <w:tcW w:w="1119" w:type="dxa"/>
          </w:tcPr>
          <w:p w14:paraId="3B0D306B" w14:textId="77777777" w:rsidR="00010DD2" w:rsidRPr="00C21702" w:rsidRDefault="00010DD2" w:rsidP="00F15674">
            <w:pPr>
              <w:spacing w:after="0" w:line="240" w:lineRule="auto"/>
              <w:rPr>
                <w:color w:val="000000"/>
                <w:lang w:eastAsia="pl-PL"/>
              </w:rPr>
            </w:pPr>
          </w:p>
        </w:tc>
        <w:tc>
          <w:tcPr>
            <w:tcW w:w="706" w:type="dxa"/>
          </w:tcPr>
          <w:p w14:paraId="0407569C" w14:textId="77777777" w:rsidR="00010DD2" w:rsidRPr="00C21702" w:rsidRDefault="00010DD2" w:rsidP="00F15674">
            <w:pPr>
              <w:spacing w:after="0" w:line="240" w:lineRule="auto"/>
              <w:rPr>
                <w:color w:val="000000"/>
                <w:lang w:eastAsia="pl-PL"/>
              </w:rPr>
            </w:pPr>
          </w:p>
        </w:tc>
        <w:tc>
          <w:tcPr>
            <w:tcW w:w="833" w:type="dxa"/>
          </w:tcPr>
          <w:p w14:paraId="28925B11" w14:textId="77777777" w:rsidR="00010DD2" w:rsidRPr="00C21702" w:rsidRDefault="00010DD2" w:rsidP="00F15674">
            <w:pPr>
              <w:spacing w:after="0" w:line="240" w:lineRule="auto"/>
              <w:rPr>
                <w:color w:val="000000"/>
                <w:lang w:eastAsia="pl-PL"/>
              </w:rPr>
            </w:pPr>
          </w:p>
        </w:tc>
        <w:tc>
          <w:tcPr>
            <w:tcW w:w="998" w:type="dxa"/>
          </w:tcPr>
          <w:p w14:paraId="11BC5E17" w14:textId="77777777" w:rsidR="00010DD2" w:rsidRPr="00C21702" w:rsidRDefault="00010DD2" w:rsidP="00F15674">
            <w:pPr>
              <w:spacing w:after="0" w:line="240" w:lineRule="auto"/>
              <w:rPr>
                <w:color w:val="000000"/>
                <w:lang w:eastAsia="pl-PL"/>
              </w:rPr>
            </w:pPr>
          </w:p>
        </w:tc>
      </w:tr>
      <w:tr w:rsidR="00010DD2" w:rsidRPr="00C21702" w14:paraId="15F8E12C" w14:textId="77777777" w:rsidTr="00F15674">
        <w:tc>
          <w:tcPr>
            <w:tcW w:w="640" w:type="dxa"/>
          </w:tcPr>
          <w:p w14:paraId="7701CE78"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12. </w:t>
            </w:r>
          </w:p>
        </w:tc>
        <w:tc>
          <w:tcPr>
            <w:tcW w:w="3058" w:type="dxa"/>
          </w:tcPr>
          <w:p w14:paraId="1B5AC6A3"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Działań na rzecz kobiet</w:t>
            </w:r>
          </w:p>
        </w:tc>
        <w:tc>
          <w:tcPr>
            <w:tcW w:w="937" w:type="dxa"/>
          </w:tcPr>
          <w:p w14:paraId="04831B22" w14:textId="77777777" w:rsidR="00010DD2" w:rsidRPr="00C21702" w:rsidRDefault="00010DD2" w:rsidP="00F15674">
            <w:pPr>
              <w:spacing w:after="0" w:line="240" w:lineRule="auto"/>
              <w:rPr>
                <w:color w:val="000000"/>
                <w:lang w:eastAsia="pl-PL"/>
              </w:rPr>
            </w:pPr>
          </w:p>
        </w:tc>
        <w:tc>
          <w:tcPr>
            <w:tcW w:w="771" w:type="dxa"/>
          </w:tcPr>
          <w:p w14:paraId="34B49881" w14:textId="77777777" w:rsidR="00010DD2" w:rsidRPr="00C21702" w:rsidRDefault="00010DD2" w:rsidP="00F15674">
            <w:pPr>
              <w:spacing w:after="0" w:line="240" w:lineRule="auto"/>
              <w:rPr>
                <w:color w:val="000000"/>
                <w:lang w:eastAsia="pl-PL"/>
              </w:rPr>
            </w:pPr>
          </w:p>
        </w:tc>
        <w:tc>
          <w:tcPr>
            <w:tcW w:w="1119" w:type="dxa"/>
          </w:tcPr>
          <w:p w14:paraId="0F4B6CB3" w14:textId="77777777" w:rsidR="00010DD2" w:rsidRPr="00C21702" w:rsidRDefault="00010DD2" w:rsidP="00F15674">
            <w:pPr>
              <w:spacing w:after="0" w:line="240" w:lineRule="auto"/>
              <w:rPr>
                <w:color w:val="000000"/>
                <w:lang w:eastAsia="pl-PL"/>
              </w:rPr>
            </w:pPr>
          </w:p>
        </w:tc>
        <w:tc>
          <w:tcPr>
            <w:tcW w:w="706" w:type="dxa"/>
          </w:tcPr>
          <w:p w14:paraId="5B95CEB7" w14:textId="77777777" w:rsidR="00010DD2" w:rsidRPr="00C21702" w:rsidRDefault="00010DD2" w:rsidP="00F15674">
            <w:pPr>
              <w:spacing w:after="0" w:line="240" w:lineRule="auto"/>
              <w:rPr>
                <w:color w:val="000000"/>
                <w:lang w:eastAsia="pl-PL"/>
              </w:rPr>
            </w:pPr>
          </w:p>
        </w:tc>
        <w:tc>
          <w:tcPr>
            <w:tcW w:w="833" w:type="dxa"/>
          </w:tcPr>
          <w:p w14:paraId="1D282B75" w14:textId="77777777" w:rsidR="00010DD2" w:rsidRPr="00C21702" w:rsidRDefault="00010DD2" w:rsidP="00F15674">
            <w:pPr>
              <w:spacing w:after="0" w:line="240" w:lineRule="auto"/>
              <w:rPr>
                <w:color w:val="000000"/>
                <w:lang w:eastAsia="pl-PL"/>
              </w:rPr>
            </w:pPr>
          </w:p>
        </w:tc>
        <w:tc>
          <w:tcPr>
            <w:tcW w:w="998" w:type="dxa"/>
          </w:tcPr>
          <w:p w14:paraId="2917ED57" w14:textId="77777777" w:rsidR="00010DD2" w:rsidRPr="00C21702" w:rsidRDefault="00010DD2" w:rsidP="00F15674">
            <w:pPr>
              <w:spacing w:after="0" w:line="240" w:lineRule="auto"/>
              <w:rPr>
                <w:color w:val="000000"/>
                <w:lang w:eastAsia="pl-PL"/>
              </w:rPr>
            </w:pPr>
          </w:p>
        </w:tc>
      </w:tr>
      <w:tr w:rsidR="00010DD2" w:rsidRPr="00C21702" w14:paraId="46F8B98A" w14:textId="77777777" w:rsidTr="00F15674">
        <w:tc>
          <w:tcPr>
            <w:tcW w:w="640" w:type="dxa"/>
          </w:tcPr>
          <w:p w14:paraId="07E3222A"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13. </w:t>
            </w:r>
          </w:p>
        </w:tc>
        <w:tc>
          <w:tcPr>
            <w:tcW w:w="3058" w:type="dxa"/>
          </w:tcPr>
          <w:p w14:paraId="2FA25C2E"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Możliwości zatrudnienia poza rolnictwem</w:t>
            </w:r>
          </w:p>
        </w:tc>
        <w:tc>
          <w:tcPr>
            <w:tcW w:w="937" w:type="dxa"/>
          </w:tcPr>
          <w:p w14:paraId="02B73006" w14:textId="77777777" w:rsidR="00010DD2" w:rsidRPr="00C21702" w:rsidRDefault="00010DD2" w:rsidP="00F15674">
            <w:pPr>
              <w:spacing w:after="0" w:line="240" w:lineRule="auto"/>
              <w:rPr>
                <w:color w:val="000000"/>
                <w:lang w:eastAsia="pl-PL"/>
              </w:rPr>
            </w:pPr>
          </w:p>
        </w:tc>
        <w:tc>
          <w:tcPr>
            <w:tcW w:w="771" w:type="dxa"/>
          </w:tcPr>
          <w:p w14:paraId="48BA0B74" w14:textId="77777777" w:rsidR="00010DD2" w:rsidRPr="00C21702" w:rsidRDefault="00010DD2" w:rsidP="00F15674">
            <w:pPr>
              <w:spacing w:after="0" w:line="240" w:lineRule="auto"/>
              <w:rPr>
                <w:color w:val="000000"/>
                <w:lang w:eastAsia="pl-PL"/>
              </w:rPr>
            </w:pPr>
          </w:p>
        </w:tc>
        <w:tc>
          <w:tcPr>
            <w:tcW w:w="1119" w:type="dxa"/>
          </w:tcPr>
          <w:p w14:paraId="2456409B" w14:textId="77777777" w:rsidR="00010DD2" w:rsidRPr="00C21702" w:rsidRDefault="00010DD2" w:rsidP="00F15674">
            <w:pPr>
              <w:spacing w:after="0" w:line="240" w:lineRule="auto"/>
              <w:rPr>
                <w:color w:val="000000"/>
                <w:lang w:eastAsia="pl-PL"/>
              </w:rPr>
            </w:pPr>
          </w:p>
        </w:tc>
        <w:tc>
          <w:tcPr>
            <w:tcW w:w="706" w:type="dxa"/>
          </w:tcPr>
          <w:p w14:paraId="1BF92E29" w14:textId="77777777" w:rsidR="00010DD2" w:rsidRPr="00C21702" w:rsidRDefault="00010DD2" w:rsidP="00F15674">
            <w:pPr>
              <w:spacing w:after="0" w:line="240" w:lineRule="auto"/>
              <w:rPr>
                <w:color w:val="000000"/>
                <w:lang w:eastAsia="pl-PL"/>
              </w:rPr>
            </w:pPr>
          </w:p>
        </w:tc>
        <w:tc>
          <w:tcPr>
            <w:tcW w:w="833" w:type="dxa"/>
          </w:tcPr>
          <w:p w14:paraId="416CA90C" w14:textId="77777777" w:rsidR="00010DD2" w:rsidRPr="00C21702" w:rsidRDefault="00010DD2" w:rsidP="00F15674">
            <w:pPr>
              <w:spacing w:after="0" w:line="240" w:lineRule="auto"/>
              <w:rPr>
                <w:color w:val="000000"/>
                <w:lang w:eastAsia="pl-PL"/>
              </w:rPr>
            </w:pPr>
          </w:p>
        </w:tc>
        <w:tc>
          <w:tcPr>
            <w:tcW w:w="998" w:type="dxa"/>
          </w:tcPr>
          <w:p w14:paraId="009DF626" w14:textId="77777777" w:rsidR="00010DD2" w:rsidRPr="00C21702" w:rsidRDefault="00010DD2" w:rsidP="00F15674">
            <w:pPr>
              <w:spacing w:after="0" w:line="240" w:lineRule="auto"/>
              <w:rPr>
                <w:color w:val="000000"/>
                <w:lang w:eastAsia="pl-PL"/>
              </w:rPr>
            </w:pPr>
          </w:p>
        </w:tc>
      </w:tr>
      <w:tr w:rsidR="00010DD2" w:rsidRPr="00C21702" w14:paraId="03F3C35D" w14:textId="77777777" w:rsidTr="00F15674">
        <w:tc>
          <w:tcPr>
            <w:tcW w:w="640" w:type="dxa"/>
          </w:tcPr>
          <w:p w14:paraId="4EF2C3A4"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14. </w:t>
            </w:r>
          </w:p>
        </w:tc>
        <w:tc>
          <w:tcPr>
            <w:tcW w:w="3058" w:type="dxa"/>
          </w:tcPr>
          <w:p w14:paraId="52484E15"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Sprzyjających warunków dla przedsiębiorców i prowadzenia firmy</w:t>
            </w:r>
          </w:p>
        </w:tc>
        <w:tc>
          <w:tcPr>
            <w:tcW w:w="937" w:type="dxa"/>
          </w:tcPr>
          <w:p w14:paraId="3AE85DDC" w14:textId="77777777" w:rsidR="00010DD2" w:rsidRPr="00C21702" w:rsidRDefault="00010DD2" w:rsidP="00F15674">
            <w:pPr>
              <w:spacing w:after="0" w:line="240" w:lineRule="auto"/>
              <w:rPr>
                <w:color w:val="000000"/>
                <w:lang w:eastAsia="pl-PL"/>
              </w:rPr>
            </w:pPr>
          </w:p>
        </w:tc>
        <w:tc>
          <w:tcPr>
            <w:tcW w:w="771" w:type="dxa"/>
          </w:tcPr>
          <w:p w14:paraId="7F659FC7" w14:textId="77777777" w:rsidR="00010DD2" w:rsidRPr="00C21702" w:rsidRDefault="00010DD2" w:rsidP="00F15674">
            <w:pPr>
              <w:spacing w:after="0" w:line="240" w:lineRule="auto"/>
              <w:rPr>
                <w:color w:val="000000"/>
                <w:lang w:eastAsia="pl-PL"/>
              </w:rPr>
            </w:pPr>
          </w:p>
        </w:tc>
        <w:tc>
          <w:tcPr>
            <w:tcW w:w="1119" w:type="dxa"/>
          </w:tcPr>
          <w:p w14:paraId="78AF93D8" w14:textId="77777777" w:rsidR="00010DD2" w:rsidRPr="00C21702" w:rsidRDefault="00010DD2" w:rsidP="00F15674">
            <w:pPr>
              <w:spacing w:after="0" w:line="240" w:lineRule="auto"/>
              <w:rPr>
                <w:color w:val="000000"/>
                <w:lang w:eastAsia="pl-PL"/>
              </w:rPr>
            </w:pPr>
          </w:p>
        </w:tc>
        <w:tc>
          <w:tcPr>
            <w:tcW w:w="706" w:type="dxa"/>
          </w:tcPr>
          <w:p w14:paraId="02C7BDBC" w14:textId="77777777" w:rsidR="00010DD2" w:rsidRPr="00C21702" w:rsidRDefault="00010DD2" w:rsidP="00F15674">
            <w:pPr>
              <w:spacing w:after="0" w:line="240" w:lineRule="auto"/>
              <w:rPr>
                <w:color w:val="000000"/>
                <w:lang w:eastAsia="pl-PL"/>
              </w:rPr>
            </w:pPr>
          </w:p>
        </w:tc>
        <w:tc>
          <w:tcPr>
            <w:tcW w:w="833" w:type="dxa"/>
          </w:tcPr>
          <w:p w14:paraId="43C676F1" w14:textId="77777777" w:rsidR="00010DD2" w:rsidRPr="00C21702" w:rsidRDefault="00010DD2" w:rsidP="00F15674">
            <w:pPr>
              <w:spacing w:after="0" w:line="240" w:lineRule="auto"/>
              <w:rPr>
                <w:color w:val="000000"/>
                <w:lang w:eastAsia="pl-PL"/>
              </w:rPr>
            </w:pPr>
          </w:p>
        </w:tc>
        <w:tc>
          <w:tcPr>
            <w:tcW w:w="998" w:type="dxa"/>
          </w:tcPr>
          <w:p w14:paraId="2FCDC462" w14:textId="77777777" w:rsidR="00010DD2" w:rsidRPr="00C21702" w:rsidRDefault="00010DD2" w:rsidP="00F15674">
            <w:pPr>
              <w:spacing w:after="0" w:line="240" w:lineRule="auto"/>
              <w:rPr>
                <w:color w:val="000000"/>
                <w:lang w:eastAsia="pl-PL"/>
              </w:rPr>
            </w:pPr>
          </w:p>
        </w:tc>
      </w:tr>
    </w:tbl>
    <w:p w14:paraId="399A7F82" w14:textId="77777777" w:rsidR="00010DD2" w:rsidRPr="00C21702" w:rsidRDefault="00010DD2" w:rsidP="00010DD2">
      <w:pPr>
        <w:spacing w:after="0" w:line="240" w:lineRule="auto"/>
        <w:rPr>
          <w:sz w:val="22"/>
          <w:szCs w:val="22"/>
          <w:lang w:eastAsia="pl-PL"/>
        </w:rPr>
      </w:pPr>
    </w:p>
    <w:p w14:paraId="771A64F5" w14:textId="77777777" w:rsidR="00010DD2" w:rsidRPr="00C21702" w:rsidRDefault="00010DD2" w:rsidP="00010DD2">
      <w:pPr>
        <w:spacing w:after="0" w:line="240" w:lineRule="auto"/>
        <w:rPr>
          <w:color w:val="000000"/>
          <w:sz w:val="22"/>
          <w:szCs w:val="22"/>
          <w:lang w:eastAsia="pl-PL"/>
        </w:rPr>
      </w:pPr>
      <w:r w:rsidRPr="00C21702">
        <w:rPr>
          <w:color w:val="000000"/>
          <w:sz w:val="22"/>
          <w:szCs w:val="22"/>
          <w:lang w:eastAsia="pl-PL"/>
        </w:rPr>
        <w:t>4. Proszę ustosunkować się do poniższych stwierdzeń:</w:t>
      </w:r>
    </w:p>
    <w:p w14:paraId="4A9FF6D3" w14:textId="77777777" w:rsidR="00010DD2" w:rsidRPr="00C21702" w:rsidRDefault="00010DD2" w:rsidP="00010DD2">
      <w:pPr>
        <w:spacing w:after="0" w:line="240" w:lineRule="auto"/>
        <w:rPr>
          <w:sz w:val="22"/>
          <w:szCs w:val="22"/>
          <w:lang w:eastAsia="pl-PL"/>
        </w:rPr>
      </w:pPr>
      <w:r w:rsidRPr="00C21702">
        <w:rPr>
          <w:i/>
          <w:iCs/>
          <w:color w:val="000000"/>
          <w:sz w:val="22"/>
          <w:szCs w:val="22"/>
          <w:lang w:eastAsia="pl-PL"/>
        </w:rPr>
        <w:t>Proszę zaznaczyć odpowiedź w każdym z wierszy.</w:t>
      </w:r>
    </w:p>
    <w:tbl>
      <w:tblPr>
        <w:tblStyle w:val="Tabela-Siatka"/>
        <w:tblW w:w="0" w:type="auto"/>
        <w:tblInd w:w="115" w:type="dxa"/>
        <w:tblLook w:val="04A0" w:firstRow="1" w:lastRow="0" w:firstColumn="1" w:lastColumn="0" w:noHBand="0" w:noVBand="1"/>
      </w:tblPr>
      <w:tblGrid>
        <w:gridCol w:w="629"/>
        <w:gridCol w:w="3192"/>
        <w:gridCol w:w="1507"/>
        <w:gridCol w:w="783"/>
        <w:gridCol w:w="783"/>
        <w:gridCol w:w="1507"/>
        <w:gridCol w:w="772"/>
      </w:tblGrid>
      <w:tr w:rsidR="00010DD2" w:rsidRPr="00C21702" w14:paraId="365432E4" w14:textId="77777777" w:rsidTr="00F15674">
        <w:tc>
          <w:tcPr>
            <w:tcW w:w="639" w:type="dxa"/>
          </w:tcPr>
          <w:p w14:paraId="75CCE52D" w14:textId="77777777" w:rsidR="00010DD2" w:rsidRPr="00C21702" w:rsidRDefault="00010DD2" w:rsidP="00F15674">
            <w:pPr>
              <w:spacing w:after="0" w:line="240" w:lineRule="auto"/>
              <w:rPr>
                <w:lang w:eastAsia="pl-PL"/>
              </w:rPr>
            </w:pPr>
          </w:p>
        </w:tc>
        <w:tc>
          <w:tcPr>
            <w:tcW w:w="3263" w:type="dxa"/>
          </w:tcPr>
          <w:p w14:paraId="5080D819" w14:textId="77777777" w:rsidR="00010DD2" w:rsidRPr="00C21702" w:rsidRDefault="00010DD2" w:rsidP="00F15674">
            <w:pPr>
              <w:spacing w:after="0" w:line="240" w:lineRule="auto"/>
              <w:rPr>
                <w:lang w:eastAsia="pl-PL"/>
              </w:rPr>
            </w:pPr>
          </w:p>
        </w:tc>
        <w:tc>
          <w:tcPr>
            <w:tcW w:w="1453" w:type="dxa"/>
          </w:tcPr>
          <w:p w14:paraId="79EF0E85"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Zdecydowanie tak</w:t>
            </w:r>
          </w:p>
        </w:tc>
        <w:tc>
          <w:tcPr>
            <w:tcW w:w="737" w:type="dxa"/>
          </w:tcPr>
          <w:p w14:paraId="630D038B"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Raczej tak</w:t>
            </w:r>
          </w:p>
        </w:tc>
        <w:tc>
          <w:tcPr>
            <w:tcW w:w="737" w:type="dxa"/>
          </w:tcPr>
          <w:p w14:paraId="054DD5D3"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Raczej nie</w:t>
            </w:r>
          </w:p>
        </w:tc>
        <w:tc>
          <w:tcPr>
            <w:tcW w:w="1453" w:type="dxa"/>
          </w:tcPr>
          <w:p w14:paraId="1610A977"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Zdecydowanie nie</w:t>
            </w:r>
          </w:p>
        </w:tc>
        <w:tc>
          <w:tcPr>
            <w:tcW w:w="780" w:type="dxa"/>
          </w:tcPr>
          <w:p w14:paraId="1841FB59"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nie wiem</w:t>
            </w:r>
          </w:p>
        </w:tc>
      </w:tr>
      <w:tr w:rsidR="00010DD2" w:rsidRPr="00C21702" w14:paraId="753D3C94" w14:textId="77777777" w:rsidTr="00F15674">
        <w:tc>
          <w:tcPr>
            <w:tcW w:w="639" w:type="dxa"/>
          </w:tcPr>
          <w:p w14:paraId="57311916"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1. </w:t>
            </w:r>
          </w:p>
        </w:tc>
        <w:tc>
          <w:tcPr>
            <w:tcW w:w="3263" w:type="dxa"/>
          </w:tcPr>
          <w:p w14:paraId="119C4D0B"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Uczestniczę w wydarzeniach organizowanych w gminie (kulturalnych, rekreacyjno-sportowych, obchodach świąt etc.)</w:t>
            </w:r>
          </w:p>
        </w:tc>
        <w:tc>
          <w:tcPr>
            <w:tcW w:w="1453" w:type="dxa"/>
          </w:tcPr>
          <w:p w14:paraId="34444FA0" w14:textId="77777777" w:rsidR="00010DD2" w:rsidRPr="00C21702" w:rsidRDefault="00010DD2" w:rsidP="00F15674">
            <w:pPr>
              <w:spacing w:after="0" w:line="240" w:lineRule="auto"/>
              <w:rPr>
                <w:color w:val="000000"/>
                <w:lang w:eastAsia="pl-PL"/>
              </w:rPr>
            </w:pPr>
          </w:p>
        </w:tc>
        <w:tc>
          <w:tcPr>
            <w:tcW w:w="737" w:type="dxa"/>
          </w:tcPr>
          <w:p w14:paraId="3BAF828B" w14:textId="77777777" w:rsidR="00010DD2" w:rsidRPr="00C21702" w:rsidRDefault="00010DD2" w:rsidP="00F15674">
            <w:pPr>
              <w:spacing w:after="0" w:line="240" w:lineRule="auto"/>
              <w:rPr>
                <w:color w:val="000000"/>
                <w:lang w:eastAsia="pl-PL"/>
              </w:rPr>
            </w:pPr>
          </w:p>
        </w:tc>
        <w:tc>
          <w:tcPr>
            <w:tcW w:w="737" w:type="dxa"/>
          </w:tcPr>
          <w:p w14:paraId="572FEB08" w14:textId="77777777" w:rsidR="00010DD2" w:rsidRPr="00C21702" w:rsidRDefault="00010DD2" w:rsidP="00F15674">
            <w:pPr>
              <w:spacing w:after="0" w:line="240" w:lineRule="auto"/>
              <w:rPr>
                <w:color w:val="000000"/>
                <w:lang w:eastAsia="pl-PL"/>
              </w:rPr>
            </w:pPr>
          </w:p>
        </w:tc>
        <w:tc>
          <w:tcPr>
            <w:tcW w:w="1453" w:type="dxa"/>
          </w:tcPr>
          <w:p w14:paraId="64587842" w14:textId="77777777" w:rsidR="00010DD2" w:rsidRPr="00C21702" w:rsidRDefault="00010DD2" w:rsidP="00F15674">
            <w:pPr>
              <w:spacing w:after="0" w:line="240" w:lineRule="auto"/>
              <w:rPr>
                <w:color w:val="000000"/>
                <w:lang w:eastAsia="pl-PL"/>
              </w:rPr>
            </w:pPr>
          </w:p>
        </w:tc>
        <w:tc>
          <w:tcPr>
            <w:tcW w:w="780" w:type="dxa"/>
          </w:tcPr>
          <w:p w14:paraId="310A5A76" w14:textId="77777777" w:rsidR="00010DD2" w:rsidRPr="00C21702" w:rsidRDefault="00010DD2" w:rsidP="00F15674">
            <w:pPr>
              <w:spacing w:after="0" w:line="240" w:lineRule="auto"/>
              <w:rPr>
                <w:color w:val="000000"/>
                <w:lang w:eastAsia="pl-PL"/>
              </w:rPr>
            </w:pPr>
          </w:p>
        </w:tc>
      </w:tr>
      <w:tr w:rsidR="00010DD2" w:rsidRPr="00C21702" w14:paraId="0329995C" w14:textId="77777777" w:rsidTr="00F15674">
        <w:tc>
          <w:tcPr>
            <w:tcW w:w="639" w:type="dxa"/>
          </w:tcPr>
          <w:p w14:paraId="4949E031"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2. </w:t>
            </w:r>
          </w:p>
        </w:tc>
        <w:tc>
          <w:tcPr>
            <w:tcW w:w="3263" w:type="dxa"/>
          </w:tcPr>
          <w:p w14:paraId="322A9D54"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Biorę udział w przygotowywaniu gminnych wydarzeń (sam(a) albo w ramach grupy, do której należę)</w:t>
            </w:r>
          </w:p>
        </w:tc>
        <w:tc>
          <w:tcPr>
            <w:tcW w:w="1453" w:type="dxa"/>
          </w:tcPr>
          <w:p w14:paraId="27E27E14" w14:textId="77777777" w:rsidR="00010DD2" w:rsidRPr="00C21702" w:rsidRDefault="00010DD2" w:rsidP="00F15674">
            <w:pPr>
              <w:spacing w:after="0" w:line="240" w:lineRule="auto"/>
              <w:rPr>
                <w:color w:val="000000"/>
                <w:lang w:eastAsia="pl-PL"/>
              </w:rPr>
            </w:pPr>
          </w:p>
        </w:tc>
        <w:tc>
          <w:tcPr>
            <w:tcW w:w="737" w:type="dxa"/>
          </w:tcPr>
          <w:p w14:paraId="370B8195" w14:textId="77777777" w:rsidR="00010DD2" w:rsidRPr="00C21702" w:rsidRDefault="00010DD2" w:rsidP="00F15674">
            <w:pPr>
              <w:spacing w:after="0" w:line="240" w:lineRule="auto"/>
              <w:rPr>
                <w:color w:val="000000"/>
                <w:lang w:eastAsia="pl-PL"/>
              </w:rPr>
            </w:pPr>
          </w:p>
        </w:tc>
        <w:tc>
          <w:tcPr>
            <w:tcW w:w="737" w:type="dxa"/>
          </w:tcPr>
          <w:p w14:paraId="4F77136F" w14:textId="77777777" w:rsidR="00010DD2" w:rsidRPr="00C21702" w:rsidRDefault="00010DD2" w:rsidP="00F15674">
            <w:pPr>
              <w:spacing w:after="0" w:line="240" w:lineRule="auto"/>
              <w:rPr>
                <w:color w:val="000000"/>
                <w:lang w:eastAsia="pl-PL"/>
              </w:rPr>
            </w:pPr>
          </w:p>
        </w:tc>
        <w:tc>
          <w:tcPr>
            <w:tcW w:w="1453" w:type="dxa"/>
          </w:tcPr>
          <w:p w14:paraId="26316F27" w14:textId="77777777" w:rsidR="00010DD2" w:rsidRPr="00C21702" w:rsidRDefault="00010DD2" w:rsidP="00F15674">
            <w:pPr>
              <w:spacing w:after="0" w:line="240" w:lineRule="auto"/>
              <w:rPr>
                <w:color w:val="000000"/>
                <w:lang w:eastAsia="pl-PL"/>
              </w:rPr>
            </w:pPr>
          </w:p>
        </w:tc>
        <w:tc>
          <w:tcPr>
            <w:tcW w:w="780" w:type="dxa"/>
          </w:tcPr>
          <w:p w14:paraId="5181FF3D" w14:textId="77777777" w:rsidR="00010DD2" w:rsidRPr="00C21702" w:rsidRDefault="00010DD2" w:rsidP="00F15674">
            <w:pPr>
              <w:spacing w:after="0" w:line="240" w:lineRule="auto"/>
              <w:rPr>
                <w:color w:val="000000"/>
                <w:lang w:eastAsia="pl-PL"/>
              </w:rPr>
            </w:pPr>
          </w:p>
        </w:tc>
      </w:tr>
      <w:tr w:rsidR="00010DD2" w:rsidRPr="00C21702" w14:paraId="0FF61C38" w14:textId="77777777" w:rsidTr="00F15674">
        <w:tc>
          <w:tcPr>
            <w:tcW w:w="639" w:type="dxa"/>
          </w:tcPr>
          <w:p w14:paraId="6DED1BDC"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3. </w:t>
            </w:r>
          </w:p>
        </w:tc>
        <w:tc>
          <w:tcPr>
            <w:tcW w:w="3263" w:type="dxa"/>
          </w:tcPr>
          <w:p w14:paraId="3C52C507"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Należę do stowarzyszenia/organizacji pozarządowej (stowarzyszenie, fundacja)</w:t>
            </w:r>
          </w:p>
        </w:tc>
        <w:tc>
          <w:tcPr>
            <w:tcW w:w="1453" w:type="dxa"/>
          </w:tcPr>
          <w:p w14:paraId="4E5D82EC" w14:textId="77777777" w:rsidR="00010DD2" w:rsidRPr="00C21702" w:rsidRDefault="00010DD2" w:rsidP="00F15674">
            <w:pPr>
              <w:spacing w:after="0" w:line="240" w:lineRule="auto"/>
              <w:rPr>
                <w:color w:val="000000"/>
                <w:lang w:eastAsia="pl-PL"/>
              </w:rPr>
            </w:pPr>
          </w:p>
        </w:tc>
        <w:tc>
          <w:tcPr>
            <w:tcW w:w="737" w:type="dxa"/>
          </w:tcPr>
          <w:p w14:paraId="7474685B" w14:textId="77777777" w:rsidR="00010DD2" w:rsidRPr="00C21702" w:rsidRDefault="00010DD2" w:rsidP="00F15674">
            <w:pPr>
              <w:spacing w:after="0" w:line="240" w:lineRule="auto"/>
              <w:rPr>
                <w:color w:val="000000"/>
                <w:lang w:eastAsia="pl-PL"/>
              </w:rPr>
            </w:pPr>
          </w:p>
        </w:tc>
        <w:tc>
          <w:tcPr>
            <w:tcW w:w="737" w:type="dxa"/>
          </w:tcPr>
          <w:p w14:paraId="30D455FC" w14:textId="77777777" w:rsidR="00010DD2" w:rsidRPr="00C21702" w:rsidRDefault="00010DD2" w:rsidP="00F15674">
            <w:pPr>
              <w:spacing w:after="0" w:line="240" w:lineRule="auto"/>
              <w:rPr>
                <w:color w:val="000000"/>
                <w:lang w:eastAsia="pl-PL"/>
              </w:rPr>
            </w:pPr>
          </w:p>
        </w:tc>
        <w:tc>
          <w:tcPr>
            <w:tcW w:w="1453" w:type="dxa"/>
          </w:tcPr>
          <w:p w14:paraId="5CF35FD0" w14:textId="77777777" w:rsidR="00010DD2" w:rsidRPr="00C21702" w:rsidRDefault="00010DD2" w:rsidP="00F15674">
            <w:pPr>
              <w:spacing w:after="0" w:line="240" w:lineRule="auto"/>
              <w:rPr>
                <w:color w:val="000000"/>
                <w:lang w:eastAsia="pl-PL"/>
              </w:rPr>
            </w:pPr>
          </w:p>
        </w:tc>
        <w:tc>
          <w:tcPr>
            <w:tcW w:w="780" w:type="dxa"/>
          </w:tcPr>
          <w:p w14:paraId="7FAFA266" w14:textId="77777777" w:rsidR="00010DD2" w:rsidRPr="00C21702" w:rsidRDefault="00010DD2" w:rsidP="00F15674">
            <w:pPr>
              <w:spacing w:after="0" w:line="240" w:lineRule="auto"/>
              <w:rPr>
                <w:color w:val="000000"/>
                <w:lang w:eastAsia="pl-PL"/>
              </w:rPr>
            </w:pPr>
          </w:p>
        </w:tc>
      </w:tr>
      <w:tr w:rsidR="00010DD2" w:rsidRPr="00C21702" w14:paraId="2CC256C0" w14:textId="77777777" w:rsidTr="00F15674">
        <w:tc>
          <w:tcPr>
            <w:tcW w:w="639" w:type="dxa"/>
          </w:tcPr>
          <w:p w14:paraId="6FA538E1"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4. </w:t>
            </w:r>
          </w:p>
        </w:tc>
        <w:tc>
          <w:tcPr>
            <w:tcW w:w="3263" w:type="dxa"/>
          </w:tcPr>
          <w:p w14:paraId="3083F3D8"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Należę do nieformalnej grupy społecznej (koła gospodyń etc.)</w:t>
            </w:r>
          </w:p>
        </w:tc>
        <w:tc>
          <w:tcPr>
            <w:tcW w:w="1453" w:type="dxa"/>
          </w:tcPr>
          <w:p w14:paraId="512E72B8" w14:textId="77777777" w:rsidR="00010DD2" w:rsidRPr="00C21702" w:rsidRDefault="00010DD2" w:rsidP="00F15674">
            <w:pPr>
              <w:spacing w:after="0" w:line="240" w:lineRule="auto"/>
              <w:rPr>
                <w:color w:val="000000"/>
                <w:lang w:eastAsia="pl-PL"/>
              </w:rPr>
            </w:pPr>
          </w:p>
        </w:tc>
        <w:tc>
          <w:tcPr>
            <w:tcW w:w="737" w:type="dxa"/>
          </w:tcPr>
          <w:p w14:paraId="7DF3E118" w14:textId="77777777" w:rsidR="00010DD2" w:rsidRPr="00C21702" w:rsidRDefault="00010DD2" w:rsidP="00F15674">
            <w:pPr>
              <w:spacing w:after="0" w:line="240" w:lineRule="auto"/>
              <w:rPr>
                <w:color w:val="000000"/>
                <w:lang w:eastAsia="pl-PL"/>
              </w:rPr>
            </w:pPr>
          </w:p>
        </w:tc>
        <w:tc>
          <w:tcPr>
            <w:tcW w:w="737" w:type="dxa"/>
          </w:tcPr>
          <w:p w14:paraId="100F5746" w14:textId="77777777" w:rsidR="00010DD2" w:rsidRPr="00C21702" w:rsidRDefault="00010DD2" w:rsidP="00F15674">
            <w:pPr>
              <w:spacing w:after="0" w:line="240" w:lineRule="auto"/>
              <w:rPr>
                <w:color w:val="000000"/>
                <w:lang w:eastAsia="pl-PL"/>
              </w:rPr>
            </w:pPr>
          </w:p>
        </w:tc>
        <w:tc>
          <w:tcPr>
            <w:tcW w:w="1453" w:type="dxa"/>
          </w:tcPr>
          <w:p w14:paraId="3793CE27" w14:textId="77777777" w:rsidR="00010DD2" w:rsidRPr="00C21702" w:rsidRDefault="00010DD2" w:rsidP="00F15674">
            <w:pPr>
              <w:spacing w:after="0" w:line="240" w:lineRule="auto"/>
              <w:rPr>
                <w:color w:val="000000"/>
                <w:lang w:eastAsia="pl-PL"/>
              </w:rPr>
            </w:pPr>
          </w:p>
        </w:tc>
        <w:tc>
          <w:tcPr>
            <w:tcW w:w="780" w:type="dxa"/>
          </w:tcPr>
          <w:p w14:paraId="3C589113" w14:textId="77777777" w:rsidR="00010DD2" w:rsidRPr="00C21702" w:rsidRDefault="00010DD2" w:rsidP="00F15674">
            <w:pPr>
              <w:spacing w:after="0" w:line="240" w:lineRule="auto"/>
              <w:rPr>
                <w:color w:val="000000"/>
                <w:lang w:eastAsia="pl-PL"/>
              </w:rPr>
            </w:pPr>
          </w:p>
        </w:tc>
      </w:tr>
      <w:tr w:rsidR="00010DD2" w:rsidRPr="00C21702" w14:paraId="512346E7" w14:textId="77777777" w:rsidTr="00F15674">
        <w:tc>
          <w:tcPr>
            <w:tcW w:w="639" w:type="dxa"/>
          </w:tcPr>
          <w:p w14:paraId="3686DD37"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5. </w:t>
            </w:r>
          </w:p>
        </w:tc>
        <w:tc>
          <w:tcPr>
            <w:tcW w:w="3263" w:type="dxa"/>
          </w:tcPr>
          <w:p w14:paraId="6EE15C2C"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Mam możliwości, by wypowiadać się na temat ważnych zagadnień (dotyczących gminy i mojej miejscowości)</w:t>
            </w:r>
          </w:p>
        </w:tc>
        <w:tc>
          <w:tcPr>
            <w:tcW w:w="1453" w:type="dxa"/>
          </w:tcPr>
          <w:p w14:paraId="5699F1FA" w14:textId="77777777" w:rsidR="00010DD2" w:rsidRPr="00C21702" w:rsidRDefault="00010DD2" w:rsidP="00F15674">
            <w:pPr>
              <w:spacing w:after="0" w:line="240" w:lineRule="auto"/>
              <w:rPr>
                <w:color w:val="000000"/>
                <w:lang w:eastAsia="pl-PL"/>
              </w:rPr>
            </w:pPr>
          </w:p>
        </w:tc>
        <w:tc>
          <w:tcPr>
            <w:tcW w:w="737" w:type="dxa"/>
          </w:tcPr>
          <w:p w14:paraId="6AE4F689" w14:textId="77777777" w:rsidR="00010DD2" w:rsidRPr="00C21702" w:rsidRDefault="00010DD2" w:rsidP="00F15674">
            <w:pPr>
              <w:spacing w:after="0" w:line="240" w:lineRule="auto"/>
              <w:rPr>
                <w:color w:val="000000"/>
                <w:lang w:eastAsia="pl-PL"/>
              </w:rPr>
            </w:pPr>
          </w:p>
        </w:tc>
        <w:tc>
          <w:tcPr>
            <w:tcW w:w="737" w:type="dxa"/>
          </w:tcPr>
          <w:p w14:paraId="6CD2C321" w14:textId="77777777" w:rsidR="00010DD2" w:rsidRPr="00C21702" w:rsidRDefault="00010DD2" w:rsidP="00F15674">
            <w:pPr>
              <w:spacing w:after="0" w:line="240" w:lineRule="auto"/>
              <w:rPr>
                <w:color w:val="000000"/>
                <w:lang w:eastAsia="pl-PL"/>
              </w:rPr>
            </w:pPr>
          </w:p>
        </w:tc>
        <w:tc>
          <w:tcPr>
            <w:tcW w:w="1453" w:type="dxa"/>
          </w:tcPr>
          <w:p w14:paraId="6C94AF6A" w14:textId="77777777" w:rsidR="00010DD2" w:rsidRPr="00C21702" w:rsidRDefault="00010DD2" w:rsidP="00F15674">
            <w:pPr>
              <w:spacing w:after="0" w:line="240" w:lineRule="auto"/>
              <w:rPr>
                <w:color w:val="000000"/>
                <w:lang w:eastAsia="pl-PL"/>
              </w:rPr>
            </w:pPr>
          </w:p>
        </w:tc>
        <w:tc>
          <w:tcPr>
            <w:tcW w:w="780" w:type="dxa"/>
          </w:tcPr>
          <w:p w14:paraId="1F1A5B0A" w14:textId="77777777" w:rsidR="00010DD2" w:rsidRPr="00C21702" w:rsidRDefault="00010DD2" w:rsidP="00F15674">
            <w:pPr>
              <w:spacing w:after="0" w:line="240" w:lineRule="auto"/>
              <w:rPr>
                <w:color w:val="000000"/>
                <w:lang w:eastAsia="pl-PL"/>
              </w:rPr>
            </w:pPr>
          </w:p>
        </w:tc>
      </w:tr>
      <w:tr w:rsidR="00010DD2" w:rsidRPr="00C21702" w14:paraId="20789959" w14:textId="77777777" w:rsidTr="00F15674">
        <w:tc>
          <w:tcPr>
            <w:tcW w:w="639" w:type="dxa"/>
          </w:tcPr>
          <w:p w14:paraId="5163F591" w14:textId="77777777" w:rsidR="00010DD2" w:rsidRPr="00C21702" w:rsidRDefault="00010DD2" w:rsidP="00F15674">
            <w:pPr>
              <w:spacing w:after="0" w:line="240" w:lineRule="auto"/>
              <w:rPr>
                <w:color w:val="000000"/>
                <w:lang w:eastAsia="pl-PL"/>
              </w:rPr>
            </w:pPr>
            <w:r w:rsidRPr="00C21702">
              <w:rPr>
                <w:color w:val="000000"/>
                <w:sz w:val="22"/>
                <w:szCs w:val="22"/>
                <w:lang w:eastAsia="pl-PL"/>
              </w:rPr>
              <w:lastRenderedPageBreak/>
              <w:t>6. </w:t>
            </w:r>
          </w:p>
        </w:tc>
        <w:tc>
          <w:tcPr>
            <w:tcW w:w="3263" w:type="dxa"/>
          </w:tcPr>
          <w:p w14:paraId="02D099DD"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Jestem członkiem rady/komitetu (np. w szkole, klubie sportowym, przedsiębiorstwie)</w:t>
            </w:r>
          </w:p>
        </w:tc>
        <w:tc>
          <w:tcPr>
            <w:tcW w:w="1453" w:type="dxa"/>
          </w:tcPr>
          <w:p w14:paraId="17AB7320" w14:textId="77777777" w:rsidR="00010DD2" w:rsidRPr="00C21702" w:rsidRDefault="00010DD2" w:rsidP="00F15674">
            <w:pPr>
              <w:spacing w:after="0" w:line="240" w:lineRule="auto"/>
              <w:rPr>
                <w:color w:val="000000"/>
                <w:lang w:eastAsia="pl-PL"/>
              </w:rPr>
            </w:pPr>
          </w:p>
        </w:tc>
        <w:tc>
          <w:tcPr>
            <w:tcW w:w="737" w:type="dxa"/>
          </w:tcPr>
          <w:p w14:paraId="276C632D" w14:textId="77777777" w:rsidR="00010DD2" w:rsidRPr="00C21702" w:rsidRDefault="00010DD2" w:rsidP="00F15674">
            <w:pPr>
              <w:spacing w:after="0" w:line="240" w:lineRule="auto"/>
              <w:rPr>
                <w:color w:val="000000"/>
                <w:lang w:eastAsia="pl-PL"/>
              </w:rPr>
            </w:pPr>
          </w:p>
        </w:tc>
        <w:tc>
          <w:tcPr>
            <w:tcW w:w="737" w:type="dxa"/>
          </w:tcPr>
          <w:p w14:paraId="042589F2" w14:textId="77777777" w:rsidR="00010DD2" w:rsidRPr="00C21702" w:rsidRDefault="00010DD2" w:rsidP="00F15674">
            <w:pPr>
              <w:spacing w:after="0" w:line="240" w:lineRule="auto"/>
              <w:rPr>
                <w:color w:val="000000"/>
                <w:lang w:eastAsia="pl-PL"/>
              </w:rPr>
            </w:pPr>
          </w:p>
        </w:tc>
        <w:tc>
          <w:tcPr>
            <w:tcW w:w="1453" w:type="dxa"/>
          </w:tcPr>
          <w:p w14:paraId="2F29BF2A" w14:textId="77777777" w:rsidR="00010DD2" w:rsidRPr="00C21702" w:rsidRDefault="00010DD2" w:rsidP="00F15674">
            <w:pPr>
              <w:spacing w:after="0" w:line="240" w:lineRule="auto"/>
              <w:rPr>
                <w:color w:val="000000"/>
                <w:lang w:eastAsia="pl-PL"/>
              </w:rPr>
            </w:pPr>
          </w:p>
        </w:tc>
        <w:tc>
          <w:tcPr>
            <w:tcW w:w="780" w:type="dxa"/>
          </w:tcPr>
          <w:p w14:paraId="6F977536" w14:textId="77777777" w:rsidR="00010DD2" w:rsidRPr="00C21702" w:rsidRDefault="00010DD2" w:rsidP="00F15674">
            <w:pPr>
              <w:spacing w:after="0" w:line="240" w:lineRule="auto"/>
              <w:rPr>
                <w:color w:val="000000"/>
                <w:lang w:eastAsia="pl-PL"/>
              </w:rPr>
            </w:pPr>
          </w:p>
        </w:tc>
      </w:tr>
      <w:tr w:rsidR="00010DD2" w:rsidRPr="00C21702" w14:paraId="746CDA92" w14:textId="77777777" w:rsidTr="00F15674">
        <w:tc>
          <w:tcPr>
            <w:tcW w:w="639" w:type="dxa"/>
          </w:tcPr>
          <w:p w14:paraId="4D9FA134"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7. </w:t>
            </w:r>
          </w:p>
        </w:tc>
        <w:tc>
          <w:tcPr>
            <w:tcW w:w="3263" w:type="dxa"/>
          </w:tcPr>
          <w:p w14:paraId="7FF838BB"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Znam najważniejsze fakty historyczne dotyczące mojej miejscowości/gminy</w:t>
            </w:r>
          </w:p>
        </w:tc>
        <w:tc>
          <w:tcPr>
            <w:tcW w:w="1453" w:type="dxa"/>
          </w:tcPr>
          <w:p w14:paraId="70A54CE6" w14:textId="77777777" w:rsidR="00010DD2" w:rsidRPr="00C21702" w:rsidRDefault="00010DD2" w:rsidP="00F15674">
            <w:pPr>
              <w:spacing w:after="0" w:line="240" w:lineRule="auto"/>
              <w:rPr>
                <w:color w:val="000000"/>
                <w:lang w:eastAsia="pl-PL"/>
              </w:rPr>
            </w:pPr>
          </w:p>
        </w:tc>
        <w:tc>
          <w:tcPr>
            <w:tcW w:w="737" w:type="dxa"/>
          </w:tcPr>
          <w:p w14:paraId="10841436" w14:textId="77777777" w:rsidR="00010DD2" w:rsidRPr="00C21702" w:rsidRDefault="00010DD2" w:rsidP="00F15674">
            <w:pPr>
              <w:spacing w:after="0" w:line="240" w:lineRule="auto"/>
              <w:rPr>
                <w:color w:val="000000"/>
                <w:lang w:eastAsia="pl-PL"/>
              </w:rPr>
            </w:pPr>
          </w:p>
        </w:tc>
        <w:tc>
          <w:tcPr>
            <w:tcW w:w="737" w:type="dxa"/>
          </w:tcPr>
          <w:p w14:paraId="36080A73" w14:textId="77777777" w:rsidR="00010DD2" w:rsidRPr="00C21702" w:rsidRDefault="00010DD2" w:rsidP="00F15674">
            <w:pPr>
              <w:spacing w:after="0" w:line="240" w:lineRule="auto"/>
              <w:rPr>
                <w:color w:val="000000"/>
                <w:lang w:eastAsia="pl-PL"/>
              </w:rPr>
            </w:pPr>
          </w:p>
        </w:tc>
        <w:tc>
          <w:tcPr>
            <w:tcW w:w="1453" w:type="dxa"/>
          </w:tcPr>
          <w:p w14:paraId="6D85A568" w14:textId="77777777" w:rsidR="00010DD2" w:rsidRPr="00C21702" w:rsidRDefault="00010DD2" w:rsidP="00F15674">
            <w:pPr>
              <w:spacing w:after="0" w:line="240" w:lineRule="auto"/>
              <w:rPr>
                <w:color w:val="000000"/>
                <w:lang w:eastAsia="pl-PL"/>
              </w:rPr>
            </w:pPr>
          </w:p>
        </w:tc>
        <w:tc>
          <w:tcPr>
            <w:tcW w:w="780" w:type="dxa"/>
          </w:tcPr>
          <w:p w14:paraId="3B27797F" w14:textId="77777777" w:rsidR="00010DD2" w:rsidRPr="00C21702" w:rsidRDefault="00010DD2" w:rsidP="00F15674">
            <w:pPr>
              <w:spacing w:after="0" w:line="240" w:lineRule="auto"/>
              <w:rPr>
                <w:color w:val="000000"/>
                <w:lang w:eastAsia="pl-PL"/>
              </w:rPr>
            </w:pPr>
          </w:p>
        </w:tc>
      </w:tr>
      <w:tr w:rsidR="00010DD2" w:rsidRPr="00C21702" w14:paraId="065F7E43" w14:textId="77777777" w:rsidTr="00F15674">
        <w:tc>
          <w:tcPr>
            <w:tcW w:w="639" w:type="dxa"/>
          </w:tcPr>
          <w:p w14:paraId="0F0A004A"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8. </w:t>
            </w:r>
          </w:p>
        </w:tc>
        <w:tc>
          <w:tcPr>
            <w:tcW w:w="3263" w:type="dxa"/>
          </w:tcPr>
          <w:p w14:paraId="0DB9C411"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Potrafię wskazać najważniejsze atrakcje turystyczne w okolicy</w:t>
            </w:r>
          </w:p>
        </w:tc>
        <w:tc>
          <w:tcPr>
            <w:tcW w:w="1453" w:type="dxa"/>
          </w:tcPr>
          <w:p w14:paraId="2AA387F5" w14:textId="77777777" w:rsidR="00010DD2" w:rsidRPr="00C21702" w:rsidRDefault="00010DD2" w:rsidP="00F15674">
            <w:pPr>
              <w:spacing w:after="0" w:line="240" w:lineRule="auto"/>
              <w:rPr>
                <w:color w:val="000000"/>
                <w:lang w:eastAsia="pl-PL"/>
              </w:rPr>
            </w:pPr>
          </w:p>
        </w:tc>
        <w:tc>
          <w:tcPr>
            <w:tcW w:w="737" w:type="dxa"/>
          </w:tcPr>
          <w:p w14:paraId="5EA39C4A" w14:textId="77777777" w:rsidR="00010DD2" w:rsidRPr="00C21702" w:rsidRDefault="00010DD2" w:rsidP="00F15674">
            <w:pPr>
              <w:spacing w:after="0" w:line="240" w:lineRule="auto"/>
              <w:rPr>
                <w:color w:val="000000"/>
                <w:lang w:eastAsia="pl-PL"/>
              </w:rPr>
            </w:pPr>
          </w:p>
        </w:tc>
        <w:tc>
          <w:tcPr>
            <w:tcW w:w="737" w:type="dxa"/>
          </w:tcPr>
          <w:p w14:paraId="45AFBE5D" w14:textId="77777777" w:rsidR="00010DD2" w:rsidRPr="00C21702" w:rsidRDefault="00010DD2" w:rsidP="00F15674">
            <w:pPr>
              <w:spacing w:after="0" w:line="240" w:lineRule="auto"/>
              <w:rPr>
                <w:color w:val="000000"/>
                <w:lang w:eastAsia="pl-PL"/>
              </w:rPr>
            </w:pPr>
          </w:p>
        </w:tc>
        <w:tc>
          <w:tcPr>
            <w:tcW w:w="1453" w:type="dxa"/>
          </w:tcPr>
          <w:p w14:paraId="0226DCD1" w14:textId="77777777" w:rsidR="00010DD2" w:rsidRPr="00C21702" w:rsidRDefault="00010DD2" w:rsidP="00F15674">
            <w:pPr>
              <w:spacing w:after="0" w:line="240" w:lineRule="auto"/>
              <w:rPr>
                <w:color w:val="000000"/>
                <w:lang w:eastAsia="pl-PL"/>
              </w:rPr>
            </w:pPr>
          </w:p>
        </w:tc>
        <w:tc>
          <w:tcPr>
            <w:tcW w:w="780" w:type="dxa"/>
          </w:tcPr>
          <w:p w14:paraId="27F1E80A" w14:textId="77777777" w:rsidR="00010DD2" w:rsidRPr="00C21702" w:rsidRDefault="00010DD2" w:rsidP="00F15674">
            <w:pPr>
              <w:spacing w:after="0" w:line="240" w:lineRule="auto"/>
              <w:rPr>
                <w:color w:val="000000"/>
                <w:lang w:eastAsia="pl-PL"/>
              </w:rPr>
            </w:pPr>
          </w:p>
        </w:tc>
      </w:tr>
      <w:tr w:rsidR="00010DD2" w:rsidRPr="00C21702" w14:paraId="33C2A3AD" w14:textId="77777777" w:rsidTr="00F15674">
        <w:tc>
          <w:tcPr>
            <w:tcW w:w="639" w:type="dxa"/>
          </w:tcPr>
          <w:p w14:paraId="187B846B"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9. </w:t>
            </w:r>
          </w:p>
        </w:tc>
        <w:tc>
          <w:tcPr>
            <w:tcW w:w="3263" w:type="dxa"/>
          </w:tcPr>
          <w:p w14:paraId="5593B990"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Na terenie mojej gminy mogę rozwijać się zawodowo</w:t>
            </w:r>
          </w:p>
        </w:tc>
        <w:tc>
          <w:tcPr>
            <w:tcW w:w="1453" w:type="dxa"/>
          </w:tcPr>
          <w:p w14:paraId="1F42A819" w14:textId="77777777" w:rsidR="00010DD2" w:rsidRPr="00C21702" w:rsidRDefault="00010DD2" w:rsidP="00F15674">
            <w:pPr>
              <w:spacing w:after="0" w:line="240" w:lineRule="auto"/>
              <w:rPr>
                <w:color w:val="000000"/>
                <w:lang w:eastAsia="pl-PL"/>
              </w:rPr>
            </w:pPr>
          </w:p>
        </w:tc>
        <w:tc>
          <w:tcPr>
            <w:tcW w:w="737" w:type="dxa"/>
          </w:tcPr>
          <w:p w14:paraId="5B37984E" w14:textId="77777777" w:rsidR="00010DD2" w:rsidRPr="00C21702" w:rsidRDefault="00010DD2" w:rsidP="00F15674">
            <w:pPr>
              <w:spacing w:after="0" w:line="240" w:lineRule="auto"/>
              <w:rPr>
                <w:color w:val="000000"/>
                <w:lang w:eastAsia="pl-PL"/>
              </w:rPr>
            </w:pPr>
          </w:p>
        </w:tc>
        <w:tc>
          <w:tcPr>
            <w:tcW w:w="737" w:type="dxa"/>
          </w:tcPr>
          <w:p w14:paraId="7EDABE46" w14:textId="77777777" w:rsidR="00010DD2" w:rsidRPr="00C21702" w:rsidRDefault="00010DD2" w:rsidP="00F15674">
            <w:pPr>
              <w:spacing w:after="0" w:line="240" w:lineRule="auto"/>
              <w:rPr>
                <w:color w:val="000000"/>
                <w:lang w:eastAsia="pl-PL"/>
              </w:rPr>
            </w:pPr>
          </w:p>
        </w:tc>
        <w:tc>
          <w:tcPr>
            <w:tcW w:w="1453" w:type="dxa"/>
          </w:tcPr>
          <w:p w14:paraId="28C290BF" w14:textId="77777777" w:rsidR="00010DD2" w:rsidRPr="00C21702" w:rsidRDefault="00010DD2" w:rsidP="00F15674">
            <w:pPr>
              <w:spacing w:after="0" w:line="240" w:lineRule="auto"/>
              <w:rPr>
                <w:color w:val="000000"/>
                <w:lang w:eastAsia="pl-PL"/>
              </w:rPr>
            </w:pPr>
          </w:p>
        </w:tc>
        <w:tc>
          <w:tcPr>
            <w:tcW w:w="780" w:type="dxa"/>
          </w:tcPr>
          <w:p w14:paraId="4B37B90A" w14:textId="77777777" w:rsidR="00010DD2" w:rsidRPr="00C21702" w:rsidRDefault="00010DD2" w:rsidP="00F15674">
            <w:pPr>
              <w:spacing w:after="0" w:line="240" w:lineRule="auto"/>
              <w:rPr>
                <w:color w:val="000000"/>
                <w:lang w:eastAsia="pl-PL"/>
              </w:rPr>
            </w:pPr>
          </w:p>
        </w:tc>
      </w:tr>
      <w:tr w:rsidR="00010DD2" w:rsidRPr="00C21702" w14:paraId="415F7F4F" w14:textId="77777777" w:rsidTr="00F15674">
        <w:tc>
          <w:tcPr>
            <w:tcW w:w="639" w:type="dxa"/>
          </w:tcPr>
          <w:p w14:paraId="4D0E0507"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10. </w:t>
            </w:r>
          </w:p>
        </w:tc>
        <w:tc>
          <w:tcPr>
            <w:tcW w:w="3263" w:type="dxa"/>
          </w:tcPr>
          <w:p w14:paraId="2DE3CDF0"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W mojej gminie powstaje wiele firm</w:t>
            </w:r>
          </w:p>
        </w:tc>
        <w:tc>
          <w:tcPr>
            <w:tcW w:w="1453" w:type="dxa"/>
          </w:tcPr>
          <w:p w14:paraId="17603559" w14:textId="77777777" w:rsidR="00010DD2" w:rsidRPr="00C21702" w:rsidRDefault="00010DD2" w:rsidP="00F15674">
            <w:pPr>
              <w:spacing w:after="0" w:line="240" w:lineRule="auto"/>
              <w:rPr>
                <w:color w:val="000000"/>
                <w:lang w:eastAsia="pl-PL"/>
              </w:rPr>
            </w:pPr>
          </w:p>
        </w:tc>
        <w:tc>
          <w:tcPr>
            <w:tcW w:w="737" w:type="dxa"/>
          </w:tcPr>
          <w:p w14:paraId="60EB63E8" w14:textId="77777777" w:rsidR="00010DD2" w:rsidRPr="00C21702" w:rsidRDefault="00010DD2" w:rsidP="00F15674">
            <w:pPr>
              <w:spacing w:after="0" w:line="240" w:lineRule="auto"/>
              <w:rPr>
                <w:color w:val="000000"/>
                <w:lang w:eastAsia="pl-PL"/>
              </w:rPr>
            </w:pPr>
          </w:p>
        </w:tc>
        <w:tc>
          <w:tcPr>
            <w:tcW w:w="737" w:type="dxa"/>
          </w:tcPr>
          <w:p w14:paraId="4164AD8C" w14:textId="77777777" w:rsidR="00010DD2" w:rsidRPr="00C21702" w:rsidRDefault="00010DD2" w:rsidP="00F15674">
            <w:pPr>
              <w:spacing w:after="0" w:line="240" w:lineRule="auto"/>
              <w:rPr>
                <w:color w:val="000000"/>
                <w:lang w:eastAsia="pl-PL"/>
              </w:rPr>
            </w:pPr>
          </w:p>
        </w:tc>
        <w:tc>
          <w:tcPr>
            <w:tcW w:w="1453" w:type="dxa"/>
          </w:tcPr>
          <w:p w14:paraId="4E62ADC6" w14:textId="77777777" w:rsidR="00010DD2" w:rsidRPr="00C21702" w:rsidRDefault="00010DD2" w:rsidP="00F15674">
            <w:pPr>
              <w:spacing w:after="0" w:line="240" w:lineRule="auto"/>
              <w:rPr>
                <w:color w:val="000000"/>
                <w:lang w:eastAsia="pl-PL"/>
              </w:rPr>
            </w:pPr>
          </w:p>
        </w:tc>
        <w:tc>
          <w:tcPr>
            <w:tcW w:w="780" w:type="dxa"/>
          </w:tcPr>
          <w:p w14:paraId="3AB15D92" w14:textId="77777777" w:rsidR="00010DD2" w:rsidRPr="00C21702" w:rsidRDefault="00010DD2" w:rsidP="00F15674">
            <w:pPr>
              <w:spacing w:after="0" w:line="240" w:lineRule="auto"/>
              <w:rPr>
                <w:color w:val="000000"/>
                <w:lang w:eastAsia="pl-PL"/>
              </w:rPr>
            </w:pPr>
          </w:p>
        </w:tc>
      </w:tr>
      <w:tr w:rsidR="00010DD2" w:rsidRPr="00C21702" w14:paraId="6C78CB42" w14:textId="77777777" w:rsidTr="00F15674">
        <w:tc>
          <w:tcPr>
            <w:tcW w:w="639" w:type="dxa"/>
          </w:tcPr>
          <w:p w14:paraId="07A3C84E"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11. </w:t>
            </w:r>
          </w:p>
        </w:tc>
        <w:tc>
          <w:tcPr>
            <w:tcW w:w="3263" w:type="dxa"/>
          </w:tcPr>
          <w:p w14:paraId="3147FA34"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W mojej gminie chętnie inwestują przedsiębiorcy</w:t>
            </w:r>
          </w:p>
        </w:tc>
        <w:tc>
          <w:tcPr>
            <w:tcW w:w="1453" w:type="dxa"/>
          </w:tcPr>
          <w:p w14:paraId="31567AA1" w14:textId="77777777" w:rsidR="00010DD2" w:rsidRPr="00C21702" w:rsidRDefault="00010DD2" w:rsidP="00F15674">
            <w:pPr>
              <w:spacing w:after="0" w:line="240" w:lineRule="auto"/>
              <w:rPr>
                <w:color w:val="000000"/>
                <w:lang w:eastAsia="pl-PL"/>
              </w:rPr>
            </w:pPr>
          </w:p>
        </w:tc>
        <w:tc>
          <w:tcPr>
            <w:tcW w:w="737" w:type="dxa"/>
          </w:tcPr>
          <w:p w14:paraId="5DAB2EE1" w14:textId="77777777" w:rsidR="00010DD2" w:rsidRPr="00C21702" w:rsidRDefault="00010DD2" w:rsidP="00F15674">
            <w:pPr>
              <w:spacing w:after="0" w:line="240" w:lineRule="auto"/>
              <w:rPr>
                <w:color w:val="000000"/>
                <w:lang w:eastAsia="pl-PL"/>
              </w:rPr>
            </w:pPr>
          </w:p>
        </w:tc>
        <w:tc>
          <w:tcPr>
            <w:tcW w:w="737" w:type="dxa"/>
          </w:tcPr>
          <w:p w14:paraId="0B325704" w14:textId="77777777" w:rsidR="00010DD2" w:rsidRPr="00C21702" w:rsidRDefault="00010DD2" w:rsidP="00F15674">
            <w:pPr>
              <w:spacing w:after="0" w:line="240" w:lineRule="auto"/>
              <w:rPr>
                <w:color w:val="000000"/>
                <w:lang w:eastAsia="pl-PL"/>
              </w:rPr>
            </w:pPr>
          </w:p>
        </w:tc>
        <w:tc>
          <w:tcPr>
            <w:tcW w:w="1453" w:type="dxa"/>
          </w:tcPr>
          <w:p w14:paraId="2540EFCC" w14:textId="77777777" w:rsidR="00010DD2" w:rsidRPr="00C21702" w:rsidRDefault="00010DD2" w:rsidP="00F15674">
            <w:pPr>
              <w:spacing w:after="0" w:line="240" w:lineRule="auto"/>
              <w:rPr>
                <w:color w:val="000000"/>
                <w:lang w:eastAsia="pl-PL"/>
              </w:rPr>
            </w:pPr>
          </w:p>
        </w:tc>
        <w:tc>
          <w:tcPr>
            <w:tcW w:w="780" w:type="dxa"/>
          </w:tcPr>
          <w:p w14:paraId="473C398E" w14:textId="77777777" w:rsidR="00010DD2" w:rsidRPr="00C21702" w:rsidRDefault="00010DD2" w:rsidP="00F15674">
            <w:pPr>
              <w:spacing w:after="0" w:line="240" w:lineRule="auto"/>
              <w:rPr>
                <w:color w:val="000000"/>
                <w:lang w:eastAsia="pl-PL"/>
              </w:rPr>
            </w:pPr>
          </w:p>
        </w:tc>
      </w:tr>
      <w:tr w:rsidR="00010DD2" w:rsidRPr="00C21702" w14:paraId="6F43DA28" w14:textId="77777777" w:rsidTr="00F15674">
        <w:tc>
          <w:tcPr>
            <w:tcW w:w="639" w:type="dxa"/>
          </w:tcPr>
          <w:p w14:paraId="711A9889"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12. </w:t>
            </w:r>
          </w:p>
        </w:tc>
        <w:tc>
          <w:tcPr>
            <w:tcW w:w="3263" w:type="dxa"/>
          </w:tcPr>
          <w:p w14:paraId="245ABFD3" w14:textId="77777777" w:rsidR="00010DD2" w:rsidRPr="00C21702" w:rsidRDefault="00010DD2" w:rsidP="00F15674">
            <w:pPr>
              <w:spacing w:after="0" w:line="240" w:lineRule="auto"/>
              <w:rPr>
                <w:color w:val="000000"/>
                <w:lang w:eastAsia="pl-PL"/>
              </w:rPr>
            </w:pPr>
            <w:r w:rsidRPr="00C21702">
              <w:rPr>
                <w:color w:val="000000"/>
                <w:sz w:val="22"/>
                <w:szCs w:val="22"/>
                <w:lang w:eastAsia="pl-PL"/>
              </w:rPr>
              <w:t>Na terenie mojej gminy są sprzyjające warunki dla turystów i osób przyjezdnych</w:t>
            </w:r>
          </w:p>
        </w:tc>
        <w:tc>
          <w:tcPr>
            <w:tcW w:w="1453" w:type="dxa"/>
          </w:tcPr>
          <w:p w14:paraId="487DC576" w14:textId="77777777" w:rsidR="00010DD2" w:rsidRPr="00C21702" w:rsidRDefault="00010DD2" w:rsidP="00F15674">
            <w:pPr>
              <w:spacing w:after="0" w:line="240" w:lineRule="auto"/>
              <w:rPr>
                <w:color w:val="000000"/>
                <w:lang w:eastAsia="pl-PL"/>
              </w:rPr>
            </w:pPr>
          </w:p>
        </w:tc>
        <w:tc>
          <w:tcPr>
            <w:tcW w:w="737" w:type="dxa"/>
          </w:tcPr>
          <w:p w14:paraId="1C0D2878" w14:textId="77777777" w:rsidR="00010DD2" w:rsidRPr="00C21702" w:rsidRDefault="00010DD2" w:rsidP="00F15674">
            <w:pPr>
              <w:spacing w:after="0" w:line="240" w:lineRule="auto"/>
              <w:rPr>
                <w:color w:val="000000"/>
                <w:lang w:eastAsia="pl-PL"/>
              </w:rPr>
            </w:pPr>
          </w:p>
        </w:tc>
        <w:tc>
          <w:tcPr>
            <w:tcW w:w="737" w:type="dxa"/>
          </w:tcPr>
          <w:p w14:paraId="3FD64CF3" w14:textId="77777777" w:rsidR="00010DD2" w:rsidRPr="00C21702" w:rsidRDefault="00010DD2" w:rsidP="00F15674">
            <w:pPr>
              <w:spacing w:after="0" w:line="240" w:lineRule="auto"/>
              <w:rPr>
                <w:color w:val="000000"/>
                <w:lang w:eastAsia="pl-PL"/>
              </w:rPr>
            </w:pPr>
          </w:p>
        </w:tc>
        <w:tc>
          <w:tcPr>
            <w:tcW w:w="1453" w:type="dxa"/>
          </w:tcPr>
          <w:p w14:paraId="1B52D973" w14:textId="77777777" w:rsidR="00010DD2" w:rsidRPr="00C21702" w:rsidRDefault="00010DD2" w:rsidP="00F15674">
            <w:pPr>
              <w:spacing w:after="0" w:line="240" w:lineRule="auto"/>
              <w:rPr>
                <w:color w:val="000000"/>
                <w:lang w:eastAsia="pl-PL"/>
              </w:rPr>
            </w:pPr>
          </w:p>
        </w:tc>
        <w:tc>
          <w:tcPr>
            <w:tcW w:w="780" w:type="dxa"/>
          </w:tcPr>
          <w:p w14:paraId="546CDC14" w14:textId="77777777" w:rsidR="00010DD2" w:rsidRPr="00C21702" w:rsidRDefault="00010DD2" w:rsidP="00F15674">
            <w:pPr>
              <w:spacing w:after="0" w:line="240" w:lineRule="auto"/>
              <w:rPr>
                <w:color w:val="000000"/>
                <w:lang w:eastAsia="pl-PL"/>
              </w:rPr>
            </w:pPr>
          </w:p>
        </w:tc>
      </w:tr>
    </w:tbl>
    <w:p w14:paraId="19152A24" w14:textId="77777777" w:rsidR="00010DD2" w:rsidRPr="00C21702" w:rsidRDefault="00010DD2" w:rsidP="00010DD2">
      <w:pPr>
        <w:spacing w:after="0" w:line="240" w:lineRule="auto"/>
        <w:rPr>
          <w:sz w:val="22"/>
          <w:szCs w:val="22"/>
          <w:lang w:eastAsia="pl-PL"/>
        </w:rPr>
      </w:pPr>
    </w:p>
    <w:p w14:paraId="5BFE796C" w14:textId="77777777" w:rsidR="00010DD2" w:rsidRPr="00C21702" w:rsidRDefault="00010DD2" w:rsidP="00010DD2">
      <w:pPr>
        <w:spacing w:after="0" w:line="240" w:lineRule="auto"/>
        <w:rPr>
          <w:color w:val="000000"/>
          <w:sz w:val="22"/>
          <w:szCs w:val="22"/>
          <w:lang w:eastAsia="pl-PL"/>
        </w:rPr>
      </w:pPr>
      <w:r w:rsidRPr="00C21702">
        <w:rPr>
          <w:color w:val="000000"/>
          <w:sz w:val="22"/>
          <w:szCs w:val="22"/>
          <w:lang w:eastAsia="pl-PL"/>
        </w:rPr>
        <w:t>5. Czy jest Pan/i zadowolony/a z warunków życia w gminie?</w:t>
      </w:r>
    </w:p>
    <w:p w14:paraId="4C8515FA" w14:textId="77777777" w:rsidR="00010DD2" w:rsidRPr="00C21702" w:rsidRDefault="00010DD2" w:rsidP="00010DD2">
      <w:pPr>
        <w:spacing w:after="0" w:line="240" w:lineRule="auto"/>
        <w:rPr>
          <w:sz w:val="22"/>
          <w:szCs w:val="22"/>
          <w:lang w:eastAsia="pl-PL"/>
        </w:rPr>
      </w:pPr>
      <w:r w:rsidRPr="00C21702">
        <w:rPr>
          <w:i/>
          <w:iCs/>
          <w:color w:val="000000"/>
          <w:sz w:val="22"/>
          <w:szCs w:val="22"/>
          <w:lang w:eastAsia="pl-PL"/>
        </w:rPr>
        <w:t>Proszę zaznaczyć jedną odpowiedź.</w:t>
      </w:r>
    </w:p>
    <w:tbl>
      <w:tblPr>
        <w:tblW w:w="0" w:type="auto"/>
        <w:tblCellSpacing w:w="0" w:type="dxa"/>
        <w:tblInd w:w="400" w:type="dxa"/>
        <w:tblCellMar>
          <w:left w:w="0" w:type="dxa"/>
          <w:right w:w="0" w:type="dxa"/>
        </w:tblCellMar>
        <w:tblLook w:val="04A0" w:firstRow="1" w:lastRow="0" w:firstColumn="1" w:lastColumn="0" w:noHBand="0" w:noVBand="1"/>
      </w:tblPr>
      <w:tblGrid>
        <w:gridCol w:w="417"/>
        <w:gridCol w:w="400"/>
        <w:gridCol w:w="1942"/>
      </w:tblGrid>
      <w:tr w:rsidR="00010DD2" w:rsidRPr="00C21702" w14:paraId="716DBFFE" w14:textId="77777777" w:rsidTr="00F15674">
        <w:trPr>
          <w:tblCellSpacing w:w="0" w:type="dxa"/>
        </w:trPr>
        <w:tc>
          <w:tcPr>
            <w:tcW w:w="200" w:type="dxa"/>
            <w:tcMar>
              <w:top w:w="100" w:type="dxa"/>
              <w:left w:w="100" w:type="dxa"/>
              <w:bottom w:w="100" w:type="dxa"/>
              <w:right w:w="100" w:type="dxa"/>
            </w:tcMar>
            <w:vAlign w:val="center"/>
            <w:hideMark/>
          </w:tcPr>
          <w:p w14:paraId="28A8E752" w14:textId="77777777" w:rsidR="00010DD2" w:rsidRPr="00C21702" w:rsidRDefault="00010DD2" w:rsidP="00F15674">
            <w:pPr>
              <w:spacing w:after="0" w:line="240" w:lineRule="auto"/>
              <w:rPr>
                <w:sz w:val="22"/>
                <w:szCs w:val="22"/>
                <w:lang w:eastAsia="pl-PL"/>
              </w:rPr>
            </w:pPr>
            <w:r w:rsidRPr="00C21702">
              <w:rPr>
                <w:sz w:val="22"/>
                <w:szCs w:val="22"/>
                <w:lang w:eastAsia="pl-PL"/>
              </w:rPr>
              <w:t>1. </w:t>
            </w:r>
          </w:p>
        </w:tc>
        <w:tc>
          <w:tcPr>
            <w:tcW w:w="400" w:type="dxa"/>
            <w:vAlign w:val="center"/>
            <w:hideMark/>
          </w:tcPr>
          <w:p w14:paraId="72BF03E9" w14:textId="77777777" w:rsidR="00010DD2" w:rsidRPr="00C21702" w:rsidRDefault="00010DD2" w:rsidP="00F15674">
            <w:pPr>
              <w:spacing w:after="0" w:line="240" w:lineRule="auto"/>
              <w:rPr>
                <w:sz w:val="22"/>
                <w:szCs w:val="22"/>
                <w:lang w:eastAsia="pl-PL"/>
              </w:rPr>
            </w:pPr>
          </w:p>
        </w:tc>
        <w:tc>
          <w:tcPr>
            <w:tcW w:w="0" w:type="auto"/>
            <w:vAlign w:val="center"/>
            <w:hideMark/>
          </w:tcPr>
          <w:p w14:paraId="2505FAA8" w14:textId="77777777" w:rsidR="00010DD2" w:rsidRPr="00C21702" w:rsidRDefault="00010DD2" w:rsidP="00F15674">
            <w:pPr>
              <w:spacing w:after="0" w:line="240" w:lineRule="auto"/>
              <w:rPr>
                <w:sz w:val="22"/>
                <w:szCs w:val="22"/>
                <w:lang w:eastAsia="pl-PL"/>
              </w:rPr>
            </w:pPr>
            <w:r w:rsidRPr="00C21702">
              <w:rPr>
                <w:sz w:val="22"/>
                <w:szCs w:val="22"/>
                <w:lang w:eastAsia="pl-PL"/>
              </w:rPr>
              <w:t>Zdecydowanie tak</w:t>
            </w:r>
          </w:p>
        </w:tc>
      </w:tr>
      <w:tr w:rsidR="00010DD2" w:rsidRPr="00C21702" w14:paraId="24999B08" w14:textId="77777777" w:rsidTr="00F15674">
        <w:trPr>
          <w:tblCellSpacing w:w="0" w:type="dxa"/>
        </w:trPr>
        <w:tc>
          <w:tcPr>
            <w:tcW w:w="200" w:type="dxa"/>
            <w:tcMar>
              <w:top w:w="100" w:type="dxa"/>
              <w:left w:w="100" w:type="dxa"/>
              <w:bottom w:w="100" w:type="dxa"/>
              <w:right w:w="100" w:type="dxa"/>
            </w:tcMar>
            <w:vAlign w:val="center"/>
            <w:hideMark/>
          </w:tcPr>
          <w:p w14:paraId="1A6B5F9F" w14:textId="77777777" w:rsidR="00010DD2" w:rsidRPr="00C21702" w:rsidRDefault="00010DD2" w:rsidP="00F15674">
            <w:pPr>
              <w:spacing w:after="0" w:line="240" w:lineRule="auto"/>
              <w:rPr>
                <w:sz w:val="22"/>
                <w:szCs w:val="22"/>
                <w:lang w:eastAsia="pl-PL"/>
              </w:rPr>
            </w:pPr>
            <w:r w:rsidRPr="00C21702">
              <w:rPr>
                <w:sz w:val="22"/>
                <w:szCs w:val="22"/>
                <w:lang w:eastAsia="pl-PL"/>
              </w:rPr>
              <w:t>2. </w:t>
            </w:r>
          </w:p>
        </w:tc>
        <w:tc>
          <w:tcPr>
            <w:tcW w:w="400" w:type="dxa"/>
            <w:vAlign w:val="center"/>
            <w:hideMark/>
          </w:tcPr>
          <w:p w14:paraId="2440236A" w14:textId="77777777" w:rsidR="00010DD2" w:rsidRPr="00C21702" w:rsidRDefault="00010DD2" w:rsidP="00F15674">
            <w:pPr>
              <w:spacing w:after="0" w:line="240" w:lineRule="auto"/>
              <w:rPr>
                <w:sz w:val="22"/>
                <w:szCs w:val="22"/>
                <w:lang w:eastAsia="pl-PL"/>
              </w:rPr>
            </w:pPr>
          </w:p>
        </w:tc>
        <w:tc>
          <w:tcPr>
            <w:tcW w:w="0" w:type="auto"/>
            <w:vAlign w:val="center"/>
            <w:hideMark/>
          </w:tcPr>
          <w:p w14:paraId="4B9B6C61" w14:textId="77777777" w:rsidR="00010DD2" w:rsidRPr="00C21702" w:rsidRDefault="00010DD2" w:rsidP="00F15674">
            <w:pPr>
              <w:spacing w:after="0" w:line="240" w:lineRule="auto"/>
              <w:rPr>
                <w:sz w:val="22"/>
                <w:szCs w:val="22"/>
                <w:lang w:eastAsia="pl-PL"/>
              </w:rPr>
            </w:pPr>
            <w:r w:rsidRPr="00C21702">
              <w:rPr>
                <w:sz w:val="22"/>
                <w:szCs w:val="22"/>
                <w:lang w:eastAsia="pl-PL"/>
              </w:rPr>
              <w:t>Raczej Tak</w:t>
            </w:r>
          </w:p>
        </w:tc>
      </w:tr>
      <w:tr w:rsidR="00010DD2" w:rsidRPr="00C21702" w14:paraId="3752CC1A" w14:textId="77777777" w:rsidTr="00F15674">
        <w:trPr>
          <w:tblCellSpacing w:w="0" w:type="dxa"/>
        </w:trPr>
        <w:tc>
          <w:tcPr>
            <w:tcW w:w="200" w:type="dxa"/>
            <w:tcMar>
              <w:top w:w="100" w:type="dxa"/>
              <w:left w:w="100" w:type="dxa"/>
              <w:bottom w:w="100" w:type="dxa"/>
              <w:right w:w="100" w:type="dxa"/>
            </w:tcMar>
            <w:vAlign w:val="center"/>
            <w:hideMark/>
          </w:tcPr>
          <w:p w14:paraId="33DD5AEC" w14:textId="77777777" w:rsidR="00010DD2" w:rsidRPr="00C21702" w:rsidRDefault="00010DD2" w:rsidP="00F15674">
            <w:pPr>
              <w:spacing w:after="0" w:line="240" w:lineRule="auto"/>
              <w:rPr>
                <w:sz w:val="22"/>
                <w:szCs w:val="22"/>
                <w:lang w:eastAsia="pl-PL"/>
              </w:rPr>
            </w:pPr>
            <w:r w:rsidRPr="00C21702">
              <w:rPr>
                <w:sz w:val="22"/>
                <w:szCs w:val="22"/>
                <w:lang w:eastAsia="pl-PL"/>
              </w:rPr>
              <w:t>3. </w:t>
            </w:r>
          </w:p>
        </w:tc>
        <w:tc>
          <w:tcPr>
            <w:tcW w:w="400" w:type="dxa"/>
            <w:vAlign w:val="center"/>
            <w:hideMark/>
          </w:tcPr>
          <w:p w14:paraId="4DF5E17B" w14:textId="77777777" w:rsidR="00010DD2" w:rsidRPr="00C21702" w:rsidRDefault="00010DD2" w:rsidP="00F15674">
            <w:pPr>
              <w:spacing w:after="0" w:line="240" w:lineRule="auto"/>
              <w:rPr>
                <w:sz w:val="22"/>
                <w:szCs w:val="22"/>
                <w:lang w:eastAsia="pl-PL"/>
              </w:rPr>
            </w:pPr>
          </w:p>
        </w:tc>
        <w:tc>
          <w:tcPr>
            <w:tcW w:w="0" w:type="auto"/>
            <w:vAlign w:val="center"/>
            <w:hideMark/>
          </w:tcPr>
          <w:p w14:paraId="6CD80C0A" w14:textId="77777777" w:rsidR="00010DD2" w:rsidRPr="00C21702" w:rsidRDefault="00010DD2" w:rsidP="00F15674">
            <w:pPr>
              <w:spacing w:after="0" w:line="240" w:lineRule="auto"/>
              <w:rPr>
                <w:sz w:val="22"/>
                <w:szCs w:val="22"/>
                <w:lang w:eastAsia="pl-PL"/>
              </w:rPr>
            </w:pPr>
            <w:r w:rsidRPr="00C21702">
              <w:rPr>
                <w:sz w:val="22"/>
                <w:szCs w:val="22"/>
                <w:lang w:eastAsia="pl-PL"/>
              </w:rPr>
              <w:t>Trochę tak/trochę nie</w:t>
            </w:r>
          </w:p>
        </w:tc>
      </w:tr>
      <w:tr w:rsidR="00010DD2" w:rsidRPr="00C21702" w14:paraId="2A888720" w14:textId="77777777" w:rsidTr="00F15674">
        <w:trPr>
          <w:tblCellSpacing w:w="0" w:type="dxa"/>
        </w:trPr>
        <w:tc>
          <w:tcPr>
            <w:tcW w:w="200" w:type="dxa"/>
            <w:tcMar>
              <w:top w:w="100" w:type="dxa"/>
              <w:left w:w="100" w:type="dxa"/>
              <w:bottom w:w="100" w:type="dxa"/>
              <w:right w:w="100" w:type="dxa"/>
            </w:tcMar>
            <w:vAlign w:val="center"/>
            <w:hideMark/>
          </w:tcPr>
          <w:p w14:paraId="7E6CCDA5" w14:textId="77777777" w:rsidR="00010DD2" w:rsidRPr="00C21702" w:rsidRDefault="00010DD2" w:rsidP="00F15674">
            <w:pPr>
              <w:spacing w:after="0" w:line="240" w:lineRule="auto"/>
              <w:rPr>
                <w:sz w:val="22"/>
                <w:szCs w:val="22"/>
                <w:lang w:eastAsia="pl-PL"/>
              </w:rPr>
            </w:pPr>
            <w:r w:rsidRPr="00C21702">
              <w:rPr>
                <w:sz w:val="22"/>
                <w:szCs w:val="22"/>
                <w:lang w:eastAsia="pl-PL"/>
              </w:rPr>
              <w:t>4. </w:t>
            </w:r>
          </w:p>
        </w:tc>
        <w:tc>
          <w:tcPr>
            <w:tcW w:w="400" w:type="dxa"/>
            <w:vAlign w:val="center"/>
            <w:hideMark/>
          </w:tcPr>
          <w:p w14:paraId="2F1A28BB" w14:textId="77777777" w:rsidR="00010DD2" w:rsidRPr="00C21702" w:rsidRDefault="00010DD2" w:rsidP="00F15674">
            <w:pPr>
              <w:spacing w:after="0" w:line="240" w:lineRule="auto"/>
              <w:rPr>
                <w:sz w:val="22"/>
                <w:szCs w:val="22"/>
                <w:lang w:eastAsia="pl-PL"/>
              </w:rPr>
            </w:pPr>
          </w:p>
        </w:tc>
        <w:tc>
          <w:tcPr>
            <w:tcW w:w="0" w:type="auto"/>
            <w:vAlign w:val="center"/>
            <w:hideMark/>
          </w:tcPr>
          <w:p w14:paraId="19995618" w14:textId="77777777" w:rsidR="00010DD2" w:rsidRPr="00C21702" w:rsidRDefault="00010DD2" w:rsidP="00F15674">
            <w:pPr>
              <w:spacing w:after="0" w:line="240" w:lineRule="auto"/>
              <w:rPr>
                <w:sz w:val="22"/>
                <w:szCs w:val="22"/>
                <w:lang w:eastAsia="pl-PL"/>
              </w:rPr>
            </w:pPr>
            <w:r w:rsidRPr="00C21702">
              <w:rPr>
                <w:sz w:val="22"/>
                <w:szCs w:val="22"/>
                <w:lang w:eastAsia="pl-PL"/>
              </w:rPr>
              <w:t>Raczej nie</w:t>
            </w:r>
          </w:p>
        </w:tc>
      </w:tr>
      <w:tr w:rsidR="00010DD2" w:rsidRPr="00C21702" w14:paraId="48E4C177" w14:textId="77777777" w:rsidTr="00F15674">
        <w:trPr>
          <w:tblCellSpacing w:w="0" w:type="dxa"/>
        </w:trPr>
        <w:tc>
          <w:tcPr>
            <w:tcW w:w="200" w:type="dxa"/>
            <w:tcMar>
              <w:top w:w="100" w:type="dxa"/>
              <w:left w:w="100" w:type="dxa"/>
              <w:bottom w:w="100" w:type="dxa"/>
              <w:right w:w="100" w:type="dxa"/>
            </w:tcMar>
            <w:vAlign w:val="center"/>
            <w:hideMark/>
          </w:tcPr>
          <w:p w14:paraId="52B49723" w14:textId="77777777" w:rsidR="00010DD2" w:rsidRPr="00C21702" w:rsidRDefault="00010DD2" w:rsidP="00F15674">
            <w:pPr>
              <w:spacing w:after="0" w:line="240" w:lineRule="auto"/>
              <w:rPr>
                <w:sz w:val="22"/>
                <w:szCs w:val="22"/>
                <w:lang w:eastAsia="pl-PL"/>
              </w:rPr>
            </w:pPr>
            <w:r w:rsidRPr="00C21702">
              <w:rPr>
                <w:sz w:val="22"/>
                <w:szCs w:val="22"/>
                <w:lang w:eastAsia="pl-PL"/>
              </w:rPr>
              <w:t>5. </w:t>
            </w:r>
          </w:p>
        </w:tc>
        <w:tc>
          <w:tcPr>
            <w:tcW w:w="400" w:type="dxa"/>
            <w:vAlign w:val="center"/>
            <w:hideMark/>
          </w:tcPr>
          <w:p w14:paraId="7517029D" w14:textId="77777777" w:rsidR="00010DD2" w:rsidRPr="00C21702" w:rsidRDefault="00010DD2" w:rsidP="00F15674">
            <w:pPr>
              <w:spacing w:after="0" w:line="240" w:lineRule="auto"/>
              <w:rPr>
                <w:sz w:val="22"/>
                <w:szCs w:val="22"/>
                <w:lang w:eastAsia="pl-PL"/>
              </w:rPr>
            </w:pPr>
          </w:p>
        </w:tc>
        <w:tc>
          <w:tcPr>
            <w:tcW w:w="0" w:type="auto"/>
            <w:vAlign w:val="center"/>
            <w:hideMark/>
          </w:tcPr>
          <w:p w14:paraId="0ECC2644" w14:textId="77777777" w:rsidR="00010DD2" w:rsidRPr="00C21702" w:rsidRDefault="00010DD2" w:rsidP="00F15674">
            <w:pPr>
              <w:spacing w:after="0" w:line="240" w:lineRule="auto"/>
              <w:rPr>
                <w:sz w:val="22"/>
                <w:szCs w:val="22"/>
                <w:lang w:eastAsia="pl-PL"/>
              </w:rPr>
            </w:pPr>
            <w:r w:rsidRPr="00C21702">
              <w:rPr>
                <w:sz w:val="22"/>
                <w:szCs w:val="22"/>
                <w:lang w:eastAsia="pl-PL"/>
              </w:rPr>
              <w:t>Zdecydowanie nie</w:t>
            </w:r>
          </w:p>
        </w:tc>
      </w:tr>
      <w:tr w:rsidR="00010DD2" w:rsidRPr="00C21702" w14:paraId="1BA5E788" w14:textId="77777777" w:rsidTr="00F15674">
        <w:trPr>
          <w:tblCellSpacing w:w="0" w:type="dxa"/>
        </w:trPr>
        <w:tc>
          <w:tcPr>
            <w:tcW w:w="200" w:type="dxa"/>
            <w:tcMar>
              <w:top w:w="100" w:type="dxa"/>
              <w:left w:w="100" w:type="dxa"/>
              <w:bottom w:w="100" w:type="dxa"/>
              <w:right w:w="100" w:type="dxa"/>
            </w:tcMar>
            <w:vAlign w:val="center"/>
            <w:hideMark/>
          </w:tcPr>
          <w:p w14:paraId="0ADEC601" w14:textId="77777777" w:rsidR="00010DD2" w:rsidRPr="00C21702" w:rsidRDefault="00010DD2" w:rsidP="00F15674">
            <w:pPr>
              <w:spacing w:after="0" w:line="240" w:lineRule="auto"/>
              <w:rPr>
                <w:sz w:val="22"/>
                <w:szCs w:val="22"/>
                <w:lang w:eastAsia="pl-PL"/>
              </w:rPr>
            </w:pPr>
            <w:r w:rsidRPr="00C21702">
              <w:rPr>
                <w:sz w:val="22"/>
                <w:szCs w:val="22"/>
                <w:lang w:eastAsia="pl-PL"/>
              </w:rPr>
              <w:t>6. </w:t>
            </w:r>
          </w:p>
        </w:tc>
        <w:tc>
          <w:tcPr>
            <w:tcW w:w="400" w:type="dxa"/>
            <w:vAlign w:val="center"/>
            <w:hideMark/>
          </w:tcPr>
          <w:p w14:paraId="1F5ECAB0" w14:textId="77777777" w:rsidR="00010DD2" w:rsidRPr="00C21702" w:rsidRDefault="00010DD2" w:rsidP="00F15674">
            <w:pPr>
              <w:spacing w:after="0" w:line="240" w:lineRule="auto"/>
              <w:rPr>
                <w:sz w:val="22"/>
                <w:szCs w:val="22"/>
                <w:lang w:eastAsia="pl-PL"/>
              </w:rPr>
            </w:pPr>
          </w:p>
        </w:tc>
        <w:tc>
          <w:tcPr>
            <w:tcW w:w="0" w:type="auto"/>
            <w:vAlign w:val="center"/>
            <w:hideMark/>
          </w:tcPr>
          <w:p w14:paraId="12928FDE" w14:textId="77777777" w:rsidR="00010DD2" w:rsidRPr="00C21702" w:rsidRDefault="00010DD2" w:rsidP="00F15674">
            <w:pPr>
              <w:spacing w:after="0" w:line="240" w:lineRule="auto"/>
              <w:rPr>
                <w:sz w:val="22"/>
                <w:szCs w:val="22"/>
                <w:lang w:eastAsia="pl-PL"/>
              </w:rPr>
            </w:pPr>
            <w:r w:rsidRPr="00C21702">
              <w:rPr>
                <w:sz w:val="22"/>
                <w:szCs w:val="22"/>
                <w:lang w:eastAsia="pl-PL"/>
              </w:rPr>
              <w:t>Nie mam zdania</w:t>
            </w:r>
          </w:p>
        </w:tc>
      </w:tr>
    </w:tbl>
    <w:p w14:paraId="46B00281" w14:textId="77777777" w:rsidR="00010DD2" w:rsidRPr="00C21702" w:rsidRDefault="00010DD2" w:rsidP="00010DD2">
      <w:pPr>
        <w:spacing w:after="0" w:line="240" w:lineRule="auto"/>
        <w:rPr>
          <w:sz w:val="22"/>
          <w:szCs w:val="22"/>
          <w:lang w:eastAsia="pl-PL"/>
        </w:rPr>
      </w:pPr>
    </w:p>
    <w:p w14:paraId="695CEE3F" w14:textId="77777777" w:rsidR="00010DD2" w:rsidRPr="00C21702" w:rsidRDefault="00010DD2" w:rsidP="00010DD2">
      <w:pPr>
        <w:spacing w:after="0" w:line="240" w:lineRule="auto"/>
        <w:rPr>
          <w:color w:val="000000"/>
          <w:sz w:val="22"/>
          <w:szCs w:val="22"/>
          <w:lang w:eastAsia="pl-PL"/>
        </w:rPr>
      </w:pPr>
      <w:r w:rsidRPr="00C21702">
        <w:rPr>
          <w:color w:val="000000"/>
          <w:sz w:val="22"/>
          <w:szCs w:val="22"/>
          <w:lang w:eastAsia="pl-PL"/>
        </w:rPr>
        <w:t>6. Czy rozważa Pan/i zmianę miejsca zamieszkania?</w:t>
      </w:r>
    </w:p>
    <w:p w14:paraId="2D2CC97E" w14:textId="77777777" w:rsidR="00010DD2" w:rsidRPr="00C21702" w:rsidRDefault="00010DD2" w:rsidP="00010DD2">
      <w:pPr>
        <w:spacing w:after="0" w:line="240" w:lineRule="auto"/>
        <w:rPr>
          <w:sz w:val="22"/>
          <w:szCs w:val="22"/>
          <w:lang w:eastAsia="pl-PL"/>
        </w:rPr>
      </w:pPr>
      <w:r w:rsidRPr="00C21702">
        <w:rPr>
          <w:i/>
          <w:iCs/>
          <w:color w:val="000000"/>
          <w:sz w:val="22"/>
          <w:szCs w:val="22"/>
          <w:lang w:eastAsia="pl-PL"/>
        </w:rPr>
        <w:t>Proszę zaznaczyć jedną odpowiedź.</w:t>
      </w:r>
    </w:p>
    <w:tbl>
      <w:tblPr>
        <w:tblW w:w="0" w:type="auto"/>
        <w:tblCellSpacing w:w="0" w:type="dxa"/>
        <w:tblInd w:w="400" w:type="dxa"/>
        <w:tblCellMar>
          <w:left w:w="0" w:type="dxa"/>
          <w:right w:w="0" w:type="dxa"/>
        </w:tblCellMar>
        <w:tblLook w:val="04A0" w:firstRow="1" w:lastRow="0" w:firstColumn="1" w:lastColumn="0" w:noHBand="0" w:noVBand="1"/>
      </w:tblPr>
      <w:tblGrid>
        <w:gridCol w:w="417"/>
        <w:gridCol w:w="400"/>
        <w:gridCol w:w="280"/>
      </w:tblGrid>
      <w:tr w:rsidR="00010DD2" w:rsidRPr="00C21702" w14:paraId="6F2AEAB8" w14:textId="77777777" w:rsidTr="00F15674">
        <w:trPr>
          <w:tblCellSpacing w:w="0" w:type="dxa"/>
        </w:trPr>
        <w:tc>
          <w:tcPr>
            <w:tcW w:w="200" w:type="dxa"/>
            <w:tcMar>
              <w:top w:w="100" w:type="dxa"/>
              <w:left w:w="100" w:type="dxa"/>
              <w:bottom w:w="100" w:type="dxa"/>
              <w:right w:w="100" w:type="dxa"/>
            </w:tcMar>
            <w:vAlign w:val="center"/>
            <w:hideMark/>
          </w:tcPr>
          <w:p w14:paraId="2A3AC21D" w14:textId="77777777" w:rsidR="00010DD2" w:rsidRPr="00C21702" w:rsidRDefault="00010DD2" w:rsidP="00F15674">
            <w:pPr>
              <w:spacing w:after="0" w:line="240" w:lineRule="auto"/>
              <w:rPr>
                <w:sz w:val="22"/>
                <w:szCs w:val="22"/>
                <w:lang w:eastAsia="pl-PL"/>
              </w:rPr>
            </w:pPr>
            <w:r w:rsidRPr="00C21702">
              <w:rPr>
                <w:sz w:val="22"/>
                <w:szCs w:val="22"/>
                <w:lang w:eastAsia="pl-PL"/>
              </w:rPr>
              <w:t>1. </w:t>
            </w:r>
          </w:p>
        </w:tc>
        <w:tc>
          <w:tcPr>
            <w:tcW w:w="400" w:type="dxa"/>
            <w:vAlign w:val="center"/>
            <w:hideMark/>
          </w:tcPr>
          <w:p w14:paraId="2B35961F" w14:textId="77777777" w:rsidR="00010DD2" w:rsidRPr="00C21702" w:rsidRDefault="00010DD2" w:rsidP="00F15674">
            <w:pPr>
              <w:spacing w:after="0" w:line="240" w:lineRule="auto"/>
              <w:rPr>
                <w:sz w:val="22"/>
                <w:szCs w:val="22"/>
                <w:lang w:eastAsia="pl-PL"/>
              </w:rPr>
            </w:pPr>
          </w:p>
        </w:tc>
        <w:tc>
          <w:tcPr>
            <w:tcW w:w="0" w:type="auto"/>
            <w:vAlign w:val="center"/>
            <w:hideMark/>
          </w:tcPr>
          <w:p w14:paraId="41CCF6F5" w14:textId="77777777" w:rsidR="00010DD2" w:rsidRPr="00C21702" w:rsidRDefault="00010DD2" w:rsidP="00F15674">
            <w:pPr>
              <w:spacing w:after="0" w:line="240" w:lineRule="auto"/>
              <w:rPr>
                <w:sz w:val="22"/>
                <w:szCs w:val="22"/>
                <w:lang w:eastAsia="pl-PL"/>
              </w:rPr>
            </w:pPr>
            <w:r w:rsidRPr="00C21702">
              <w:rPr>
                <w:sz w:val="22"/>
                <w:szCs w:val="22"/>
                <w:lang w:eastAsia="pl-PL"/>
              </w:rPr>
              <w:t>tak</w:t>
            </w:r>
          </w:p>
        </w:tc>
      </w:tr>
      <w:tr w:rsidR="00010DD2" w:rsidRPr="00C21702" w14:paraId="313259A4" w14:textId="77777777" w:rsidTr="00F15674">
        <w:trPr>
          <w:tblCellSpacing w:w="0" w:type="dxa"/>
        </w:trPr>
        <w:tc>
          <w:tcPr>
            <w:tcW w:w="200" w:type="dxa"/>
            <w:tcMar>
              <w:top w:w="100" w:type="dxa"/>
              <w:left w:w="100" w:type="dxa"/>
              <w:bottom w:w="100" w:type="dxa"/>
              <w:right w:w="100" w:type="dxa"/>
            </w:tcMar>
            <w:vAlign w:val="center"/>
            <w:hideMark/>
          </w:tcPr>
          <w:p w14:paraId="5C7B8D41" w14:textId="77777777" w:rsidR="00010DD2" w:rsidRPr="00C21702" w:rsidRDefault="00010DD2" w:rsidP="00F15674">
            <w:pPr>
              <w:spacing w:after="0" w:line="240" w:lineRule="auto"/>
              <w:rPr>
                <w:sz w:val="22"/>
                <w:szCs w:val="22"/>
                <w:lang w:eastAsia="pl-PL"/>
              </w:rPr>
            </w:pPr>
            <w:r w:rsidRPr="00C21702">
              <w:rPr>
                <w:sz w:val="22"/>
                <w:szCs w:val="22"/>
                <w:lang w:eastAsia="pl-PL"/>
              </w:rPr>
              <w:t>2. </w:t>
            </w:r>
          </w:p>
        </w:tc>
        <w:tc>
          <w:tcPr>
            <w:tcW w:w="400" w:type="dxa"/>
            <w:vAlign w:val="center"/>
            <w:hideMark/>
          </w:tcPr>
          <w:p w14:paraId="0AE6CC8F" w14:textId="77777777" w:rsidR="00010DD2" w:rsidRPr="00C21702" w:rsidRDefault="00010DD2" w:rsidP="00F15674">
            <w:pPr>
              <w:spacing w:after="0" w:line="240" w:lineRule="auto"/>
              <w:rPr>
                <w:sz w:val="22"/>
                <w:szCs w:val="22"/>
                <w:lang w:eastAsia="pl-PL"/>
              </w:rPr>
            </w:pPr>
          </w:p>
        </w:tc>
        <w:tc>
          <w:tcPr>
            <w:tcW w:w="0" w:type="auto"/>
            <w:vAlign w:val="center"/>
            <w:hideMark/>
          </w:tcPr>
          <w:p w14:paraId="53424A89" w14:textId="77777777" w:rsidR="00010DD2" w:rsidRPr="00C21702" w:rsidRDefault="00010DD2" w:rsidP="00F15674">
            <w:pPr>
              <w:spacing w:after="0" w:line="240" w:lineRule="auto"/>
              <w:rPr>
                <w:sz w:val="22"/>
                <w:szCs w:val="22"/>
                <w:lang w:eastAsia="pl-PL"/>
              </w:rPr>
            </w:pPr>
            <w:r w:rsidRPr="00C21702">
              <w:rPr>
                <w:sz w:val="22"/>
                <w:szCs w:val="22"/>
                <w:lang w:eastAsia="pl-PL"/>
              </w:rPr>
              <w:t>nie</w:t>
            </w:r>
          </w:p>
        </w:tc>
      </w:tr>
    </w:tbl>
    <w:p w14:paraId="73A5A352" w14:textId="77777777" w:rsidR="00010DD2" w:rsidRPr="00C21702" w:rsidRDefault="00010DD2" w:rsidP="00010DD2">
      <w:pPr>
        <w:spacing w:after="0" w:line="240" w:lineRule="auto"/>
        <w:rPr>
          <w:sz w:val="22"/>
          <w:szCs w:val="22"/>
          <w:lang w:eastAsia="pl-PL"/>
        </w:rPr>
      </w:pPr>
    </w:p>
    <w:p w14:paraId="34776A37" w14:textId="77777777" w:rsidR="00010DD2" w:rsidRPr="00C21702" w:rsidRDefault="00010DD2" w:rsidP="00010DD2">
      <w:pPr>
        <w:spacing w:after="0" w:line="240" w:lineRule="auto"/>
        <w:rPr>
          <w:color w:val="000000"/>
          <w:sz w:val="22"/>
          <w:szCs w:val="22"/>
          <w:lang w:eastAsia="pl-PL"/>
        </w:rPr>
      </w:pPr>
      <w:r w:rsidRPr="00C21702">
        <w:rPr>
          <w:color w:val="000000"/>
          <w:sz w:val="22"/>
          <w:szCs w:val="22"/>
          <w:lang w:eastAsia="pl-PL"/>
        </w:rPr>
        <w:t>7. Jakie są powody?</w:t>
      </w:r>
    </w:p>
    <w:p w14:paraId="64328955" w14:textId="77777777" w:rsidR="00010DD2" w:rsidRPr="00C21702" w:rsidRDefault="00010DD2" w:rsidP="00010DD2">
      <w:pPr>
        <w:spacing w:after="0" w:line="240" w:lineRule="auto"/>
        <w:rPr>
          <w:sz w:val="22"/>
          <w:szCs w:val="22"/>
          <w:lang w:eastAsia="pl-PL"/>
        </w:rPr>
      </w:pPr>
      <w:r w:rsidRPr="00C21702">
        <w:rPr>
          <w:i/>
          <w:iCs/>
          <w:color w:val="000000"/>
          <w:sz w:val="22"/>
          <w:szCs w:val="22"/>
          <w:lang w:eastAsia="pl-PL"/>
        </w:rPr>
        <w:t>Można zaznaczyć więcej niż jedną odpowiedź.</w:t>
      </w:r>
    </w:p>
    <w:tbl>
      <w:tblPr>
        <w:tblW w:w="0" w:type="auto"/>
        <w:tblCellSpacing w:w="25" w:type="dxa"/>
        <w:tblInd w:w="240" w:type="dxa"/>
        <w:tblCellMar>
          <w:top w:w="15" w:type="dxa"/>
          <w:left w:w="15" w:type="dxa"/>
          <w:bottom w:w="15" w:type="dxa"/>
          <w:right w:w="15" w:type="dxa"/>
        </w:tblCellMar>
        <w:tblLook w:val="04A0" w:firstRow="1" w:lastRow="0" w:firstColumn="1" w:lastColumn="0" w:noHBand="0" w:noVBand="1"/>
      </w:tblPr>
      <w:tblGrid>
        <w:gridCol w:w="375"/>
        <w:gridCol w:w="200"/>
        <w:gridCol w:w="4679"/>
      </w:tblGrid>
      <w:tr w:rsidR="00010DD2" w:rsidRPr="00C21702" w14:paraId="6A8E630A" w14:textId="77777777" w:rsidTr="00F15674">
        <w:trPr>
          <w:tblCellSpacing w:w="25" w:type="dxa"/>
        </w:trPr>
        <w:tc>
          <w:tcPr>
            <w:tcW w:w="300" w:type="dxa"/>
            <w:vAlign w:val="center"/>
            <w:hideMark/>
          </w:tcPr>
          <w:p w14:paraId="01CB7B6B"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lastRenderedPageBreak/>
              <w:t>1. </w:t>
            </w:r>
          </w:p>
        </w:tc>
        <w:tc>
          <w:tcPr>
            <w:tcW w:w="150" w:type="dxa"/>
            <w:vAlign w:val="center"/>
            <w:hideMark/>
          </w:tcPr>
          <w:p w14:paraId="764A5CCF" w14:textId="77777777" w:rsidR="00010DD2" w:rsidRPr="00C21702" w:rsidRDefault="00010DD2" w:rsidP="00F15674">
            <w:pPr>
              <w:spacing w:after="0" w:line="240" w:lineRule="auto"/>
              <w:rPr>
                <w:color w:val="000000"/>
                <w:sz w:val="22"/>
                <w:szCs w:val="22"/>
                <w:lang w:eastAsia="pl-PL"/>
              </w:rPr>
            </w:pPr>
          </w:p>
        </w:tc>
        <w:tc>
          <w:tcPr>
            <w:tcW w:w="0" w:type="auto"/>
            <w:vAlign w:val="center"/>
            <w:hideMark/>
          </w:tcPr>
          <w:p w14:paraId="1DD76019"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Trudny dostęp do edukacji</w:t>
            </w:r>
          </w:p>
        </w:tc>
      </w:tr>
      <w:tr w:rsidR="00010DD2" w:rsidRPr="00C21702" w14:paraId="1559337F" w14:textId="77777777" w:rsidTr="00F15674">
        <w:trPr>
          <w:tblCellSpacing w:w="25" w:type="dxa"/>
        </w:trPr>
        <w:tc>
          <w:tcPr>
            <w:tcW w:w="300" w:type="dxa"/>
            <w:vAlign w:val="center"/>
            <w:hideMark/>
          </w:tcPr>
          <w:p w14:paraId="737A6D2B"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2. </w:t>
            </w:r>
          </w:p>
        </w:tc>
        <w:tc>
          <w:tcPr>
            <w:tcW w:w="150" w:type="dxa"/>
            <w:vAlign w:val="center"/>
            <w:hideMark/>
          </w:tcPr>
          <w:p w14:paraId="3ABAF219" w14:textId="77777777" w:rsidR="00010DD2" w:rsidRPr="00C21702" w:rsidRDefault="00010DD2" w:rsidP="00F15674">
            <w:pPr>
              <w:spacing w:after="0" w:line="240" w:lineRule="auto"/>
              <w:rPr>
                <w:color w:val="000000"/>
                <w:sz w:val="22"/>
                <w:szCs w:val="22"/>
                <w:lang w:eastAsia="pl-PL"/>
              </w:rPr>
            </w:pPr>
          </w:p>
        </w:tc>
        <w:tc>
          <w:tcPr>
            <w:tcW w:w="0" w:type="auto"/>
            <w:vAlign w:val="center"/>
            <w:hideMark/>
          </w:tcPr>
          <w:p w14:paraId="30E67D14"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Trudny dostęp do instytucji kultury</w:t>
            </w:r>
          </w:p>
        </w:tc>
      </w:tr>
      <w:tr w:rsidR="00010DD2" w:rsidRPr="00C21702" w14:paraId="442816C9" w14:textId="77777777" w:rsidTr="00F15674">
        <w:trPr>
          <w:tblCellSpacing w:w="25" w:type="dxa"/>
        </w:trPr>
        <w:tc>
          <w:tcPr>
            <w:tcW w:w="300" w:type="dxa"/>
            <w:vAlign w:val="center"/>
            <w:hideMark/>
          </w:tcPr>
          <w:p w14:paraId="1A1950B4"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3. </w:t>
            </w:r>
          </w:p>
        </w:tc>
        <w:tc>
          <w:tcPr>
            <w:tcW w:w="150" w:type="dxa"/>
            <w:vAlign w:val="center"/>
            <w:hideMark/>
          </w:tcPr>
          <w:p w14:paraId="5839BA65" w14:textId="77777777" w:rsidR="00010DD2" w:rsidRPr="00C21702" w:rsidRDefault="00010DD2" w:rsidP="00F15674">
            <w:pPr>
              <w:spacing w:after="0" w:line="240" w:lineRule="auto"/>
              <w:rPr>
                <w:color w:val="000000"/>
                <w:sz w:val="22"/>
                <w:szCs w:val="22"/>
                <w:lang w:eastAsia="pl-PL"/>
              </w:rPr>
            </w:pPr>
          </w:p>
        </w:tc>
        <w:tc>
          <w:tcPr>
            <w:tcW w:w="0" w:type="auto"/>
            <w:vAlign w:val="center"/>
            <w:hideMark/>
          </w:tcPr>
          <w:p w14:paraId="39B08697"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Utrudniony dostęp do placówek opieki nad dziećmi</w:t>
            </w:r>
          </w:p>
        </w:tc>
      </w:tr>
      <w:tr w:rsidR="00010DD2" w:rsidRPr="00C21702" w14:paraId="5C9414D4" w14:textId="77777777" w:rsidTr="00F15674">
        <w:trPr>
          <w:tblCellSpacing w:w="25" w:type="dxa"/>
        </w:trPr>
        <w:tc>
          <w:tcPr>
            <w:tcW w:w="300" w:type="dxa"/>
            <w:vAlign w:val="center"/>
            <w:hideMark/>
          </w:tcPr>
          <w:p w14:paraId="50FF053E"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4. </w:t>
            </w:r>
          </w:p>
        </w:tc>
        <w:tc>
          <w:tcPr>
            <w:tcW w:w="150" w:type="dxa"/>
            <w:vAlign w:val="center"/>
            <w:hideMark/>
          </w:tcPr>
          <w:p w14:paraId="62790EC3" w14:textId="77777777" w:rsidR="00010DD2" w:rsidRPr="00C21702" w:rsidRDefault="00010DD2" w:rsidP="00F15674">
            <w:pPr>
              <w:spacing w:after="0" w:line="240" w:lineRule="auto"/>
              <w:rPr>
                <w:color w:val="000000"/>
                <w:sz w:val="22"/>
                <w:szCs w:val="22"/>
                <w:lang w:eastAsia="pl-PL"/>
              </w:rPr>
            </w:pPr>
          </w:p>
        </w:tc>
        <w:tc>
          <w:tcPr>
            <w:tcW w:w="0" w:type="auto"/>
            <w:vAlign w:val="center"/>
            <w:hideMark/>
          </w:tcPr>
          <w:p w14:paraId="5938369D"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Brak perspektyw zawodowych</w:t>
            </w:r>
          </w:p>
        </w:tc>
      </w:tr>
      <w:tr w:rsidR="00010DD2" w:rsidRPr="00C21702" w14:paraId="22CA02B1" w14:textId="77777777" w:rsidTr="00F15674">
        <w:trPr>
          <w:tblCellSpacing w:w="25" w:type="dxa"/>
        </w:trPr>
        <w:tc>
          <w:tcPr>
            <w:tcW w:w="300" w:type="dxa"/>
            <w:vAlign w:val="center"/>
            <w:hideMark/>
          </w:tcPr>
          <w:p w14:paraId="37EFE328"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5. </w:t>
            </w:r>
          </w:p>
        </w:tc>
        <w:tc>
          <w:tcPr>
            <w:tcW w:w="150" w:type="dxa"/>
            <w:vAlign w:val="center"/>
            <w:hideMark/>
          </w:tcPr>
          <w:p w14:paraId="08EA3CB8" w14:textId="77777777" w:rsidR="00010DD2" w:rsidRPr="00C21702" w:rsidRDefault="00010DD2" w:rsidP="00F15674">
            <w:pPr>
              <w:spacing w:after="0" w:line="240" w:lineRule="auto"/>
              <w:rPr>
                <w:color w:val="000000"/>
                <w:sz w:val="22"/>
                <w:szCs w:val="22"/>
                <w:lang w:eastAsia="pl-PL"/>
              </w:rPr>
            </w:pPr>
          </w:p>
        </w:tc>
        <w:tc>
          <w:tcPr>
            <w:tcW w:w="0" w:type="auto"/>
            <w:vAlign w:val="center"/>
            <w:hideMark/>
          </w:tcPr>
          <w:p w14:paraId="1D280163"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Powody osobiste/ rodzinne</w:t>
            </w:r>
          </w:p>
        </w:tc>
      </w:tr>
      <w:tr w:rsidR="00010DD2" w:rsidRPr="00C21702" w14:paraId="245E1211" w14:textId="77777777" w:rsidTr="00F15674">
        <w:trPr>
          <w:tblCellSpacing w:w="25" w:type="dxa"/>
        </w:trPr>
        <w:tc>
          <w:tcPr>
            <w:tcW w:w="300" w:type="dxa"/>
            <w:vAlign w:val="center"/>
            <w:hideMark/>
          </w:tcPr>
          <w:p w14:paraId="3AD5FDF8"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6. </w:t>
            </w:r>
          </w:p>
        </w:tc>
        <w:tc>
          <w:tcPr>
            <w:tcW w:w="150" w:type="dxa"/>
            <w:vAlign w:val="center"/>
            <w:hideMark/>
          </w:tcPr>
          <w:p w14:paraId="3E7CD960" w14:textId="77777777" w:rsidR="00010DD2" w:rsidRPr="00C21702" w:rsidRDefault="00010DD2" w:rsidP="00F15674">
            <w:pPr>
              <w:spacing w:after="0" w:line="240" w:lineRule="auto"/>
              <w:rPr>
                <w:color w:val="000000"/>
                <w:sz w:val="22"/>
                <w:szCs w:val="22"/>
                <w:lang w:eastAsia="pl-PL"/>
              </w:rPr>
            </w:pPr>
          </w:p>
        </w:tc>
        <w:tc>
          <w:tcPr>
            <w:tcW w:w="0" w:type="auto"/>
            <w:vAlign w:val="center"/>
            <w:hideMark/>
          </w:tcPr>
          <w:p w14:paraId="56AC2040"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Inne (jakie?) .............................................</w:t>
            </w:r>
          </w:p>
        </w:tc>
      </w:tr>
    </w:tbl>
    <w:p w14:paraId="47E7CF59" w14:textId="77777777" w:rsidR="00010DD2" w:rsidRPr="00C21702" w:rsidRDefault="00010DD2" w:rsidP="00010DD2">
      <w:pPr>
        <w:spacing w:after="0" w:line="240" w:lineRule="auto"/>
        <w:rPr>
          <w:sz w:val="22"/>
          <w:szCs w:val="22"/>
          <w:lang w:eastAsia="pl-PL"/>
        </w:rPr>
      </w:pPr>
    </w:p>
    <w:p w14:paraId="230A5383" w14:textId="77777777" w:rsidR="00010DD2" w:rsidRPr="00C21702" w:rsidRDefault="00010DD2" w:rsidP="00010DD2">
      <w:pPr>
        <w:spacing w:after="0" w:line="240" w:lineRule="auto"/>
        <w:rPr>
          <w:color w:val="000000"/>
          <w:sz w:val="22"/>
          <w:szCs w:val="22"/>
          <w:lang w:eastAsia="pl-PL"/>
        </w:rPr>
      </w:pPr>
      <w:r w:rsidRPr="00C21702">
        <w:rPr>
          <w:color w:val="000000"/>
          <w:sz w:val="22"/>
          <w:szCs w:val="22"/>
          <w:lang w:eastAsia="pl-PL"/>
        </w:rPr>
        <w:t>8. 6. Czy Pan/i osobiście korzystał/a z infrastruktury / obiektów finansowanych ze środków unijnych w ostatnim roku?</w:t>
      </w:r>
    </w:p>
    <w:p w14:paraId="5E329BAF" w14:textId="77777777" w:rsidR="00010DD2" w:rsidRPr="00C21702" w:rsidRDefault="00010DD2" w:rsidP="00010DD2">
      <w:pPr>
        <w:spacing w:after="0" w:line="240" w:lineRule="auto"/>
        <w:rPr>
          <w:sz w:val="22"/>
          <w:szCs w:val="22"/>
          <w:lang w:eastAsia="pl-PL"/>
        </w:rPr>
      </w:pPr>
      <w:r w:rsidRPr="00C21702">
        <w:rPr>
          <w:i/>
          <w:iCs/>
          <w:color w:val="000000"/>
          <w:sz w:val="22"/>
          <w:szCs w:val="22"/>
          <w:lang w:eastAsia="pl-PL"/>
        </w:rPr>
        <w:t>Proszę zaznaczyć jedną odpowiedź.</w:t>
      </w:r>
    </w:p>
    <w:tbl>
      <w:tblPr>
        <w:tblW w:w="0" w:type="auto"/>
        <w:tblCellSpacing w:w="0" w:type="dxa"/>
        <w:tblInd w:w="400" w:type="dxa"/>
        <w:tblCellMar>
          <w:left w:w="0" w:type="dxa"/>
          <w:right w:w="0" w:type="dxa"/>
        </w:tblCellMar>
        <w:tblLook w:val="04A0" w:firstRow="1" w:lastRow="0" w:firstColumn="1" w:lastColumn="0" w:noHBand="0" w:noVBand="1"/>
      </w:tblPr>
      <w:tblGrid>
        <w:gridCol w:w="417"/>
        <w:gridCol w:w="400"/>
        <w:gridCol w:w="1701"/>
      </w:tblGrid>
      <w:tr w:rsidR="00010DD2" w:rsidRPr="00C21702" w14:paraId="6739754A" w14:textId="77777777" w:rsidTr="00F15674">
        <w:trPr>
          <w:tblCellSpacing w:w="0" w:type="dxa"/>
        </w:trPr>
        <w:tc>
          <w:tcPr>
            <w:tcW w:w="200" w:type="dxa"/>
            <w:tcMar>
              <w:top w:w="100" w:type="dxa"/>
              <w:left w:w="100" w:type="dxa"/>
              <w:bottom w:w="100" w:type="dxa"/>
              <w:right w:w="100" w:type="dxa"/>
            </w:tcMar>
            <w:vAlign w:val="center"/>
            <w:hideMark/>
          </w:tcPr>
          <w:p w14:paraId="568B7345" w14:textId="77777777" w:rsidR="00010DD2" w:rsidRPr="00C21702" w:rsidRDefault="00010DD2" w:rsidP="00F15674">
            <w:pPr>
              <w:spacing w:after="0" w:line="240" w:lineRule="auto"/>
              <w:rPr>
                <w:sz w:val="22"/>
                <w:szCs w:val="22"/>
                <w:lang w:eastAsia="pl-PL"/>
              </w:rPr>
            </w:pPr>
            <w:r w:rsidRPr="00C21702">
              <w:rPr>
                <w:sz w:val="22"/>
                <w:szCs w:val="22"/>
                <w:lang w:eastAsia="pl-PL"/>
              </w:rPr>
              <w:t>1. </w:t>
            </w:r>
          </w:p>
        </w:tc>
        <w:tc>
          <w:tcPr>
            <w:tcW w:w="400" w:type="dxa"/>
            <w:vAlign w:val="center"/>
            <w:hideMark/>
          </w:tcPr>
          <w:p w14:paraId="3ED21115" w14:textId="77777777" w:rsidR="00010DD2" w:rsidRPr="00C21702" w:rsidRDefault="00010DD2" w:rsidP="00F15674">
            <w:pPr>
              <w:spacing w:after="0" w:line="240" w:lineRule="auto"/>
              <w:rPr>
                <w:sz w:val="22"/>
                <w:szCs w:val="22"/>
                <w:lang w:eastAsia="pl-PL"/>
              </w:rPr>
            </w:pPr>
          </w:p>
        </w:tc>
        <w:tc>
          <w:tcPr>
            <w:tcW w:w="0" w:type="auto"/>
            <w:vAlign w:val="center"/>
            <w:hideMark/>
          </w:tcPr>
          <w:p w14:paraId="1BE62581" w14:textId="77777777" w:rsidR="00010DD2" w:rsidRPr="00C21702" w:rsidRDefault="00010DD2" w:rsidP="00F15674">
            <w:pPr>
              <w:spacing w:after="0" w:line="240" w:lineRule="auto"/>
              <w:rPr>
                <w:sz w:val="22"/>
                <w:szCs w:val="22"/>
                <w:lang w:eastAsia="pl-PL"/>
              </w:rPr>
            </w:pPr>
            <w:r w:rsidRPr="00C21702">
              <w:rPr>
                <w:sz w:val="22"/>
                <w:szCs w:val="22"/>
                <w:lang w:eastAsia="pl-PL"/>
              </w:rPr>
              <w:t>Tak często</w:t>
            </w:r>
          </w:p>
        </w:tc>
      </w:tr>
      <w:tr w:rsidR="00010DD2" w:rsidRPr="00C21702" w14:paraId="1E84F1CD" w14:textId="77777777" w:rsidTr="00F15674">
        <w:trPr>
          <w:tblCellSpacing w:w="0" w:type="dxa"/>
        </w:trPr>
        <w:tc>
          <w:tcPr>
            <w:tcW w:w="200" w:type="dxa"/>
            <w:tcMar>
              <w:top w:w="100" w:type="dxa"/>
              <w:left w:w="100" w:type="dxa"/>
              <w:bottom w:w="100" w:type="dxa"/>
              <w:right w:w="100" w:type="dxa"/>
            </w:tcMar>
            <w:vAlign w:val="center"/>
            <w:hideMark/>
          </w:tcPr>
          <w:p w14:paraId="22559743" w14:textId="77777777" w:rsidR="00010DD2" w:rsidRPr="00C21702" w:rsidRDefault="00010DD2" w:rsidP="00F15674">
            <w:pPr>
              <w:spacing w:after="0" w:line="240" w:lineRule="auto"/>
              <w:rPr>
                <w:sz w:val="22"/>
                <w:szCs w:val="22"/>
                <w:lang w:eastAsia="pl-PL"/>
              </w:rPr>
            </w:pPr>
            <w:r w:rsidRPr="00C21702">
              <w:rPr>
                <w:sz w:val="22"/>
                <w:szCs w:val="22"/>
                <w:lang w:eastAsia="pl-PL"/>
              </w:rPr>
              <w:t>2. </w:t>
            </w:r>
          </w:p>
        </w:tc>
        <w:tc>
          <w:tcPr>
            <w:tcW w:w="400" w:type="dxa"/>
            <w:vAlign w:val="center"/>
            <w:hideMark/>
          </w:tcPr>
          <w:p w14:paraId="4898B716" w14:textId="77777777" w:rsidR="00010DD2" w:rsidRPr="00C21702" w:rsidRDefault="00010DD2" w:rsidP="00F15674">
            <w:pPr>
              <w:spacing w:after="0" w:line="240" w:lineRule="auto"/>
              <w:rPr>
                <w:sz w:val="22"/>
                <w:szCs w:val="22"/>
                <w:lang w:eastAsia="pl-PL"/>
              </w:rPr>
            </w:pPr>
          </w:p>
        </w:tc>
        <w:tc>
          <w:tcPr>
            <w:tcW w:w="0" w:type="auto"/>
            <w:vAlign w:val="center"/>
            <w:hideMark/>
          </w:tcPr>
          <w:p w14:paraId="25B4A75A" w14:textId="77777777" w:rsidR="00010DD2" w:rsidRPr="00C21702" w:rsidRDefault="00010DD2" w:rsidP="00F15674">
            <w:pPr>
              <w:spacing w:after="0" w:line="240" w:lineRule="auto"/>
              <w:rPr>
                <w:sz w:val="22"/>
                <w:szCs w:val="22"/>
                <w:lang w:eastAsia="pl-PL"/>
              </w:rPr>
            </w:pPr>
            <w:r w:rsidRPr="00C21702">
              <w:rPr>
                <w:sz w:val="22"/>
                <w:szCs w:val="22"/>
                <w:lang w:eastAsia="pl-PL"/>
              </w:rPr>
              <w:t>Tak, czasem</w:t>
            </w:r>
          </w:p>
        </w:tc>
      </w:tr>
      <w:tr w:rsidR="00010DD2" w:rsidRPr="00C21702" w14:paraId="6C3AE2ED" w14:textId="77777777" w:rsidTr="00F15674">
        <w:trPr>
          <w:tblCellSpacing w:w="0" w:type="dxa"/>
        </w:trPr>
        <w:tc>
          <w:tcPr>
            <w:tcW w:w="200" w:type="dxa"/>
            <w:tcMar>
              <w:top w:w="100" w:type="dxa"/>
              <w:left w:w="100" w:type="dxa"/>
              <w:bottom w:w="100" w:type="dxa"/>
              <w:right w:w="100" w:type="dxa"/>
            </w:tcMar>
            <w:vAlign w:val="center"/>
            <w:hideMark/>
          </w:tcPr>
          <w:p w14:paraId="6D3D1199" w14:textId="77777777" w:rsidR="00010DD2" w:rsidRPr="00C21702" w:rsidRDefault="00010DD2" w:rsidP="00F15674">
            <w:pPr>
              <w:spacing w:after="0" w:line="240" w:lineRule="auto"/>
              <w:rPr>
                <w:sz w:val="22"/>
                <w:szCs w:val="22"/>
                <w:lang w:eastAsia="pl-PL"/>
              </w:rPr>
            </w:pPr>
            <w:r w:rsidRPr="00C21702">
              <w:rPr>
                <w:sz w:val="22"/>
                <w:szCs w:val="22"/>
                <w:lang w:eastAsia="pl-PL"/>
              </w:rPr>
              <w:t>3. </w:t>
            </w:r>
          </w:p>
        </w:tc>
        <w:tc>
          <w:tcPr>
            <w:tcW w:w="400" w:type="dxa"/>
            <w:vAlign w:val="center"/>
            <w:hideMark/>
          </w:tcPr>
          <w:p w14:paraId="5AD90966" w14:textId="77777777" w:rsidR="00010DD2" w:rsidRPr="00C21702" w:rsidRDefault="00010DD2" w:rsidP="00F15674">
            <w:pPr>
              <w:spacing w:after="0" w:line="240" w:lineRule="auto"/>
              <w:rPr>
                <w:sz w:val="22"/>
                <w:szCs w:val="22"/>
                <w:lang w:eastAsia="pl-PL"/>
              </w:rPr>
            </w:pPr>
          </w:p>
        </w:tc>
        <w:tc>
          <w:tcPr>
            <w:tcW w:w="0" w:type="auto"/>
            <w:vAlign w:val="center"/>
            <w:hideMark/>
          </w:tcPr>
          <w:p w14:paraId="534A80C5" w14:textId="77777777" w:rsidR="00010DD2" w:rsidRPr="00C21702" w:rsidRDefault="00010DD2" w:rsidP="00F15674">
            <w:pPr>
              <w:spacing w:after="0" w:line="240" w:lineRule="auto"/>
              <w:rPr>
                <w:sz w:val="22"/>
                <w:szCs w:val="22"/>
                <w:lang w:eastAsia="pl-PL"/>
              </w:rPr>
            </w:pPr>
            <w:r w:rsidRPr="00C21702">
              <w:rPr>
                <w:sz w:val="22"/>
                <w:szCs w:val="22"/>
                <w:lang w:eastAsia="pl-PL"/>
              </w:rPr>
              <w:t>Trudno powiedzieć</w:t>
            </w:r>
          </w:p>
        </w:tc>
      </w:tr>
      <w:tr w:rsidR="00010DD2" w:rsidRPr="00C21702" w14:paraId="33157ED7" w14:textId="77777777" w:rsidTr="00F15674">
        <w:trPr>
          <w:tblCellSpacing w:w="0" w:type="dxa"/>
        </w:trPr>
        <w:tc>
          <w:tcPr>
            <w:tcW w:w="200" w:type="dxa"/>
            <w:tcMar>
              <w:top w:w="100" w:type="dxa"/>
              <w:left w:w="100" w:type="dxa"/>
              <w:bottom w:w="100" w:type="dxa"/>
              <w:right w:w="100" w:type="dxa"/>
            </w:tcMar>
            <w:vAlign w:val="center"/>
            <w:hideMark/>
          </w:tcPr>
          <w:p w14:paraId="2A208460" w14:textId="77777777" w:rsidR="00010DD2" w:rsidRPr="00C21702" w:rsidRDefault="00010DD2" w:rsidP="00F15674">
            <w:pPr>
              <w:spacing w:after="0" w:line="240" w:lineRule="auto"/>
              <w:rPr>
                <w:sz w:val="22"/>
                <w:szCs w:val="22"/>
                <w:lang w:eastAsia="pl-PL"/>
              </w:rPr>
            </w:pPr>
            <w:r w:rsidRPr="00C21702">
              <w:rPr>
                <w:sz w:val="22"/>
                <w:szCs w:val="22"/>
                <w:lang w:eastAsia="pl-PL"/>
              </w:rPr>
              <w:t>4. </w:t>
            </w:r>
          </w:p>
        </w:tc>
        <w:tc>
          <w:tcPr>
            <w:tcW w:w="400" w:type="dxa"/>
            <w:vAlign w:val="center"/>
            <w:hideMark/>
          </w:tcPr>
          <w:p w14:paraId="3C832E77" w14:textId="77777777" w:rsidR="00010DD2" w:rsidRPr="00C21702" w:rsidRDefault="00010DD2" w:rsidP="00F15674">
            <w:pPr>
              <w:spacing w:after="0" w:line="240" w:lineRule="auto"/>
              <w:rPr>
                <w:sz w:val="22"/>
                <w:szCs w:val="22"/>
                <w:lang w:eastAsia="pl-PL"/>
              </w:rPr>
            </w:pPr>
          </w:p>
        </w:tc>
        <w:tc>
          <w:tcPr>
            <w:tcW w:w="0" w:type="auto"/>
            <w:vAlign w:val="center"/>
            <w:hideMark/>
          </w:tcPr>
          <w:p w14:paraId="0F9A7209" w14:textId="77777777" w:rsidR="00010DD2" w:rsidRPr="00C21702" w:rsidRDefault="00010DD2" w:rsidP="00F15674">
            <w:pPr>
              <w:spacing w:after="0" w:line="240" w:lineRule="auto"/>
              <w:rPr>
                <w:sz w:val="22"/>
                <w:szCs w:val="22"/>
                <w:lang w:eastAsia="pl-PL"/>
              </w:rPr>
            </w:pPr>
            <w:r w:rsidRPr="00C21702">
              <w:rPr>
                <w:sz w:val="22"/>
                <w:szCs w:val="22"/>
                <w:lang w:eastAsia="pl-PL"/>
              </w:rPr>
              <w:t>Nie</w:t>
            </w:r>
          </w:p>
        </w:tc>
      </w:tr>
    </w:tbl>
    <w:p w14:paraId="5AAFC117" w14:textId="77777777" w:rsidR="00010DD2" w:rsidRPr="00C21702" w:rsidRDefault="00010DD2" w:rsidP="00010DD2">
      <w:pPr>
        <w:spacing w:after="0" w:line="240" w:lineRule="auto"/>
        <w:rPr>
          <w:sz w:val="22"/>
          <w:szCs w:val="22"/>
          <w:lang w:eastAsia="pl-PL"/>
        </w:rPr>
      </w:pPr>
    </w:p>
    <w:p w14:paraId="238F7808" w14:textId="77777777" w:rsidR="00010DD2" w:rsidRPr="00C21702" w:rsidRDefault="00010DD2" w:rsidP="00010DD2">
      <w:pPr>
        <w:spacing w:after="0" w:line="240" w:lineRule="auto"/>
        <w:rPr>
          <w:color w:val="000000"/>
          <w:sz w:val="22"/>
          <w:szCs w:val="22"/>
          <w:lang w:eastAsia="pl-PL"/>
        </w:rPr>
      </w:pPr>
      <w:r w:rsidRPr="00C21702">
        <w:rPr>
          <w:color w:val="000000"/>
          <w:sz w:val="22"/>
          <w:szCs w:val="22"/>
          <w:lang w:eastAsia="pl-PL"/>
        </w:rPr>
        <w:t>9. Czy Pana/i zdaniem projekty związane z poprawą infrastruktury cieszą się zainteresowaniem mieszkańców?</w:t>
      </w:r>
    </w:p>
    <w:p w14:paraId="51FC9B3B" w14:textId="77777777" w:rsidR="00010DD2" w:rsidRPr="00C21702" w:rsidRDefault="00010DD2" w:rsidP="00010DD2">
      <w:pPr>
        <w:spacing w:after="0" w:line="240" w:lineRule="auto"/>
        <w:rPr>
          <w:sz w:val="22"/>
          <w:szCs w:val="22"/>
          <w:lang w:eastAsia="pl-PL"/>
        </w:rPr>
      </w:pPr>
      <w:r w:rsidRPr="00C21702">
        <w:rPr>
          <w:i/>
          <w:iCs/>
          <w:color w:val="000000"/>
          <w:sz w:val="22"/>
          <w:szCs w:val="22"/>
          <w:lang w:eastAsia="pl-PL"/>
        </w:rPr>
        <w:t>Proszę zaznaczyć jedną odpowiedź.</w:t>
      </w:r>
    </w:p>
    <w:tbl>
      <w:tblPr>
        <w:tblW w:w="0" w:type="auto"/>
        <w:tblCellSpacing w:w="0" w:type="dxa"/>
        <w:tblInd w:w="400" w:type="dxa"/>
        <w:tblCellMar>
          <w:left w:w="0" w:type="dxa"/>
          <w:right w:w="0" w:type="dxa"/>
        </w:tblCellMar>
        <w:tblLook w:val="04A0" w:firstRow="1" w:lastRow="0" w:firstColumn="1" w:lastColumn="0" w:noHBand="0" w:noVBand="1"/>
      </w:tblPr>
      <w:tblGrid>
        <w:gridCol w:w="417"/>
        <w:gridCol w:w="400"/>
        <w:gridCol w:w="1324"/>
      </w:tblGrid>
      <w:tr w:rsidR="00010DD2" w:rsidRPr="00C21702" w14:paraId="4B74CFC5" w14:textId="77777777" w:rsidTr="00F15674">
        <w:trPr>
          <w:tblCellSpacing w:w="0" w:type="dxa"/>
        </w:trPr>
        <w:tc>
          <w:tcPr>
            <w:tcW w:w="200" w:type="dxa"/>
            <w:tcMar>
              <w:top w:w="100" w:type="dxa"/>
              <w:left w:w="100" w:type="dxa"/>
              <w:bottom w:w="100" w:type="dxa"/>
              <w:right w:w="100" w:type="dxa"/>
            </w:tcMar>
            <w:vAlign w:val="center"/>
            <w:hideMark/>
          </w:tcPr>
          <w:p w14:paraId="62DBF57B" w14:textId="77777777" w:rsidR="00010DD2" w:rsidRPr="00C21702" w:rsidRDefault="00010DD2" w:rsidP="00F15674">
            <w:pPr>
              <w:spacing w:after="0" w:line="240" w:lineRule="auto"/>
              <w:rPr>
                <w:sz w:val="22"/>
                <w:szCs w:val="22"/>
                <w:lang w:eastAsia="pl-PL"/>
              </w:rPr>
            </w:pPr>
            <w:r w:rsidRPr="00C21702">
              <w:rPr>
                <w:sz w:val="22"/>
                <w:szCs w:val="22"/>
                <w:lang w:eastAsia="pl-PL"/>
              </w:rPr>
              <w:t>1. </w:t>
            </w:r>
          </w:p>
        </w:tc>
        <w:tc>
          <w:tcPr>
            <w:tcW w:w="400" w:type="dxa"/>
            <w:vAlign w:val="center"/>
            <w:hideMark/>
          </w:tcPr>
          <w:p w14:paraId="2B6561BA" w14:textId="77777777" w:rsidR="00010DD2" w:rsidRPr="00C21702" w:rsidRDefault="00010DD2" w:rsidP="00F15674">
            <w:pPr>
              <w:spacing w:after="0" w:line="240" w:lineRule="auto"/>
              <w:rPr>
                <w:sz w:val="22"/>
                <w:szCs w:val="22"/>
                <w:lang w:eastAsia="pl-PL"/>
              </w:rPr>
            </w:pPr>
          </w:p>
        </w:tc>
        <w:tc>
          <w:tcPr>
            <w:tcW w:w="0" w:type="auto"/>
            <w:vAlign w:val="center"/>
            <w:hideMark/>
          </w:tcPr>
          <w:p w14:paraId="6B62E194" w14:textId="77777777" w:rsidR="00010DD2" w:rsidRPr="00C21702" w:rsidRDefault="00010DD2" w:rsidP="00F15674">
            <w:pPr>
              <w:spacing w:after="0" w:line="240" w:lineRule="auto"/>
              <w:rPr>
                <w:sz w:val="22"/>
                <w:szCs w:val="22"/>
                <w:lang w:eastAsia="pl-PL"/>
              </w:rPr>
            </w:pPr>
            <w:r w:rsidRPr="00C21702">
              <w:rPr>
                <w:sz w:val="22"/>
                <w:szCs w:val="22"/>
                <w:lang w:eastAsia="pl-PL"/>
              </w:rPr>
              <w:t>Tak</w:t>
            </w:r>
          </w:p>
        </w:tc>
      </w:tr>
      <w:tr w:rsidR="00010DD2" w:rsidRPr="00C21702" w14:paraId="7A408838" w14:textId="77777777" w:rsidTr="00F15674">
        <w:trPr>
          <w:tblCellSpacing w:w="0" w:type="dxa"/>
        </w:trPr>
        <w:tc>
          <w:tcPr>
            <w:tcW w:w="200" w:type="dxa"/>
            <w:tcMar>
              <w:top w:w="100" w:type="dxa"/>
              <w:left w:w="100" w:type="dxa"/>
              <w:bottom w:w="100" w:type="dxa"/>
              <w:right w:w="100" w:type="dxa"/>
            </w:tcMar>
            <w:vAlign w:val="center"/>
            <w:hideMark/>
          </w:tcPr>
          <w:p w14:paraId="5B538CB6" w14:textId="77777777" w:rsidR="00010DD2" w:rsidRPr="00C21702" w:rsidRDefault="00010DD2" w:rsidP="00F15674">
            <w:pPr>
              <w:spacing w:after="0" w:line="240" w:lineRule="auto"/>
              <w:rPr>
                <w:sz w:val="22"/>
                <w:szCs w:val="22"/>
                <w:lang w:eastAsia="pl-PL"/>
              </w:rPr>
            </w:pPr>
            <w:r w:rsidRPr="00C21702">
              <w:rPr>
                <w:sz w:val="22"/>
                <w:szCs w:val="22"/>
                <w:lang w:eastAsia="pl-PL"/>
              </w:rPr>
              <w:t>2. </w:t>
            </w:r>
          </w:p>
        </w:tc>
        <w:tc>
          <w:tcPr>
            <w:tcW w:w="400" w:type="dxa"/>
            <w:vAlign w:val="center"/>
            <w:hideMark/>
          </w:tcPr>
          <w:p w14:paraId="2F49FB48" w14:textId="77777777" w:rsidR="00010DD2" w:rsidRPr="00C21702" w:rsidRDefault="00010DD2" w:rsidP="00F15674">
            <w:pPr>
              <w:spacing w:after="0" w:line="240" w:lineRule="auto"/>
              <w:rPr>
                <w:sz w:val="22"/>
                <w:szCs w:val="22"/>
                <w:lang w:eastAsia="pl-PL"/>
              </w:rPr>
            </w:pPr>
          </w:p>
        </w:tc>
        <w:tc>
          <w:tcPr>
            <w:tcW w:w="0" w:type="auto"/>
            <w:vAlign w:val="center"/>
            <w:hideMark/>
          </w:tcPr>
          <w:p w14:paraId="4439D8D7" w14:textId="77777777" w:rsidR="00010DD2" w:rsidRPr="00C21702" w:rsidRDefault="00010DD2" w:rsidP="00F15674">
            <w:pPr>
              <w:spacing w:after="0" w:line="240" w:lineRule="auto"/>
              <w:rPr>
                <w:sz w:val="22"/>
                <w:szCs w:val="22"/>
                <w:lang w:eastAsia="pl-PL"/>
              </w:rPr>
            </w:pPr>
            <w:r w:rsidRPr="00C21702">
              <w:rPr>
                <w:sz w:val="22"/>
                <w:szCs w:val="22"/>
                <w:lang w:eastAsia="pl-PL"/>
              </w:rPr>
              <w:t>Ani tak, ani nie</w:t>
            </w:r>
          </w:p>
        </w:tc>
      </w:tr>
      <w:tr w:rsidR="00010DD2" w:rsidRPr="00C21702" w14:paraId="23985BAD" w14:textId="77777777" w:rsidTr="00F15674">
        <w:trPr>
          <w:tblCellSpacing w:w="0" w:type="dxa"/>
        </w:trPr>
        <w:tc>
          <w:tcPr>
            <w:tcW w:w="200" w:type="dxa"/>
            <w:tcMar>
              <w:top w:w="100" w:type="dxa"/>
              <w:left w:w="100" w:type="dxa"/>
              <w:bottom w:w="100" w:type="dxa"/>
              <w:right w:w="100" w:type="dxa"/>
            </w:tcMar>
            <w:vAlign w:val="center"/>
            <w:hideMark/>
          </w:tcPr>
          <w:p w14:paraId="18B6BD90" w14:textId="77777777" w:rsidR="00010DD2" w:rsidRPr="00C21702" w:rsidRDefault="00010DD2" w:rsidP="00F15674">
            <w:pPr>
              <w:spacing w:after="0" w:line="240" w:lineRule="auto"/>
              <w:rPr>
                <w:sz w:val="22"/>
                <w:szCs w:val="22"/>
                <w:lang w:eastAsia="pl-PL"/>
              </w:rPr>
            </w:pPr>
            <w:r w:rsidRPr="00C21702">
              <w:rPr>
                <w:sz w:val="22"/>
                <w:szCs w:val="22"/>
                <w:lang w:eastAsia="pl-PL"/>
              </w:rPr>
              <w:t>3. </w:t>
            </w:r>
          </w:p>
        </w:tc>
        <w:tc>
          <w:tcPr>
            <w:tcW w:w="400" w:type="dxa"/>
            <w:vAlign w:val="center"/>
            <w:hideMark/>
          </w:tcPr>
          <w:p w14:paraId="35930279" w14:textId="77777777" w:rsidR="00010DD2" w:rsidRPr="00C21702" w:rsidRDefault="00010DD2" w:rsidP="00F15674">
            <w:pPr>
              <w:spacing w:after="0" w:line="240" w:lineRule="auto"/>
              <w:rPr>
                <w:sz w:val="22"/>
                <w:szCs w:val="22"/>
                <w:lang w:eastAsia="pl-PL"/>
              </w:rPr>
            </w:pPr>
          </w:p>
        </w:tc>
        <w:tc>
          <w:tcPr>
            <w:tcW w:w="0" w:type="auto"/>
            <w:vAlign w:val="center"/>
            <w:hideMark/>
          </w:tcPr>
          <w:p w14:paraId="63D2A888" w14:textId="77777777" w:rsidR="00010DD2" w:rsidRPr="00C21702" w:rsidRDefault="00010DD2" w:rsidP="00F15674">
            <w:pPr>
              <w:spacing w:after="0" w:line="240" w:lineRule="auto"/>
              <w:rPr>
                <w:sz w:val="22"/>
                <w:szCs w:val="22"/>
                <w:lang w:eastAsia="pl-PL"/>
              </w:rPr>
            </w:pPr>
            <w:r w:rsidRPr="00C21702">
              <w:rPr>
                <w:sz w:val="22"/>
                <w:szCs w:val="22"/>
                <w:lang w:eastAsia="pl-PL"/>
              </w:rPr>
              <w:t>Nie</w:t>
            </w:r>
          </w:p>
        </w:tc>
      </w:tr>
    </w:tbl>
    <w:p w14:paraId="2701AF66" w14:textId="77777777" w:rsidR="00010DD2" w:rsidRPr="00C21702" w:rsidRDefault="00010DD2" w:rsidP="00010DD2">
      <w:pPr>
        <w:spacing w:after="0" w:line="240" w:lineRule="auto"/>
        <w:rPr>
          <w:sz w:val="22"/>
          <w:szCs w:val="22"/>
          <w:lang w:eastAsia="pl-PL"/>
        </w:rPr>
      </w:pPr>
    </w:p>
    <w:p w14:paraId="06B2B4B3" w14:textId="77777777" w:rsidR="00010DD2" w:rsidRPr="00C21702" w:rsidRDefault="00010DD2" w:rsidP="00010DD2">
      <w:pPr>
        <w:spacing w:after="0" w:line="240" w:lineRule="auto"/>
        <w:rPr>
          <w:color w:val="000000"/>
          <w:sz w:val="22"/>
          <w:szCs w:val="22"/>
          <w:lang w:eastAsia="pl-PL"/>
        </w:rPr>
      </w:pPr>
      <w:r w:rsidRPr="00C21702">
        <w:rPr>
          <w:color w:val="000000"/>
          <w:sz w:val="22"/>
          <w:szCs w:val="22"/>
          <w:lang w:eastAsia="pl-PL"/>
        </w:rPr>
        <w:t>10. 8. Czy Pan/i osobiście korzystał/a z projektów takich jak szkolenia, spotkania, festyny finansowanych ze środków unijnych w ostatnim roku?</w:t>
      </w:r>
    </w:p>
    <w:p w14:paraId="10CAE5F0" w14:textId="77777777" w:rsidR="00010DD2" w:rsidRPr="00C21702" w:rsidRDefault="00010DD2" w:rsidP="00010DD2">
      <w:pPr>
        <w:spacing w:after="0" w:line="240" w:lineRule="auto"/>
        <w:rPr>
          <w:sz w:val="22"/>
          <w:szCs w:val="22"/>
          <w:lang w:eastAsia="pl-PL"/>
        </w:rPr>
      </w:pPr>
      <w:r w:rsidRPr="00C21702">
        <w:rPr>
          <w:i/>
          <w:iCs/>
          <w:color w:val="000000"/>
          <w:sz w:val="22"/>
          <w:szCs w:val="22"/>
          <w:lang w:eastAsia="pl-PL"/>
        </w:rPr>
        <w:t>Proszę zaznaczyć jedną odpowiedź.</w:t>
      </w:r>
    </w:p>
    <w:tbl>
      <w:tblPr>
        <w:tblW w:w="0" w:type="auto"/>
        <w:tblCellSpacing w:w="0" w:type="dxa"/>
        <w:tblInd w:w="400" w:type="dxa"/>
        <w:tblCellMar>
          <w:left w:w="0" w:type="dxa"/>
          <w:right w:w="0" w:type="dxa"/>
        </w:tblCellMar>
        <w:tblLook w:val="04A0" w:firstRow="1" w:lastRow="0" w:firstColumn="1" w:lastColumn="0" w:noHBand="0" w:noVBand="1"/>
      </w:tblPr>
      <w:tblGrid>
        <w:gridCol w:w="417"/>
        <w:gridCol w:w="400"/>
        <w:gridCol w:w="1701"/>
      </w:tblGrid>
      <w:tr w:rsidR="00010DD2" w:rsidRPr="00C21702" w14:paraId="0EA45782" w14:textId="77777777" w:rsidTr="00F15674">
        <w:trPr>
          <w:tblCellSpacing w:w="0" w:type="dxa"/>
        </w:trPr>
        <w:tc>
          <w:tcPr>
            <w:tcW w:w="200" w:type="dxa"/>
            <w:tcMar>
              <w:top w:w="100" w:type="dxa"/>
              <w:left w:w="100" w:type="dxa"/>
              <w:bottom w:w="100" w:type="dxa"/>
              <w:right w:w="100" w:type="dxa"/>
            </w:tcMar>
            <w:vAlign w:val="center"/>
            <w:hideMark/>
          </w:tcPr>
          <w:p w14:paraId="52E3D06C" w14:textId="77777777" w:rsidR="00010DD2" w:rsidRPr="00C21702" w:rsidRDefault="00010DD2" w:rsidP="00F15674">
            <w:pPr>
              <w:spacing w:after="0" w:line="240" w:lineRule="auto"/>
              <w:rPr>
                <w:sz w:val="22"/>
                <w:szCs w:val="22"/>
                <w:lang w:eastAsia="pl-PL"/>
              </w:rPr>
            </w:pPr>
            <w:r w:rsidRPr="00C21702">
              <w:rPr>
                <w:sz w:val="22"/>
                <w:szCs w:val="22"/>
                <w:lang w:eastAsia="pl-PL"/>
              </w:rPr>
              <w:t>1. </w:t>
            </w:r>
          </w:p>
        </w:tc>
        <w:tc>
          <w:tcPr>
            <w:tcW w:w="400" w:type="dxa"/>
            <w:vAlign w:val="center"/>
            <w:hideMark/>
          </w:tcPr>
          <w:p w14:paraId="08BFADD5" w14:textId="77777777" w:rsidR="00010DD2" w:rsidRPr="00C21702" w:rsidRDefault="00010DD2" w:rsidP="00F15674">
            <w:pPr>
              <w:spacing w:after="0" w:line="240" w:lineRule="auto"/>
              <w:rPr>
                <w:sz w:val="22"/>
                <w:szCs w:val="22"/>
                <w:lang w:eastAsia="pl-PL"/>
              </w:rPr>
            </w:pPr>
          </w:p>
        </w:tc>
        <w:tc>
          <w:tcPr>
            <w:tcW w:w="0" w:type="auto"/>
            <w:vAlign w:val="center"/>
            <w:hideMark/>
          </w:tcPr>
          <w:p w14:paraId="3C7C7BC0" w14:textId="77777777" w:rsidR="00010DD2" w:rsidRPr="00C21702" w:rsidRDefault="00010DD2" w:rsidP="00F15674">
            <w:pPr>
              <w:spacing w:after="0" w:line="240" w:lineRule="auto"/>
              <w:rPr>
                <w:sz w:val="22"/>
                <w:szCs w:val="22"/>
                <w:lang w:eastAsia="pl-PL"/>
              </w:rPr>
            </w:pPr>
            <w:r w:rsidRPr="00C21702">
              <w:rPr>
                <w:sz w:val="22"/>
                <w:szCs w:val="22"/>
                <w:lang w:eastAsia="pl-PL"/>
              </w:rPr>
              <w:t>Tak często</w:t>
            </w:r>
          </w:p>
        </w:tc>
      </w:tr>
      <w:tr w:rsidR="00010DD2" w:rsidRPr="00C21702" w14:paraId="0B3B55F7" w14:textId="77777777" w:rsidTr="00F15674">
        <w:trPr>
          <w:tblCellSpacing w:w="0" w:type="dxa"/>
        </w:trPr>
        <w:tc>
          <w:tcPr>
            <w:tcW w:w="200" w:type="dxa"/>
            <w:tcMar>
              <w:top w:w="100" w:type="dxa"/>
              <w:left w:w="100" w:type="dxa"/>
              <w:bottom w:w="100" w:type="dxa"/>
              <w:right w:w="100" w:type="dxa"/>
            </w:tcMar>
            <w:vAlign w:val="center"/>
            <w:hideMark/>
          </w:tcPr>
          <w:p w14:paraId="51BDD923" w14:textId="77777777" w:rsidR="00010DD2" w:rsidRPr="00C21702" w:rsidRDefault="00010DD2" w:rsidP="00F15674">
            <w:pPr>
              <w:spacing w:after="0" w:line="240" w:lineRule="auto"/>
              <w:rPr>
                <w:sz w:val="22"/>
                <w:szCs w:val="22"/>
                <w:lang w:eastAsia="pl-PL"/>
              </w:rPr>
            </w:pPr>
            <w:r w:rsidRPr="00C21702">
              <w:rPr>
                <w:sz w:val="22"/>
                <w:szCs w:val="22"/>
                <w:lang w:eastAsia="pl-PL"/>
              </w:rPr>
              <w:t>2. </w:t>
            </w:r>
          </w:p>
        </w:tc>
        <w:tc>
          <w:tcPr>
            <w:tcW w:w="400" w:type="dxa"/>
            <w:vAlign w:val="center"/>
            <w:hideMark/>
          </w:tcPr>
          <w:p w14:paraId="7B3FF56B" w14:textId="77777777" w:rsidR="00010DD2" w:rsidRPr="00C21702" w:rsidRDefault="00010DD2" w:rsidP="00F15674">
            <w:pPr>
              <w:spacing w:after="0" w:line="240" w:lineRule="auto"/>
              <w:rPr>
                <w:sz w:val="22"/>
                <w:szCs w:val="22"/>
                <w:lang w:eastAsia="pl-PL"/>
              </w:rPr>
            </w:pPr>
          </w:p>
        </w:tc>
        <w:tc>
          <w:tcPr>
            <w:tcW w:w="0" w:type="auto"/>
            <w:vAlign w:val="center"/>
            <w:hideMark/>
          </w:tcPr>
          <w:p w14:paraId="5FB704AD" w14:textId="77777777" w:rsidR="00010DD2" w:rsidRPr="00C21702" w:rsidRDefault="00010DD2" w:rsidP="00F15674">
            <w:pPr>
              <w:spacing w:after="0" w:line="240" w:lineRule="auto"/>
              <w:rPr>
                <w:sz w:val="22"/>
                <w:szCs w:val="22"/>
                <w:lang w:eastAsia="pl-PL"/>
              </w:rPr>
            </w:pPr>
            <w:r w:rsidRPr="00C21702">
              <w:rPr>
                <w:sz w:val="22"/>
                <w:szCs w:val="22"/>
                <w:lang w:eastAsia="pl-PL"/>
              </w:rPr>
              <w:t>Tak, czasem</w:t>
            </w:r>
          </w:p>
        </w:tc>
      </w:tr>
      <w:tr w:rsidR="00010DD2" w:rsidRPr="00C21702" w14:paraId="3B012292" w14:textId="77777777" w:rsidTr="00F15674">
        <w:trPr>
          <w:tblCellSpacing w:w="0" w:type="dxa"/>
        </w:trPr>
        <w:tc>
          <w:tcPr>
            <w:tcW w:w="200" w:type="dxa"/>
            <w:tcMar>
              <w:top w:w="100" w:type="dxa"/>
              <w:left w:w="100" w:type="dxa"/>
              <w:bottom w:w="100" w:type="dxa"/>
              <w:right w:w="100" w:type="dxa"/>
            </w:tcMar>
            <w:vAlign w:val="center"/>
            <w:hideMark/>
          </w:tcPr>
          <w:p w14:paraId="7E5D9488" w14:textId="77777777" w:rsidR="00010DD2" w:rsidRPr="00C21702" w:rsidRDefault="00010DD2" w:rsidP="00F15674">
            <w:pPr>
              <w:spacing w:after="0" w:line="240" w:lineRule="auto"/>
              <w:rPr>
                <w:sz w:val="22"/>
                <w:szCs w:val="22"/>
                <w:lang w:eastAsia="pl-PL"/>
              </w:rPr>
            </w:pPr>
            <w:r w:rsidRPr="00C21702">
              <w:rPr>
                <w:sz w:val="22"/>
                <w:szCs w:val="22"/>
                <w:lang w:eastAsia="pl-PL"/>
              </w:rPr>
              <w:t>3. </w:t>
            </w:r>
          </w:p>
        </w:tc>
        <w:tc>
          <w:tcPr>
            <w:tcW w:w="400" w:type="dxa"/>
            <w:vAlign w:val="center"/>
            <w:hideMark/>
          </w:tcPr>
          <w:p w14:paraId="67182143" w14:textId="77777777" w:rsidR="00010DD2" w:rsidRPr="00C21702" w:rsidRDefault="00010DD2" w:rsidP="00F15674">
            <w:pPr>
              <w:spacing w:after="0" w:line="240" w:lineRule="auto"/>
              <w:rPr>
                <w:sz w:val="22"/>
                <w:szCs w:val="22"/>
                <w:lang w:eastAsia="pl-PL"/>
              </w:rPr>
            </w:pPr>
          </w:p>
        </w:tc>
        <w:tc>
          <w:tcPr>
            <w:tcW w:w="0" w:type="auto"/>
            <w:vAlign w:val="center"/>
            <w:hideMark/>
          </w:tcPr>
          <w:p w14:paraId="23C0EAEC" w14:textId="77777777" w:rsidR="00010DD2" w:rsidRPr="00C21702" w:rsidRDefault="00010DD2" w:rsidP="00F15674">
            <w:pPr>
              <w:spacing w:after="0" w:line="240" w:lineRule="auto"/>
              <w:rPr>
                <w:sz w:val="22"/>
                <w:szCs w:val="22"/>
                <w:lang w:eastAsia="pl-PL"/>
              </w:rPr>
            </w:pPr>
            <w:r w:rsidRPr="00C21702">
              <w:rPr>
                <w:sz w:val="22"/>
                <w:szCs w:val="22"/>
                <w:lang w:eastAsia="pl-PL"/>
              </w:rPr>
              <w:t>Trudno powiedzieć</w:t>
            </w:r>
          </w:p>
        </w:tc>
      </w:tr>
      <w:tr w:rsidR="00010DD2" w:rsidRPr="00C21702" w14:paraId="1B7C2E6E" w14:textId="77777777" w:rsidTr="00F15674">
        <w:trPr>
          <w:tblCellSpacing w:w="0" w:type="dxa"/>
        </w:trPr>
        <w:tc>
          <w:tcPr>
            <w:tcW w:w="200" w:type="dxa"/>
            <w:tcMar>
              <w:top w:w="100" w:type="dxa"/>
              <w:left w:w="100" w:type="dxa"/>
              <w:bottom w:w="100" w:type="dxa"/>
              <w:right w:w="100" w:type="dxa"/>
            </w:tcMar>
            <w:vAlign w:val="center"/>
            <w:hideMark/>
          </w:tcPr>
          <w:p w14:paraId="359815C7" w14:textId="77777777" w:rsidR="00010DD2" w:rsidRPr="00C21702" w:rsidRDefault="00010DD2" w:rsidP="00F15674">
            <w:pPr>
              <w:spacing w:after="0" w:line="240" w:lineRule="auto"/>
              <w:rPr>
                <w:sz w:val="22"/>
                <w:szCs w:val="22"/>
                <w:lang w:eastAsia="pl-PL"/>
              </w:rPr>
            </w:pPr>
            <w:r w:rsidRPr="00C21702">
              <w:rPr>
                <w:sz w:val="22"/>
                <w:szCs w:val="22"/>
                <w:lang w:eastAsia="pl-PL"/>
              </w:rPr>
              <w:t>4. </w:t>
            </w:r>
          </w:p>
        </w:tc>
        <w:tc>
          <w:tcPr>
            <w:tcW w:w="400" w:type="dxa"/>
            <w:vAlign w:val="center"/>
            <w:hideMark/>
          </w:tcPr>
          <w:p w14:paraId="26884BDC" w14:textId="77777777" w:rsidR="00010DD2" w:rsidRPr="00C21702" w:rsidRDefault="00010DD2" w:rsidP="00F15674">
            <w:pPr>
              <w:spacing w:after="0" w:line="240" w:lineRule="auto"/>
              <w:rPr>
                <w:sz w:val="22"/>
                <w:szCs w:val="22"/>
                <w:lang w:eastAsia="pl-PL"/>
              </w:rPr>
            </w:pPr>
          </w:p>
        </w:tc>
        <w:tc>
          <w:tcPr>
            <w:tcW w:w="0" w:type="auto"/>
            <w:vAlign w:val="center"/>
            <w:hideMark/>
          </w:tcPr>
          <w:p w14:paraId="55D30539" w14:textId="77777777" w:rsidR="00010DD2" w:rsidRPr="00C21702" w:rsidRDefault="00010DD2" w:rsidP="00F15674">
            <w:pPr>
              <w:spacing w:after="0" w:line="240" w:lineRule="auto"/>
              <w:rPr>
                <w:sz w:val="22"/>
                <w:szCs w:val="22"/>
                <w:lang w:eastAsia="pl-PL"/>
              </w:rPr>
            </w:pPr>
            <w:r w:rsidRPr="00C21702">
              <w:rPr>
                <w:sz w:val="22"/>
                <w:szCs w:val="22"/>
                <w:lang w:eastAsia="pl-PL"/>
              </w:rPr>
              <w:t>Nie</w:t>
            </w:r>
          </w:p>
        </w:tc>
      </w:tr>
    </w:tbl>
    <w:p w14:paraId="060DF9D2" w14:textId="77777777" w:rsidR="00010DD2" w:rsidRPr="00C21702" w:rsidRDefault="00010DD2" w:rsidP="00010DD2">
      <w:pPr>
        <w:spacing w:after="0" w:line="240" w:lineRule="auto"/>
        <w:rPr>
          <w:sz w:val="22"/>
          <w:szCs w:val="22"/>
          <w:lang w:eastAsia="pl-PL"/>
        </w:rPr>
      </w:pPr>
    </w:p>
    <w:p w14:paraId="6135A82E" w14:textId="77777777" w:rsidR="00010DD2" w:rsidRPr="00C21702" w:rsidRDefault="00010DD2" w:rsidP="00010DD2">
      <w:pPr>
        <w:spacing w:after="0" w:line="240" w:lineRule="auto"/>
        <w:rPr>
          <w:color w:val="000000"/>
          <w:sz w:val="22"/>
          <w:szCs w:val="22"/>
          <w:lang w:eastAsia="pl-PL"/>
        </w:rPr>
      </w:pPr>
      <w:r w:rsidRPr="00C21702">
        <w:rPr>
          <w:color w:val="000000"/>
          <w:sz w:val="22"/>
          <w:szCs w:val="22"/>
          <w:lang w:eastAsia="pl-PL"/>
        </w:rPr>
        <w:t>11. Czy Pana/i zdaniem projekty te cieszą się zainteresowaniem mieszkańców?</w:t>
      </w:r>
    </w:p>
    <w:p w14:paraId="6281E412" w14:textId="77777777" w:rsidR="00010DD2" w:rsidRPr="00C21702" w:rsidRDefault="00010DD2" w:rsidP="00010DD2">
      <w:pPr>
        <w:spacing w:after="0" w:line="240" w:lineRule="auto"/>
        <w:rPr>
          <w:sz w:val="22"/>
          <w:szCs w:val="22"/>
          <w:lang w:eastAsia="pl-PL"/>
        </w:rPr>
      </w:pPr>
      <w:r w:rsidRPr="00C21702">
        <w:rPr>
          <w:i/>
          <w:iCs/>
          <w:color w:val="000000"/>
          <w:sz w:val="22"/>
          <w:szCs w:val="22"/>
          <w:lang w:eastAsia="pl-PL"/>
        </w:rPr>
        <w:t>Proszę zaznaczyć jedną odpowiedź.</w:t>
      </w:r>
    </w:p>
    <w:tbl>
      <w:tblPr>
        <w:tblW w:w="0" w:type="auto"/>
        <w:tblCellSpacing w:w="0" w:type="dxa"/>
        <w:tblInd w:w="400" w:type="dxa"/>
        <w:tblCellMar>
          <w:left w:w="0" w:type="dxa"/>
          <w:right w:w="0" w:type="dxa"/>
        </w:tblCellMar>
        <w:tblLook w:val="04A0" w:firstRow="1" w:lastRow="0" w:firstColumn="1" w:lastColumn="0" w:noHBand="0" w:noVBand="1"/>
      </w:tblPr>
      <w:tblGrid>
        <w:gridCol w:w="417"/>
        <w:gridCol w:w="400"/>
        <w:gridCol w:w="1701"/>
      </w:tblGrid>
      <w:tr w:rsidR="00010DD2" w:rsidRPr="00C21702" w14:paraId="46D59A32" w14:textId="77777777" w:rsidTr="00F15674">
        <w:trPr>
          <w:tblCellSpacing w:w="0" w:type="dxa"/>
        </w:trPr>
        <w:tc>
          <w:tcPr>
            <w:tcW w:w="200" w:type="dxa"/>
            <w:tcMar>
              <w:top w:w="100" w:type="dxa"/>
              <w:left w:w="100" w:type="dxa"/>
              <w:bottom w:w="100" w:type="dxa"/>
              <w:right w:w="100" w:type="dxa"/>
            </w:tcMar>
            <w:vAlign w:val="center"/>
            <w:hideMark/>
          </w:tcPr>
          <w:p w14:paraId="2C176DF1" w14:textId="77777777" w:rsidR="00010DD2" w:rsidRPr="00C21702" w:rsidRDefault="00010DD2" w:rsidP="00F15674">
            <w:pPr>
              <w:spacing w:after="0" w:line="240" w:lineRule="auto"/>
              <w:rPr>
                <w:sz w:val="22"/>
                <w:szCs w:val="22"/>
                <w:lang w:eastAsia="pl-PL"/>
              </w:rPr>
            </w:pPr>
            <w:r w:rsidRPr="00C21702">
              <w:rPr>
                <w:sz w:val="22"/>
                <w:szCs w:val="22"/>
                <w:lang w:eastAsia="pl-PL"/>
              </w:rPr>
              <w:t>1. </w:t>
            </w:r>
          </w:p>
        </w:tc>
        <w:tc>
          <w:tcPr>
            <w:tcW w:w="400" w:type="dxa"/>
            <w:vAlign w:val="center"/>
            <w:hideMark/>
          </w:tcPr>
          <w:p w14:paraId="19E18381" w14:textId="77777777" w:rsidR="00010DD2" w:rsidRPr="00C21702" w:rsidRDefault="00010DD2" w:rsidP="00F15674">
            <w:pPr>
              <w:spacing w:after="0" w:line="240" w:lineRule="auto"/>
              <w:rPr>
                <w:sz w:val="22"/>
                <w:szCs w:val="22"/>
                <w:lang w:eastAsia="pl-PL"/>
              </w:rPr>
            </w:pPr>
          </w:p>
        </w:tc>
        <w:tc>
          <w:tcPr>
            <w:tcW w:w="0" w:type="auto"/>
            <w:vAlign w:val="center"/>
            <w:hideMark/>
          </w:tcPr>
          <w:p w14:paraId="7B7EB43E" w14:textId="77777777" w:rsidR="00010DD2" w:rsidRPr="00C21702" w:rsidRDefault="00010DD2" w:rsidP="00F15674">
            <w:pPr>
              <w:spacing w:after="0" w:line="240" w:lineRule="auto"/>
              <w:rPr>
                <w:sz w:val="22"/>
                <w:szCs w:val="22"/>
                <w:lang w:eastAsia="pl-PL"/>
              </w:rPr>
            </w:pPr>
            <w:r w:rsidRPr="00C21702">
              <w:rPr>
                <w:sz w:val="22"/>
                <w:szCs w:val="22"/>
                <w:lang w:eastAsia="pl-PL"/>
              </w:rPr>
              <w:t>Tak</w:t>
            </w:r>
          </w:p>
        </w:tc>
      </w:tr>
      <w:tr w:rsidR="00010DD2" w:rsidRPr="00C21702" w14:paraId="7D7A97A5" w14:textId="77777777" w:rsidTr="00F15674">
        <w:trPr>
          <w:tblCellSpacing w:w="0" w:type="dxa"/>
        </w:trPr>
        <w:tc>
          <w:tcPr>
            <w:tcW w:w="200" w:type="dxa"/>
            <w:tcMar>
              <w:top w:w="100" w:type="dxa"/>
              <w:left w:w="100" w:type="dxa"/>
              <w:bottom w:w="100" w:type="dxa"/>
              <w:right w:w="100" w:type="dxa"/>
            </w:tcMar>
            <w:vAlign w:val="center"/>
            <w:hideMark/>
          </w:tcPr>
          <w:p w14:paraId="0B894AC2" w14:textId="77777777" w:rsidR="00010DD2" w:rsidRPr="00C21702" w:rsidRDefault="00010DD2" w:rsidP="00F15674">
            <w:pPr>
              <w:spacing w:after="0" w:line="240" w:lineRule="auto"/>
              <w:rPr>
                <w:sz w:val="22"/>
                <w:szCs w:val="22"/>
                <w:lang w:eastAsia="pl-PL"/>
              </w:rPr>
            </w:pPr>
            <w:r w:rsidRPr="00C21702">
              <w:rPr>
                <w:sz w:val="22"/>
                <w:szCs w:val="22"/>
                <w:lang w:eastAsia="pl-PL"/>
              </w:rPr>
              <w:t>2. </w:t>
            </w:r>
          </w:p>
        </w:tc>
        <w:tc>
          <w:tcPr>
            <w:tcW w:w="400" w:type="dxa"/>
            <w:vAlign w:val="center"/>
            <w:hideMark/>
          </w:tcPr>
          <w:p w14:paraId="2D0598BE" w14:textId="77777777" w:rsidR="00010DD2" w:rsidRPr="00C21702" w:rsidRDefault="00010DD2" w:rsidP="00F15674">
            <w:pPr>
              <w:spacing w:after="0" w:line="240" w:lineRule="auto"/>
              <w:rPr>
                <w:sz w:val="22"/>
                <w:szCs w:val="22"/>
                <w:lang w:eastAsia="pl-PL"/>
              </w:rPr>
            </w:pPr>
          </w:p>
        </w:tc>
        <w:tc>
          <w:tcPr>
            <w:tcW w:w="0" w:type="auto"/>
            <w:vAlign w:val="center"/>
            <w:hideMark/>
          </w:tcPr>
          <w:p w14:paraId="4AC18791" w14:textId="77777777" w:rsidR="00010DD2" w:rsidRPr="00C21702" w:rsidRDefault="00010DD2" w:rsidP="00F15674">
            <w:pPr>
              <w:spacing w:after="0" w:line="240" w:lineRule="auto"/>
              <w:rPr>
                <w:sz w:val="22"/>
                <w:szCs w:val="22"/>
                <w:lang w:eastAsia="pl-PL"/>
              </w:rPr>
            </w:pPr>
            <w:r w:rsidRPr="00C21702">
              <w:rPr>
                <w:sz w:val="22"/>
                <w:szCs w:val="22"/>
                <w:lang w:eastAsia="pl-PL"/>
              </w:rPr>
              <w:t>Trudno powiedzieć</w:t>
            </w:r>
          </w:p>
        </w:tc>
      </w:tr>
      <w:tr w:rsidR="00010DD2" w:rsidRPr="00C21702" w14:paraId="306CB99C" w14:textId="77777777" w:rsidTr="00F15674">
        <w:trPr>
          <w:tblCellSpacing w:w="0" w:type="dxa"/>
        </w:trPr>
        <w:tc>
          <w:tcPr>
            <w:tcW w:w="200" w:type="dxa"/>
            <w:tcMar>
              <w:top w:w="100" w:type="dxa"/>
              <w:left w:w="100" w:type="dxa"/>
              <w:bottom w:w="100" w:type="dxa"/>
              <w:right w:w="100" w:type="dxa"/>
            </w:tcMar>
            <w:vAlign w:val="center"/>
            <w:hideMark/>
          </w:tcPr>
          <w:p w14:paraId="63188A34" w14:textId="77777777" w:rsidR="00010DD2" w:rsidRPr="00C21702" w:rsidRDefault="00010DD2" w:rsidP="00F15674">
            <w:pPr>
              <w:spacing w:after="0" w:line="240" w:lineRule="auto"/>
              <w:rPr>
                <w:sz w:val="22"/>
                <w:szCs w:val="22"/>
                <w:lang w:eastAsia="pl-PL"/>
              </w:rPr>
            </w:pPr>
            <w:r w:rsidRPr="00C21702">
              <w:rPr>
                <w:sz w:val="22"/>
                <w:szCs w:val="22"/>
                <w:lang w:eastAsia="pl-PL"/>
              </w:rPr>
              <w:t>3. </w:t>
            </w:r>
          </w:p>
        </w:tc>
        <w:tc>
          <w:tcPr>
            <w:tcW w:w="400" w:type="dxa"/>
            <w:vAlign w:val="center"/>
            <w:hideMark/>
          </w:tcPr>
          <w:p w14:paraId="3F7AD112" w14:textId="77777777" w:rsidR="00010DD2" w:rsidRPr="00C21702" w:rsidRDefault="00010DD2" w:rsidP="00F15674">
            <w:pPr>
              <w:spacing w:after="0" w:line="240" w:lineRule="auto"/>
              <w:rPr>
                <w:sz w:val="22"/>
                <w:szCs w:val="22"/>
                <w:lang w:eastAsia="pl-PL"/>
              </w:rPr>
            </w:pPr>
          </w:p>
        </w:tc>
        <w:tc>
          <w:tcPr>
            <w:tcW w:w="0" w:type="auto"/>
            <w:vAlign w:val="center"/>
            <w:hideMark/>
          </w:tcPr>
          <w:p w14:paraId="65B373C2" w14:textId="77777777" w:rsidR="00010DD2" w:rsidRPr="00C21702" w:rsidRDefault="00010DD2" w:rsidP="00F15674">
            <w:pPr>
              <w:spacing w:after="0" w:line="240" w:lineRule="auto"/>
              <w:rPr>
                <w:sz w:val="22"/>
                <w:szCs w:val="22"/>
                <w:lang w:eastAsia="pl-PL"/>
              </w:rPr>
            </w:pPr>
            <w:r w:rsidRPr="00C21702">
              <w:rPr>
                <w:sz w:val="22"/>
                <w:szCs w:val="22"/>
                <w:lang w:eastAsia="pl-PL"/>
              </w:rPr>
              <w:t>Nie</w:t>
            </w:r>
          </w:p>
        </w:tc>
      </w:tr>
    </w:tbl>
    <w:p w14:paraId="5619713C" w14:textId="77777777" w:rsidR="00010DD2" w:rsidRPr="00C21702" w:rsidRDefault="00010DD2" w:rsidP="00010DD2">
      <w:pPr>
        <w:spacing w:after="0" w:line="240" w:lineRule="auto"/>
        <w:rPr>
          <w:sz w:val="22"/>
          <w:szCs w:val="22"/>
          <w:lang w:eastAsia="pl-PL"/>
        </w:rPr>
      </w:pPr>
    </w:p>
    <w:p w14:paraId="2919E34A" w14:textId="77777777" w:rsidR="00010DD2" w:rsidRPr="00C21702" w:rsidRDefault="00010DD2" w:rsidP="00010DD2">
      <w:pPr>
        <w:spacing w:after="0" w:line="240" w:lineRule="auto"/>
        <w:rPr>
          <w:color w:val="000000"/>
          <w:sz w:val="22"/>
          <w:szCs w:val="22"/>
          <w:lang w:eastAsia="pl-PL"/>
        </w:rPr>
      </w:pPr>
      <w:r w:rsidRPr="00C21702">
        <w:rPr>
          <w:color w:val="000000"/>
          <w:sz w:val="22"/>
          <w:szCs w:val="22"/>
          <w:lang w:eastAsia="pl-PL"/>
        </w:rPr>
        <w:t>12. Proszę sobie wyobrazić, że ma Pan/i możliwość decydowania o podziale dodatkowych środków finansowych w swojej gminie. Które z poniżej wymienionych obszarów dofinansował/a/by Pan/i w pierwszej kolejności? ( Prosimy o zaznaczenie „x” trzech najważniejszych)</w:t>
      </w:r>
    </w:p>
    <w:p w14:paraId="61315536" w14:textId="77777777" w:rsidR="00010DD2" w:rsidRPr="00C21702" w:rsidRDefault="00010DD2" w:rsidP="00010DD2">
      <w:pPr>
        <w:spacing w:after="0" w:line="240" w:lineRule="auto"/>
        <w:rPr>
          <w:sz w:val="22"/>
          <w:szCs w:val="22"/>
          <w:lang w:eastAsia="pl-PL"/>
        </w:rPr>
      </w:pPr>
      <w:r w:rsidRPr="00C21702">
        <w:rPr>
          <w:i/>
          <w:iCs/>
          <w:color w:val="000000"/>
          <w:sz w:val="22"/>
          <w:szCs w:val="22"/>
          <w:lang w:eastAsia="pl-PL"/>
        </w:rPr>
        <w:t>Proszę zaznaczyć nie więcej niż 3 odpowiedzi.</w:t>
      </w:r>
    </w:p>
    <w:tbl>
      <w:tblPr>
        <w:tblW w:w="0" w:type="auto"/>
        <w:tblCellSpacing w:w="25" w:type="dxa"/>
        <w:tblInd w:w="240" w:type="dxa"/>
        <w:tblCellMar>
          <w:top w:w="15" w:type="dxa"/>
          <w:left w:w="15" w:type="dxa"/>
          <w:bottom w:w="15" w:type="dxa"/>
          <w:right w:w="15" w:type="dxa"/>
        </w:tblCellMar>
        <w:tblLook w:val="04A0" w:firstRow="1" w:lastRow="0" w:firstColumn="1" w:lastColumn="0" w:noHBand="0" w:noVBand="1"/>
      </w:tblPr>
      <w:tblGrid>
        <w:gridCol w:w="434"/>
        <w:gridCol w:w="200"/>
        <w:gridCol w:w="6924"/>
      </w:tblGrid>
      <w:tr w:rsidR="00010DD2" w:rsidRPr="00C21702" w14:paraId="20D59F98" w14:textId="77777777" w:rsidTr="00F15674">
        <w:trPr>
          <w:tblCellSpacing w:w="25" w:type="dxa"/>
        </w:trPr>
        <w:tc>
          <w:tcPr>
            <w:tcW w:w="300" w:type="dxa"/>
            <w:vAlign w:val="center"/>
            <w:hideMark/>
          </w:tcPr>
          <w:p w14:paraId="3C9EF5D3"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1. </w:t>
            </w:r>
          </w:p>
        </w:tc>
        <w:tc>
          <w:tcPr>
            <w:tcW w:w="150" w:type="dxa"/>
            <w:vAlign w:val="center"/>
            <w:hideMark/>
          </w:tcPr>
          <w:p w14:paraId="39496722" w14:textId="77777777" w:rsidR="00010DD2" w:rsidRPr="00C21702" w:rsidRDefault="00010DD2" w:rsidP="00F15674">
            <w:pPr>
              <w:spacing w:after="0" w:line="240" w:lineRule="auto"/>
              <w:rPr>
                <w:color w:val="000000"/>
                <w:sz w:val="22"/>
                <w:szCs w:val="22"/>
                <w:lang w:eastAsia="pl-PL"/>
              </w:rPr>
            </w:pPr>
          </w:p>
        </w:tc>
        <w:tc>
          <w:tcPr>
            <w:tcW w:w="0" w:type="auto"/>
            <w:vAlign w:val="center"/>
            <w:hideMark/>
          </w:tcPr>
          <w:p w14:paraId="50066821"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Promocja obszaru, dziedzictwa kulturowego, zasobów naturalnych, turystyki</w:t>
            </w:r>
          </w:p>
        </w:tc>
      </w:tr>
      <w:tr w:rsidR="00010DD2" w:rsidRPr="00C21702" w14:paraId="32505FB6" w14:textId="77777777" w:rsidTr="00F15674">
        <w:trPr>
          <w:tblCellSpacing w:w="25" w:type="dxa"/>
        </w:trPr>
        <w:tc>
          <w:tcPr>
            <w:tcW w:w="300" w:type="dxa"/>
            <w:vAlign w:val="center"/>
            <w:hideMark/>
          </w:tcPr>
          <w:p w14:paraId="3E584962"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2. </w:t>
            </w:r>
          </w:p>
        </w:tc>
        <w:tc>
          <w:tcPr>
            <w:tcW w:w="150" w:type="dxa"/>
            <w:vAlign w:val="center"/>
            <w:hideMark/>
          </w:tcPr>
          <w:p w14:paraId="5C041329" w14:textId="77777777" w:rsidR="00010DD2" w:rsidRPr="00C21702" w:rsidRDefault="00010DD2" w:rsidP="00F15674">
            <w:pPr>
              <w:spacing w:after="0" w:line="240" w:lineRule="auto"/>
              <w:rPr>
                <w:color w:val="000000"/>
                <w:sz w:val="22"/>
                <w:szCs w:val="22"/>
                <w:lang w:eastAsia="pl-PL"/>
              </w:rPr>
            </w:pPr>
          </w:p>
        </w:tc>
        <w:tc>
          <w:tcPr>
            <w:tcW w:w="0" w:type="auto"/>
            <w:vAlign w:val="center"/>
            <w:hideMark/>
          </w:tcPr>
          <w:p w14:paraId="235FEE94"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Infrastruktura i oferta kulturalna</w:t>
            </w:r>
          </w:p>
        </w:tc>
      </w:tr>
      <w:tr w:rsidR="00010DD2" w:rsidRPr="00C21702" w14:paraId="4AC48B03" w14:textId="77777777" w:rsidTr="00F15674">
        <w:trPr>
          <w:tblCellSpacing w:w="25" w:type="dxa"/>
        </w:trPr>
        <w:tc>
          <w:tcPr>
            <w:tcW w:w="300" w:type="dxa"/>
            <w:vAlign w:val="center"/>
            <w:hideMark/>
          </w:tcPr>
          <w:p w14:paraId="50748895"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3. </w:t>
            </w:r>
          </w:p>
        </w:tc>
        <w:tc>
          <w:tcPr>
            <w:tcW w:w="150" w:type="dxa"/>
            <w:vAlign w:val="center"/>
            <w:hideMark/>
          </w:tcPr>
          <w:p w14:paraId="21A89033" w14:textId="77777777" w:rsidR="00010DD2" w:rsidRPr="00C21702" w:rsidRDefault="00010DD2" w:rsidP="00F15674">
            <w:pPr>
              <w:spacing w:after="0" w:line="240" w:lineRule="auto"/>
              <w:rPr>
                <w:color w:val="000000"/>
                <w:sz w:val="22"/>
                <w:szCs w:val="22"/>
                <w:lang w:eastAsia="pl-PL"/>
              </w:rPr>
            </w:pPr>
          </w:p>
        </w:tc>
        <w:tc>
          <w:tcPr>
            <w:tcW w:w="0" w:type="auto"/>
            <w:vAlign w:val="center"/>
            <w:hideMark/>
          </w:tcPr>
          <w:p w14:paraId="5AB0C6B9"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Infrastruktura i oferta sportowa i rekreacyjna</w:t>
            </w:r>
          </w:p>
        </w:tc>
      </w:tr>
      <w:tr w:rsidR="00010DD2" w:rsidRPr="00C21702" w14:paraId="73C32162" w14:textId="77777777" w:rsidTr="00F15674">
        <w:trPr>
          <w:tblCellSpacing w:w="25" w:type="dxa"/>
        </w:trPr>
        <w:tc>
          <w:tcPr>
            <w:tcW w:w="300" w:type="dxa"/>
            <w:vAlign w:val="center"/>
            <w:hideMark/>
          </w:tcPr>
          <w:p w14:paraId="7115C9D4"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4. </w:t>
            </w:r>
          </w:p>
        </w:tc>
        <w:tc>
          <w:tcPr>
            <w:tcW w:w="150" w:type="dxa"/>
            <w:vAlign w:val="center"/>
            <w:hideMark/>
          </w:tcPr>
          <w:p w14:paraId="6BECBEC0" w14:textId="77777777" w:rsidR="00010DD2" w:rsidRPr="00C21702" w:rsidRDefault="00010DD2" w:rsidP="00F15674">
            <w:pPr>
              <w:spacing w:after="0" w:line="240" w:lineRule="auto"/>
              <w:rPr>
                <w:color w:val="000000"/>
                <w:sz w:val="22"/>
                <w:szCs w:val="22"/>
                <w:lang w:eastAsia="pl-PL"/>
              </w:rPr>
            </w:pPr>
          </w:p>
        </w:tc>
        <w:tc>
          <w:tcPr>
            <w:tcW w:w="0" w:type="auto"/>
            <w:vAlign w:val="center"/>
            <w:hideMark/>
          </w:tcPr>
          <w:p w14:paraId="745ECBF3"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Infrastruktura społeczna (świetlice, miejsca spotkań)</w:t>
            </w:r>
          </w:p>
        </w:tc>
      </w:tr>
      <w:tr w:rsidR="00010DD2" w:rsidRPr="00C21702" w14:paraId="42F1875C" w14:textId="77777777" w:rsidTr="00F15674">
        <w:trPr>
          <w:tblCellSpacing w:w="25" w:type="dxa"/>
        </w:trPr>
        <w:tc>
          <w:tcPr>
            <w:tcW w:w="300" w:type="dxa"/>
            <w:vAlign w:val="center"/>
            <w:hideMark/>
          </w:tcPr>
          <w:p w14:paraId="1FE4B366"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5. </w:t>
            </w:r>
          </w:p>
        </w:tc>
        <w:tc>
          <w:tcPr>
            <w:tcW w:w="150" w:type="dxa"/>
            <w:vAlign w:val="center"/>
            <w:hideMark/>
          </w:tcPr>
          <w:p w14:paraId="23C32134" w14:textId="77777777" w:rsidR="00010DD2" w:rsidRPr="00C21702" w:rsidRDefault="00010DD2" w:rsidP="00F15674">
            <w:pPr>
              <w:spacing w:after="0" w:line="240" w:lineRule="auto"/>
              <w:rPr>
                <w:color w:val="000000"/>
                <w:sz w:val="22"/>
                <w:szCs w:val="22"/>
                <w:lang w:eastAsia="pl-PL"/>
              </w:rPr>
            </w:pPr>
          </w:p>
        </w:tc>
        <w:tc>
          <w:tcPr>
            <w:tcW w:w="0" w:type="auto"/>
            <w:vAlign w:val="center"/>
            <w:hideMark/>
          </w:tcPr>
          <w:p w14:paraId="0FDD96DE"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Infrastruktura drogowa</w:t>
            </w:r>
          </w:p>
        </w:tc>
      </w:tr>
      <w:tr w:rsidR="00010DD2" w:rsidRPr="00C21702" w14:paraId="367E1DD8" w14:textId="77777777" w:rsidTr="00F15674">
        <w:trPr>
          <w:tblCellSpacing w:w="25" w:type="dxa"/>
        </w:trPr>
        <w:tc>
          <w:tcPr>
            <w:tcW w:w="300" w:type="dxa"/>
            <w:vAlign w:val="center"/>
            <w:hideMark/>
          </w:tcPr>
          <w:p w14:paraId="46E29D8D"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6. </w:t>
            </w:r>
          </w:p>
        </w:tc>
        <w:tc>
          <w:tcPr>
            <w:tcW w:w="150" w:type="dxa"/>
            <w:vAlign w:val="center"/>
            <w:hideMark/>
          </w:tcPr>
          <w:p w14:paraId="7EC30ED9" w14:textId="77777777" w:rsidR="00010DD2" w:rsidRPr="00C21702" w:rsidRDefault="00010DD2" w:rsidP="00F15674">
            <w:pPr>
              <w:spacing w:after="0" w:line="240" w:lineRule="auto"/>
              <w:rPr>
                <w:color w:val="000000"/>
                <w:sz w:val="22"/>
                <w:szCs w:val="22"/>
                <w:lang w:eastAsia="pl-PL"/>
              </w:rPr>
            </w:pPr>
          </w:p>
        </w:tc>
        <w:tc>
          <w:tcPr>
            <w:tcW w:w="0" w:type="auto"/>
            <w:vAlign w:val="center"/>
            <w:hideMark/>
          </w:tcPr>
          <w:p w14:paraId="1C1D98DD"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Aktywność społeczna mieszkańców (zaangażowania w sprawy lokalne)</w:t>
            </w:r>
          </w:p>
        </w:tc>
      </w:tr>
      <w:tr w:rsidR="00010DD2" w:rsidRPr="00C21702" w14:paraId="256932CA" w14:textId="77777777" w:rsidTr="00F15674">
        <w:trPr>
          <w:tblCellSpacing w:w="25" w:type="dxa"/>
        </w:trPr>
        <w:tc>
          <w:tcPr>
            <w:tcW w:w="300" w:type="dxa"/>
            <w:vAlign w:val="center"/>
            <w:hideMark/>
          </w:tcPr>
          <w:p w14:paraId="1F4BACDB"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7. </w:t>
            </w:r>
          </w:p>
        </w:tc>
        <w:tc>
          <w:tcPr>
            <w:tcW w:w="150" w:type="dxa"/>
            <w:vAlign w:val="center"/>
            <w:hideMark/>
          </w:tcPr>
          <w:p w14:paraId="353308AE" w14:textId="77777777" w:rsidR="00010DD2" w:rsidRPr="00C21702" w:rsidRDefault="00010DD2" w:rsidP="00F15674">
            <w:pPr>
              <w:spacing w:after="0" w:line="240" w:lineRule="auto"/>
              <w:rPr>
                <w:color w:val="000000"/>
                <w:sz w:val="22"/>
                <w:szCs w:val="22"/>
                <w:lang w:eastAsia="pl-PL"/>
              </w:rPr>
            </w:pPr>
          </w:p>
        </w:tc>
        <w:tc>
          <w:tcPr>
            <w:tcW w:w="0" w:type="auto"/>
            <w:vAlign w:val="center"/>
            <w:hideMark/>
          </w:tcPr>
          <w:p w14:paraId="01E0BAC1"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Działania wzmacniające tożsamość mieszkańców z regionem</w:t>
            </w:r>
          </w:p>
        </w:tc>
      </w:tr>
      <w:tr w:rsidR="00010DD2" w:rsidRPr="00C21702" w14:paraId="4D07FE50" w14:textId="77777777" w:rsidTr="00F15674">
        <w:trPr>
          <w:tblCellSpacing w:w="25" w:type="dxa"/>
        </w:trPr>
        <w:tc>
          <w:tcPr>
            <w:tcW w:w="300" w:type="dxa"/>
            <w:vAlign w:val="center"/>
            <w:hideMark/>
          </w:tcPr>
          <w:p w14:paraId="4FCE3D76"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8. </w:t>
            </w:r>
          </w:p>
        </w:tc>
        <w:tc>
          <w:tcPr>
            <w:tcW w:w="150" w:type="dxa"/>
            <w:vAlign w:val="center"/>
            <w:hideMark/>
          </w:tcPr>
          <w:p w14:paraId="3618ACB0" w14:textId="77777777" w:rsidR="00010DD2" w:rsidRPr="00C21702" w:rsidRDefault="00010DD2" w:rsidP="00F15674">
            <w:pPr>
              <w:spacing w:after="0" w:line="240" w:lineRule="auto"/>
              <w:rPr>
                <w:color w:val="000000"/>
                <w:sz w:val="22"/>
                <w:szCs w:val="22"/>
                <w:lang w:eastAsia="pl-PL"/>
              </w:rPr>
            </w:pPr>
          </w:p>
        </w:tc>
        <w:tc>
          <w:tcPr>
            <w:tcW w:w="0" w:type="auto"/>
            <w:vAlign w:val="center"/>
            <w:hideMark/>
          </w:tcPr>
          <w:p w14:paraId="6BA5A717"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Działania wynikające z inicjatywy mieszkańców</w:t>
            </w:r>
          </w:p>
        </w:tc>
      </w:tr>
      <w:tr w:rsidR="00010DD2" w:rsidRPr="00C21702" w14:paraId="63D2C8FA" w14:textId="77777777" w:rsidTr="00F15674">
        <w:trPr>
          <w:tblCellSpacing w:w="25" w:type="dxa"/>
        </w:trPr>
        <w:tc>
          <w:tcPr>
            <w:tcW w:w="300" w:type="dxa"/>
            <w:vAlign w:val="center"/>
            <w:hideMark/>
          </w:tcPr>
          <w:p w14:paraId="46B41EB3"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9. </w:t>
            </w:r>
          </w:p>
        </w:tc>
        <w:tc>
          <w:tcPr>
            <w:tcW w:w="150" w:type="dxa"/>
            <w:vAlign w:val="center"/>
            <w:hideMark/>
          </w:tcPr>
          <w:p w14:paraId="070A987D" w14:textId="77777777" w:rsidR="00010DD2" w:rsidRPr="00C21702" w:rsidRDefault="00010DD2" w:rsidP="00F15674">
            <w:pPr>
              <w:spacing w:after="0" w:line="240" w:lineRule="auto"/>
              <w:rPr>
                <w:color w:val="000000"/>
                <w:sz w:val="22"/>
                <w:szCs w:val="22"/>
                <w:lang w:eastAsia="pl-PL"/>
              </w:rPr>
            </w:pPr>
          </w:p>
        </w:tc>
        <w:tc>
          <w:tcPr>
            <w:tcW w:w="0" w:type="auto"/>
            <w:vAlign w:val="center"/>
            <w:hideMark/>
          </w:tcPr>
          <w:p w14:paraId="3C88B69F"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Warunki życia osób niepełnosprawnych</w:t>
            </w:r>
          </w:p>
        </w:tc>
      </w:tr>
      <w:tr w:rsidR="00010DD2" w:rsidRPr="00C21702" w14:paraId="379A0B83" w14:textId="77777777" w:rsidTr="00F15674">
        <w:trPr>
          <w:tblCellSpacing w:w="25" w:type="dxa"/>
        </w:trPr>
        <w:tc>
          <w:tcPr>
            <w:tcW w:w="300" w:type="dxa"/>
            <w:vAlign w:val="center"/>
            <w:hideMark/>
          </w:tcPr>
          <w:p w14:paraId="28750925"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10. </w:t>
            </w:r>
          </w:p>
        </w:tc>
        <w:tc>
          <w:tcPr>
            <w:tcW w:w="150" w:type="dxa"/>
            <w:vAlign w:val="center"/>
            <w:hideMark/>
          </w:tcPr>
          <w:p w14:paraId="2CECA09E" w14:textId="77777777" w:rsidR="00010DD2" w:rsidRPr="00C21702" w:rsidRDefault="00010DD2" w:rsidP="00F15674">
            <w:pPr>
              <w:spacing w:after="0" w:line="240" w:lineRule="auto"/>
              <w:rPr>
                <w:color w:val="000000"/>
                <w:sz w:val="22"/>
                <w:szCs w:val="22"/>
                <w:lang w:eastAsia="pl-PL"/>
              </w:rPr>
            </w:pPr>
          </w:p>
        </w:tc>
        <w:tc>
          <w:tcPr>
            <w:tcW w:w="0" w:type="auto"/>
            <w:vAlign w:val="center"/>
            <w:hideMark/>
          </w:tcPr>
          <w:p w14:paraId="0CDA8E84"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Zmniejszenie liczby osób bezrobotnych</w:t>
            </w:r>
          </w:p>
        </w:tc>
      </w:tr>
      <w:tr w:rsidR="00010DD2" w:rsidRPr="00C21702" w14:paraId="2B3D555A" w14:textId="77777777" w:rsidTr="00F15674">
        <w:trPr>
          <w:tblCellSpacing w:w="25" w:type="dxa"/>
        </w:trPr>
        <w:tc>
          <w:tcPr>
            <w:tcW w:w="300" w:type="dxa"/>
            <w:vAlign w:val="center"/>
            <w:hideMark/>
          </w:tcPr>
          <w:p w14:paraId="2BB864DA"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11. </w:t>
            </w:r>
          </w:p>
        </w:tc>
        <w:tc>
          <w:tcPr>
            <w:tcW w:w="150" w:type="dxa"/>
            <w:vAlign w:val="center"/>
            <w:hideMark/>
          </w:tcPr>
          <w:p w14:paraId="5C01C4E1" w14:textId="77777777" w:rsidR="00010DD2" w:rsidRPr="00C21702" w:rsidRDefault="00010DD2" w:rsidP="00F15674">
            <w:pPr>
              <w:spacing w:after="0" w:line="240" w:lineRule="auto"/>
              <w:rPr>
                <w:color w:val="000000"/>
                <w:sz w:val="22"/>
                <w:szCs w:val="22"/>
                <w:lang w:eastAsia="pl-PL"/>
              </w:rPr>
            </w:pPr>
          </w:p>
        </w:tc>
        <w:tc>
          <w:tcPr>
            <w:tcW w:w="0" w:type="auto"/>
            <w:vAlign w:val="center"/>
            <w:hideMark/>
          </w:tcPr>
          <w:p w14:paraId="4AEAC2BB"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Zwiększenie liczby miejsc pracy poza rolnictwem</w:t>
            </w:r>
          </w:p>
        </w:tc>
      </w:tr>
      <w:tr w:rsidR="00010DD2" w:rsidRPr="00C21702" w14:paraId="413D6052" w14:textId="77777777" w:rsidTr="00F15674">
        <w:trPr>
          <w:tblCellSpacing w:w="25" w:type="dxa"/>
        </w:trPr>
        <w:tc>
          <w:tcPr>
            <w:tcW w:w="300" w:type="dxa"/>
            <w:vAlign w:val="center"/>
            <w:hideMark/>
          </w:tcPr>
          <w:p w14:paraId="6B003A3B"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12. </w:t>
            </w:r>
          </w:p>
        </w:tc>
        <w:tc>
          <w:tcPr>
            <w:tcW w:w="150" w:type="dxa"/>
            <w:vAlign w:val="center"/>
            <w:hideMark/>
          </w:tcPr>
          <w:p w14:paraId="02C6CFCA" w14:textId="77777777" w:rsidR="00010DD2" w:rsidRPr="00C21702" w:rsidRDefault="00010DD2" w:rsidP="00F15674">
            <w:pPr>
              <w:spacing w:after="0" w:line="240" w:lineRule="auto"/>
              <w:rPr>
                <w:color w:val="000000"/>
                <w:sz w:val="22"/>
                <w:szCs w:val="22"/>
                <w:lang w:eastAsia="pl-PL"/>
              </w:rPr>
            </w:pPr>
          </w:p>
        </w:tc>
        <w:tc>
          <w:tcPr>
            <w:tcW w:w="0" w:type="auto"/>
            <w:vAlign w:val="center"/>
            <w:hideMark/>
          </w:tcPr>
          <w:p w14:paraId="201E30A8"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Działania umożliwiające podjęcie pracy przez osoby przed 34 rokiem życia</w:t>
            </w:r>
          </w:p>
        </w:tc>
      </w:tr>
      <w:tr w:rsidR="00010DD2" w:rsidRPr="00C21702" w14:paraId="7B1D07EF" w14:textId="77777777" w:rsidTr="00F15674">
        <w:trPr>
          <w:tblCellSpacing w:w="25" w:type="dxa"/>
        </w:trPr>
        <w:tc>
          <w:tcPr>
            <w:tcW w:w="300" w:type="dxa"/>
            <w:vAlign w:val="center"/>
            <w:hideMark/>
          </w:tcPr>
          <w:p w14:paraId="6AA4F89D"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13. </w:t>
            </w:r>
          </w:p>
        </w:tc>
        <w:tc>
          <w:tcPr>
            <w:tcW w:w="150" w:type="dxa"/>
            <w:vAlign w:val="center"/>
            <w:hideMark/>
          </w:tcPr>
          <w:p w14:paraId="55E27C2C" w14:textId="77777777" w:rsidR="00010DD2" w:rsidRPr="00C21702" w:rsidRDefault="00010DD2" w:rsidP="00F15674">
            <w:pPr>
              <w:spacing w:after="0" w:line="240" w:lineRule="auto"/>
              <w:rPr>
                <w:color w:val="000000"/>
                <w:sz w:val="22"/>
                <w:szCs w:val="22"/>
                <w:lang w:eastAsia="pl-PL"/>
              </w:rPr>
            </w:pPr>
          </w:p>
        </w:tc>
        <w:tc>
          <w:tcPr>
            <w:tcW w:w="0" w:type="auto"/>
            <w:vAlign w:val="center"/>
            <w:hideMark/>
          </w:tcPr>
          <w:p w14:paraId="6CC2755B"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Działania umożliwiające podjęcie pracy przez osoby po 50 roku życia</w:t>
            </w:r>
          </w:p>
        </w:tc>
      </w:tr>
      <w:tr w:rsidR="00010DD2" w:rsidRPr="00C21702" w14:paraId="76AA9702" w14:textId="77777777" w:rsidTr="00F15674">
        <w:trPr>
          <w:tblCellSpacing w:w="25" w:type="dxa"/>
        </w:trPr>
        <w:tc>
          <w:tcPr>
            <w:tcW w:w="300" w:type="dxa"/>
            <w:vAlign w:val="center"/>
            <w:hideMark/>
          </w:tcPr>
          <w:p w14:paraId="23C660F9"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14. </w:t>
            </w:r>
          </w:p>
        </w:tc>
        <w:tc>
          <w:tcPr>
            <w:tcW w:w="150" w:type="dxa"/>
            <w:vAlign w:val="center"/>
            <w:hideMark/>
          </w:tcPr>
          <w:p w14:paraId="0C8301C2" w14:textId="77777777" w:rsidR="00010DD2" w:rsidRPr="00C21702" w:rsidRDefault="00010DD2" w:rsidP="00F15674">
            <w:pPr>
              <w:spacing w:after="0" w:line="240" w:lineRule="auto"/>
              <w:rPr>
                <w:color w:val="000000"/>
                <w:sz w:val="22"/>
                <w:szCs w:val="22"/>
                <w:lang w:eastAsia="pl-PL"/>
              </w:rPr>
            </w:pPr>
          </w:p>
        </w:tc>
        <w:tc>
          <w:tcPr>
            <w:tcW w:w="0" w:type="auto"/>
            <w:vAlign w:val="center"/>
            <w:hideMark/>
          </w:tcPr>
          <w:p w14:paraId="18E72607"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Działania umożliwiające podjęcie pracy przez kobiety</w:t>
            </w:r>
          </w:p>
        </w:tc>
      </w:tr>
      <w:tr w:rsidR="00010DD2" w:rsidRPr="00C21702" w14:paraId="53C80BD7" w14:textId="77777777" w:rsidTr="00F15674">
        <w:trPr>
          <w:tblCellSpacing w:w="25" w:type="dxa"/>
        </w:trPr>
        <w:tc>
          <w:tcPr>
            <w:tcW w:w="300" w:type="dxa"/>
            <w:vAlign w:val="center"/>
            <w:hideMark/>
          </w:tcPr>
          <w:p w14:paraId="097017F9"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15. </w:t>
            </w:r>
          </w:p>
        </w:tc>
        <w:tc>
          <w:tcPr>
            <w:tcW w:w="150" w:type="dxa"/>
            <w:vAlign w:val="center"/>
            <w:hideMark/>
          </w:tcPr>
          <w:p w14:paraId="2C5462D5" w14:textId="77777777" w:rsidR="00010DD2" w:rsidRPr="00C21702" w:rsidRDefault="00010DD2" w:rsidP="00F15674">
            <w:pPr>
              <w:spacing w:after="0" w:line="240" w:lineRule="auto"/>
              <w:rPr>
                <w:color w:val="000000"/>
                <w:sz w:val="22"/>
                <w:szCs w:val="22"/>
                <w:lang w:eastAsia="pl-PL"/>
              </w:rPr>
            </w:pPr>
          </w:p>
        </w:tc>
        <w:tc>
          <w:tcPr>
            <w:tcW w:w="0" w:type="auto"/>
            <w:vAlign w:val="center"/>
            <w:hideMark/>
          </w:tcPr>
          <w:p w14:paraId="3C6041C6"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Działania ułatwiające założenia i prowadzenia działalności gospodarczej</w:t>
            </w:r>
          </w:p>
        </w:tc>
      </w:tr>
    </w:tbl>
    <w:p w14:paraId="3C7B18D0" w14:textId="77777777" w:rsidR="00010DD2" w:rsidRPr="00C21702" w:rsidRDefault="00010DD2" w:rsidP="00010DD2">
      <w:pPr>
        <w:spacing w:after="0" w:line="240" w:lineRule="auto"/>
        <w:rPr>
          <w:sz w:val="22"/>
          <w:szCs w:val="22"/>
          <w:lang w:eastAsia="pl-PL"/>
        </w:rPr>
      </w:pPr>
    </w:p>
    <w:p w14:paraId="5973B801" w14:textId="77777777" w:rsidR="00010DD2" w:rsidRPr="00C21702" w:rsidRDefault="00010DD2" w:rsidP="00010DD2">
      <w:pPr>
        <w:spacing w:after="0" w:line="240" w:lineRule="auto"/>
        <w:rPr>
          <w:color w:val="000000"/>
          <w:sz w:val="22"/>
          <w:szCs w:val="22"/>
          <w:lang w:eastAsia="pl-PL"/>
        </w:rPr>
      </w:pPr>
      <w:r w:rsidRPr="00C21702">
        <w:rPr>
          <w:color w:val="000000"/>
          <w:sz w:val="22"/>
          <w:szCs w:val="22"/>
          <w:lang w:eastAsia="pl-PL"/>
        </w:rPr>
        <w:t>13. Czy zna Pan/i Lokalną Grupę Działania Stowarzyszenie KOLD ?</w:t>
      </w:r>
    </w:p>
    <w:p w14:paraId="4766F367" w14:textId="77777777" w:rsidR="00010DD2" w:rsidRPr="00C21702" w:rsidRDefault="00010DD2" w:rsidP="00010DD2">
      <w:pPr>
        <w:spacing w:after="0" w:line="240" w:lineRule="auto"/>
        <w:rPr>
          <w:sz w:val="22"/>
          <w:szCs w:val="22"/>
          <w:lang w:eastAsia="pl-PL"/>
        </w:rPr>
      </w:pPr>
      <w:r w:rsidRPr="00C21702">
        <w:rPr>
          <w:i/>
          <w:iCs/>
          <w:color w:val="000000"/>
          <w:sz w:val="22"/>
          <w:szCs w:val="22"/>
          <w:lang w:eastAsia="pl-PL"/>
        </w:rPr>
        <w:t>Proszę zaznaczyć jedną odpowiedź.</w:t>
      </w:r>
    </w:p>
    <w:tbl>
      <w:tblPr>
        <w:tblW w:w="0" w:type="auto"/>
        <w:tblCellSpacing w:w="0" w:type="dxa"/>
        <w:tblInd w:w="400" w:type="dxa"/>
        <w:tblCellMar>
          <w:left w:w="0" w:type="dxa"/>
          <w:right w:w="0" w:type="dxa"/>
        </w:tblCellMar>
        <w:tblLook w:val="04A0" w:firstRow="1" w:lastRow="0" w:firstColumn="1" w:lastColumn="0" w:noHBand="0" w:noVBand="1"/>
      </w:tblPr>
      <w:tblGrid>
        <w:gridCol w:w="417"/>
        <w:gridCol w:w="400"/>
        <w:gridCol w:w="2490"/>
      </w:tblGrid>
      <w:tr w:rsidR="00010DD2" w:rsidRPr="00C21702" w14:paraId="32D92019" w14:textId="77777777" w:rsidTr="00F15674">
        <w:trPr>
          <w:tblCellSpacing w:w="0" w:type="dxa"/>
        </w:trPr>
        <w:tc>
          <w:tcPr>
            <w:tcW w:w="200" w:type="dxa"/>
            <w:tcMar>
              <w:top w:w="100" w:type="dxa"/>
              <w:left w:w="100" w:type="dxa"/>
              <w:bottom w:w="100" w:type="dxa"/>
              <w:right w:w="100" w:type="dxa"/>
            </w:tcMar>
            <w:vAlign w:val="center"/>
            <w:hideMark/>
          </w:tcPr>
          <w:p w14:paraId="5394859E" w14:textId="77777777" w:rsidR="00010DD2" w:rsidRPr="00C21702" w:rsidRDefault="00010DD2" w:rsidP="00F15674">
            <w:pPr>
              <w:spacing w:after="0" w:line="240" w:lineRule="auto"/>
              <w:rPr>
                <w:sz w:val="22"/>
                <w:szCs w:val="22"/>
                <w:lang w:eastAsia="pl-PL"/>
              </w:rPr>
            </w:pPr>
            <w:r w:rsidRPr="00C21702">
              <w:rPr>
                <w:sz w:val="22"/>
                <w:szCs w:val="22"/>
                <w:lang w:eastAsia="pl-PL"/>
              </w:rPr>
              <w:t>1. </w:t>
            </w:r>
          </w:p>
        </w:tc>
        <w:tc>
          <w:tcPr>
            <w:tcW w:w="400" w:type="dxa"/>
            <w:vAlign w:val="center"/>
            <w:hideMark/>
          </w:tcPr>
          <w:p w14:paraId="03D6D804" w14:textId="77777777" w:rsidR="00010DD2" w:rsidRPr="00C21702" w:rsidRDefault="00010DD2" w:rsidP="00F15674">
            <w:pPr>
              <w:spacing w:after="0" w:line="240" w:lineRule="auto"/>
              <w:rPr>
                <w:sz w:val="22"/>
                <w:szCs w:val="22"/>
                <w:lang w:eastAsia="pl-PL"/>
              </w:rPr>
            </w:pPr>
          </w:p>
        </w:tc>
        <w:tc>
          <w:tcPr>
            <w:tcW w:w="0" w:type="auto"/>
            <w:vAlign w:val="center"/>
            <w:hideMark/>
          </w:tcPr>
          <w:p w14:paraId="6429CE38" w14:textId="77777777" w:rsidR="00010DD2" w:rsidRPr="00C21702" w:rsidRDefault="00010DD2" w:rsidP="00F15674">
            <w:pPr>
              <w:spacing w:after="0" w:line="240" w:lineRule="auto"/>
              <w:rPr>
                <w:sz w:val="22"/>
                <w:szCs w:val="22"/>
                <w:lang w:eastAsia="pl-PL"/>
              </w:rPr>
            </w:pPr>
            <w:r w:rsidRPr="00C21702">
              <w:rPr>
                <w:sz w:val="22"/>
                <w:szCs w:val="22"/>
                <w:lang w:eastAsia="pl-PL"/>
              </w:rPr>
              <w:t>Tak znam, słyszałam/em</w:t>
            </w:r>
          </w:p>
        </w:tc>
      </w:tr>
      <w:tr w:rsidR="00010DD2" w:rsidRPr="00C21702" w14:paraId="1DF275D1" w14:textId="77777777" w:rsidTr="00F15674">
        <w:trPr>
          <w:tblCellSpacing w:w="0" w:type="dxa"/>
        </w:trPr>
        <w:tc>
          <w:tcPr>
            <w:tcW w:w="200" w:type="dxa"/>
            <w:tcMar>
              <w:top w:w="100" w:type="dxa"/>
              <w:left w:w="100" w:type="dxa"/>
              <w:bottom w:w="100" w:type="dxa"/>
              <w:right w:w="100" w:type="dxa"/>
            </w:tcMar>
            <w:vAlign w:val="center"/>
            <w:hideMark/>
          </w:tcPr>
          <w:p w14:paraId="4EB12C2F" w14:textId="77777777" w:rsidR="00010DD2" w:rsidRPr="00C21702" w:rsidRDefault="00010DD2" w:rsidP="00F15674">
            <w:pPr>
              <w:spacing w:after="0" w:line="240" w:lineRule="auto"/>
              <w:rPr>
                <w:sz w:val="22"/>
                <w:szCs w:val="22"/>
                <w:lang w:eastAsia="pl-PL"/>
              </w:rPr>
            </w:pPr>
            <w:r w:rsidRPr="00C21702">
              <w:rPr>
                <w:sz w:val="22"/>
                <w:szCs w:val="22"/>
                <w:lang w:eastAsia="pl-PL"/>
              </w:rPr>
              <w:lastRenderedPageBreak/>
              <w:t>2. </w:t>
            </w:r>
          </w:p>
        </w:tc>
        <w:tc>
          <w:tcPr>
            <w:tcW w:w="400" w:type="dxa"/>
            <w:vAlign w:val="center"/>
            <w:hideMark/>
          </w:tcPr>
          <w:p w14:paraId="7DF8DD63" w14:textId="77777777" w:rsidR="00010DD2" w:rsidRPr="00C21702" w:rsidRDefault="00010DD2" w:rsidP="00F15674">
            <w:pPr>
              <w:spacing w:after="0" w:line="240" w:lineRule="auto"/>
              <w:rPr>
                <w:sz w:val="22"/>
                <w:szCs w:val="22"/>
                <w:lang w:eastAsia="pl-PL"/>
              </w:rPr>
            </w:pPr>
          </w:p>
        </w:tc>
        <w:tc>
          <w:tcPr>
            <w:tcW w:w="0" w:type="auto"/>
            <w:vAlign w:val="center"/>
            <w:hideMark/>
          </w:tcPr>
          <w:p w14:paraId="4F5228C2" w14:textId="77777777" w:rsidR="00010DD2" w:rsidRPr="00C21702" w:rsidRDefault="00010DD2" w:rsidP="00F15674">
            <w:pPr>
              <w:spacing w:after="0" w:line="240" w:lineRule="auto"/>
              <w:rPr>
                <w:sz w:val="22"/>
                <w:szCs w:val="22"/>
                <w:lang w:eastAsia="pl-PL"/>
              </w:rPr>
            </w:pPr>
            <w:r w:rsidRPr="00C21702">
              <w:rPr>
                <w:sz w:val="22"/>
                <w:szCs w:val="22"/>
                <w:lang w:eastAsia="pl-PL"/>
              </w:rPr>
              <w:t>Nie znam, nie słyszałam/em</w:t>
            </w:r>
          </w:p>
        </w:tc>
      </w:tr>
    </w:tbl>
    <w:p w14:paraId="799E9682" w14:textId="77777777" w:rsidR="00010DD2" w:rsidRPr="00C21702" w:rsidRDefault="00010DD2" w:rsidP="00010DD2">
      <w:pPr>
        <w:spacing w:after="0" w:line="240" w:lineRule="auto"/>
        <w:rPr>
          <w:sz w:val="22"/>
          <w:szCs w:val="22"/>
          <w:lang w:eastAsia="pl-PL"/>
        </w:rPr>
      </w:pPr>
    </w:p>
    <w:p w14:paraId="5400F349" w14:textId="77777777" w:rsidR="00010DD2" w:rsidRPr="00C21702" w:rsidRDefault="00010DD2" w:rsidP="00010DD2">
      <w:pPr>
        <w:spacing w:after="0" w:line="240" w:lineRule="auto"/>
        <w:rPr>
          <w:color w:val="000000"/>
          <w:sz w:val="22"/>
          <w:szCs w:val="22"/>
          <w:lang w:eastAsia="pl-PL"/>
        </w:rPr>
      </w:pPr>
      <w:r w:rsidRPr="00C21702">
        <w:rPr>
          <w:color w:val="000000"/>
          <w:sz w:val="22"/>
          <w:szCs w:val="22"/>
          <w:lang w:eastAsia="pl-PL"/>
        </w:rPr>
        <w:t>14. W jaki sposób dowiedział się Pan/i o Lokalnej Grupie Działania?</w:t>
      </w:r>
    </w:p>
    <w:p w14:paraId="43820D50" w14:textId="77777777" w:rsidR="00010DD2" w:rsidRPr="00C21702" w:rsidRDefault="00010DD2" w:rsidP="00010DD2">
      <w:pPr>
        <w:spacing w:after="0" w:line="240" w:lineRule="auto"/>
        <w:rPr>
          <w:sz w:val="22"/>
          <w:szCs w:val="22"/>
          <w:lang w:eastAsia="pl-PL"/>
        </w:rPr>
      </w:pPr>
      <w:r w:rsidRPr="00C21702">
        <w:rPr>
          <w:i/>
          <w:iCs/>
          <w:color w:val="000000"/>
          <w:sz w:val="22"/>
          <w:szCs w:val="22"/>
          <w:lang w:eastAsia="pl-PL"/>
        </w:rPr>
        <w:t>Proszę zaznaczyć jedną odpowiedź.</w:t>
      </w:r>
    </w:p>
    <w:tbl>
      <w:tblPr>
        <w:tblW w:w="0" w:type="auto"/>
        <w:tblCellSpacing w:w="0" w:type="dxa"/>
        <w:tblInd w:w="400" w:type="dxa"/>
        <w:tblCellMar>
          <w:left w:w="0" w:type="dxa"/>
          <w:right w:w="0" w:type="dxa"/>
        </w:tblCellMar>
        <w:tblLook w:val="04A0" w:firstRow="1" w:lastRow="0" w:firstColumn="1" w:lastColumn="0" w:noHBand="0" w:noVBand="1"/>
      </w:tblPr>
      <w:tblGrid>
        <w:gridCol w:w="417"/>
        <w:gridCol w:w="400"/>
        <w:gridCol w:w="6184"/>
      </w:tblGrid>
      <w:tr w:rsidR="00010DD2" w:rsidRPr="00C21702" w14:paraId="2615F0C1" w14:textId="77777777" w:rsidTr="00F15674">
        <w:trPr>
          <w:tblCellSpacing w:w="0" w:type="dxa"/>
        </w:trPr>
        <w:tc>
          <w:tcPr>
            <w:tcW w:w="200" w:type="dxa"/>
            <w:tcMar>
              <w:top w:w="100" w:type="dxa"/>
              <w:left w:w="100" w:type="dxa"/>
              <w:bottom w:w="100" w:type="dxa"/>
              <w:right w:w="100" w:type="dxa"/>
            </w:tcMar>
            <w:vAlign w:val="center"/>
            <w:hideMark/>
          </w:tcPr>
          <w:p w14:paraId="6F458F13" w14:textId="77777777" w:rsidR="00010DD2" w:rsidRPr="00C21702" w:rsidRDefault="00010DD2" w:rsidP="00F15674">
            <w:pPr>
              <w:spacing w:after="0" w:line="240" w:lineRule="auto"/>
              <w:rPr>
                <w:sz w:val="22"/>
                <w:szCs w:val="22"/>
                <w:lang w:eastAsia="pl-PL"/>
              </w:rPr>
            </w:pPr>
            <w:r w:rsidRPr="00C21702">
              <w:rPr>
                <w:sz w:val="22"/>
                <w:szCs w:val="22"/>
                <w:lang w:eastAsia="pl-PL"/>
              </w:rPr>
              <w:t>1. </w:t>
            </w:r>
          </w:p>
        </w:tc>
        <w:tc>
          <w:tcPr>
            <w:tcW w:w="400" w:type="dxa"/>
            <w:vAlign w:val="center"/>
            <w:hideMark/>
          </w:tcPr>
          <w:p w14:paraId="5A8EC403" w14:textId="77777777" w:rsidR="00010DD2" w:rsidRPr="00C21702" w:rsidRDefault="00010DD2" w:rsidP="00F15674">
            <w:pPr>
              <w:spacing w:after="0" w:line="240" w:lineRule="auto"/>
              <w:rPr>
                <w:sz w:val="22"/>
                <w:szCs w:val="22"/>
                <w:lang w:eastAsia="pl-PL"/>
              </w:rPr>
            </w:pPr>
          </w:p>
        </w:tc>
        <w:tc>
          <w:tcPr>
            <w:tcW w:w="0" w:type="auto"/>
            <w:vAlign w:val="center"/>
            <w:hideMark/>
          </w:tcPr>
          <w:p w14:paraId="32028786" w14:textId="77777777" w:rsidR="00010DD2" w:rsidRPr="00C21702" w:rsidRDefault="00010DD2" w:rsidP="00F15674">
            <w:pPr>
              <w:spacing w:after="0" w:line="240" w:lineRule="auto"/>
              <w:rPr>
                <w:sz w:val="22"/>
                <w:szCs w:val="22"/>
                <w:lang w:eastAsia="pl-PL"/>
              </w:rPr>
            </w:pPr>
            <w:r w:rsidRPr="00C21702">
              <w:rPr>
                <w:sz w:val="22"/>
                <w:szCs w:val="22"/>
                <w:lang w:eastAsia="pl-PL"/>
              </w:rPr>
              <w:t>od znajomych, sąsiadów</w:t>
            </w:r>
          </w:p>
        </w:tc>
      </w:tr>
      <w:tr w:rsidR="00010DD2" w:rsidRPr="00C21702" w14:paraId="7347191B" w14:textId="77777777" w:rsidTr="00F15674">
        <w:trPr>
          <w:tblCellSpacing w:w="0" w:type="dxa"/>
        </w:trPr>
        <w:tc>
          <w:tcPr>
            <w:tcW w:w="200" w:type="dxa"/>
            <w:tcMar>
              <w:top w:w="100" w:type="dxa"/>
              <w:left w:w="100" w:type="dxa"/>
              <w:bottom w:w="100" w:type="dxa"/>
              <w:right w:w="100" w:type="dxa"/>
            </w:tcMar>
            <w:vAlign w:val="center"/>
            <w:hideMark/>
          </w:tcPr>
          <w:p w14:paraId="32C1E41F" w14:textId="77777777" w:rsidR="00010DD2" w:rsidRPr="00C21702" w:rsidRDefault="00010DD2" w:rsidP="00F15674">
            <w:pPr>
              <w:spacing w:after="0" w:line="240" w:lineRule="auto"/>
              <w:rPr>
                <w:sz w:val="22"/>
                <w:szCs w:val="22"/>
                <w:lang w:eastAsia="pl-PL"/>
              </w:rPr>
            </w:pPr>
            <w:r w:rsidRPr="00C21702">
              <w:rPr>
                <w:sz w:val="22"/>
                <w:szCs w:val="22"/>
                <w:lang w:eastAsia="pl-PL"/>
              </w:rPr>
              <w:t>2. </w:t>
            </w:r>
          </w:p>
        </w:tc>
        <w:tc>
          <w:tcPr>
            <w:tcW w:w="400" w:type="dxa"/>
            <w:vAlign w:val="center"/>
            <w:hideMark/>
          </w:tcPr>
          <w:p w14:paraId="53594217" w14:textId="77777777" w:rsidR="00010DD2" w:rsidRPr="00C21702" w:rsidRDefault="00010DD2" w:rsidP="00F15674">
            <w:pPr>
              <w:spacing w:after="0" w:line="240" w:lineRule="auto"/>
              <w:rPr>
                <w:sz w:val="22"/>
                <w:szCs w:val="22"/>
                <w:lang w:eastAsia="pl-PL"/>
              </w:rPr>
            </w:pPr>
          </w:p>
        </w:tc>
        <w:tc>
          <w:tcPr>
            <w:tcW w:w="0" w:type="auto"/>
            <w:vAlign w:val="center"/>
            <w:hideMark/>
          </w:tcPr>
          <w:p w14:paraId="22495B7A" w14:textId="77777777" w:rsidR="00010DD2" w:rsidRPr="00C21702" w:rsidRDefault="00010DD2" w:rsidP="00F15674">
            <w:pPr>
              <w:spacing w:after="0" w:line="240" w:lineRule="auto"/>
              <w:rPr>
                <w:sz w:val="22"/>
                <w:szCs w:val="22"/>
                <w:lang w:eastAsia="pl-PL"/>
              </w:rPr>
            </w:pPr>
            <w:r w:rsidRPr="00C21702">
              <w:rPr>
                <w:sz w:val="22"/>
                <w:szCs w:val="22"/>
                <w:lang w:eastAsia="pl-PL"/>
              </w:rPr>
              <w:t>w instytucji (urząd, szkoła)</w:t>
            </w:r>
          </w:p>
        </w:tc>
      </w:tr>
      <w:tr w:rsidR="00010DD2" w:rsidRPr="00C21702" w14:paraId="12734C9E" w14:textId="77777777" w:rsidTr="00F15674">
        <w:trPr>
          <w:tblCellSpacing w:w="0" w:type="dxa"/>
        </w:trPr>
        <w:tc>
          <w:tcPr>
            <w:tcW w:w="200" w:type="dxa"/>
            <w:tcMar>
              <w:top w:w="100" w:type="dxa"/>
              <w:left w:w="100" w:type="dxa"/>
              <w:bottom w:w="100" w:type="dxa"/>
              <w:right w:w="100" w:type="dxa"/>
            </w:tcMar>
            <w:vAlign w:val="center"/>
            <w:hideMark/>
          </w:tcPr>
          <w:p w14:paraId="099B0D15" w14:textId="77777777" w:rsidR="00010DD2" w:rsidRPr="00C21702" w:rsidRDefault="00010DD2" w:rsidP="00F15674">
            <w:pPr>
              <w:spacing w:after="0" w:line="240" w:lineRule="auto"/>
              <w:rPr>
                <w:sz w:val="22"/>
                <w:szCs w:val="22"/>
                <w:lang w:eastAsia="pl-PL"/>
              </w:rPr>
            </w:pPr>
            <w:r w:rsidRPr="00C21702">
              <w:rPr>
                <w:sz w:val="22"/>
                <w:szCs w:val="22"/>
                <w:lang w:eastAsia="pl-PL"/>
              </w:rPr>
              <w:t>3. </w:t>
            </w:r>
          </w:p>
        </w:tc>
        <w:tc>
          <w:tcPr>
            <w:tcW w:w="400" w:type="dxa"/>
            <w:vAlign w:val="center"/>
            <w:hideMark/>
          </w:tcPr>
          <w:p w14:paraId="1C51A43D" w14:textId="77777777" w:rsidR="00010DD2" w:rsidRPr="00C21702" w:rsidRDefault="00010DD2" w:rsidP="00F15674">
            <w:pPr>
              <w:spacing w:after="0" w:line="240" w:lineRule="auto"/>
              <w:rPr>
                <w:sz w:val="22"/>
                <w:szCs w:val="22"/>
                <w:lang w:eastAsia="pl-PL"/>
              </w:rPr>
            </w:pPr>
          </w:p>
        </w:tc>
        <w:tc>
          <w:tcPr>
            <w:tcW w:w="0" w:type="auto"/>
            <w:vAlign w:val="center"/>
            <w:hideMark/>
          </w:tcPr>
          <w:p w14:paraId="03168830" w14:textId="77777777" w:rsidR="00010DD2" w:rsidRPr="00C21702" w:rsidRDefault="00010DD2" w:rsidP="00F15674">
            <w:pPr>
              <w:spacing w:after="0" w:line="240" w:lineRule="auto"/>
              <w:rPr>
                <w:sz w:val="22"/>
                <w:szCs w:val="22"/>
                <w:lang w:eastAsia="pl-PL"/>
              </w:rPr>
            </w:pPr>
            <w:r w:rsidRPr="00C21702">
              <w:rPr>
                <w:sz w:val="22"/>
                <w:szCs w:val="22"/>
                <w:lang w:eastAsia="pl-PL"/>
              </w:rPr>
              <w:t>z lokalnej prasy</w:t>
            </w:r>
          </w:p>
        </w:tc>
      </w:tr>
      <w:tr w:rsidR="00010DD2" w:rsidRPr="00C21702" w14:paraId="3A95DEB2" w14:textId="77777777" w:rsidTr="00F15674">
        <w:trPr>
          <w:tblCellSpacing w:w="0" w:type="dxa"/>
        </w:trPr>
        <w:tc>
          <w:tcPr>
            <w:tcW w:w="200" w:type="dxa"/>
            <w:tcMar>
              <w:top w:w="100" w:type="dxa"/>
              <w:left w:w="100" w:type="dxa"/>
              <w:bottom w:w="100" w:type="dxa"/>
              <w:right w:w="100" w:type="dxa"/>
            </w:tcMar>
            <w:vAlign w:val="center"/>
            <w:hideMark/>
          </w:tcPr>
          <w:p w14:paraId="6C4EFF32" w14:textId="77777777" w:rsidR="00010DD2" w:rsidRPr="00C21702" w:rsidRDefault="00010DD2" w:rsidP="00F15674">
            <w:pPr>
              <w:spacing w:after="0" w:line="240" w:lineRule="auto"/>
              <w:rPr>
                <w:sz w:val="22"/>
                <w:szCs w:val="22"/>
                <w:lang w:eastAsia="pl-PL"/>
              </w:rPr>
            </w:pPr>
            <w:r w:rsidRPr="00C21702">
              <w:rPr>
                <w:sz w:val="22"/>
                <w:szCs w:val="22"/>
                <w:lang w:eastAsia="pl-PL"/>
              </w:rPr>
              <w:t>4. </w:t>
            </w:r>
          </w:p>
        </w:tc>
        <w:tc>
          <w:tcPr>
            <w:tcW w:w="400" w:type="dxa"/>
            <w:vAlign w:val="center"/>
            <w:hideMark/>
          </w:tcPr>
          <w:p w14:paraId="2DA1220B" w14:textId="77777777" w:rsidR="00010DD2" w:rsidRPr="00C21702" w:rsidRDefault="00010DD2" w:rsidP="00F15674">
            <w:pPr>
              <w:spacing w:after="0" w:line="240" w:lineRule="auto"/>
              <w:rPr>
                <w:sz w:val="22"/>
                <w:szCs w:val="22"/>
                <w:lang w:eastAsia="pl-PL"/>
              </w:rPr>
            </w:pPr>
          </w:p>
        </w:tc>
        <w:tc>
          <w:tcPr>
            <w:tcW w:w="0" w:type="auto"/>
            <w:vAlign w:val="center"/>
            <w:hideMark/>
          </w:tcPr>
          <w:p w14:paraId="19A3C3A9" w14:textId="77777777" w:rsidR="00010DD2" w:rsidRPr="00C21702" w:rsidRDefault="00010DD2" w:rsidP="00F15674">
            <w:pPr>
              <w:spacing w:after="0" w:line="240" w:lineRule="auto"/>
              <w:rPr>
                <w:sz w:val="22"/>
                <w:szCs w:val="22"/>
                <w:lang w:eastAsia="pl-PL"/>
              </w:rPr>
            </w:pPr>
            <w:r w:rsidRPr="00C21702">
              <w:rPr>
                <w:sz w:val="22"/>
                <w:szCs w:val="22"/>
                <w:lang w:eastAsia="pl-PL"/>
              </w:rPr>
              <w:t>widziałem/</w:t>
            </w:r>
            <w:proofErr w:type="spellStart"/>
            <w:r w:rsidRPr="00C21702">
              <w:rPr>
                <w:sz w:val="22"/>
                <w:szCs w:val="22"/>
                <w:lang w:eastAsia="pl-PL"/>
              </w:rPr>
              <w:t>am</w:t>
            </w:r>
            <w:proofErr w:type="spellEnd"/>
            <w:r w:rsidRPr="00C21702">
              <w:rPr>
                <w:sz w:val="22"/>
                <w:szCs w:val="22"/>
                <w:lang w:eastAsia="pl-PL"/>
              </w:rPr>
              <w:t xml:space="preserve"> działania LGD</w:t>
            </w:r>
          </w:p>
        </w:tc>
      </w:tr>
      <w:tr w:rsidR="00010DD2" w:rsidRPr="00C21702" w14:paraId="1D3C6BD1" w14:textId="77777777" w:rsidTr="00F15674">
        <w:trPr>
          <w:tblCellSpacing w:w="0" w:type="dxa"/>
        </w:trPr>
        <w:tc>
          <w:tcPr>
            <w:tcW w:w="200" w:type="dxa"/>
            <w:tcMar>
              <w:top w:w="100" w:type="dxa"/>
              <w:left w:w="100" w:type="dxa"/>
              <w:bottom w:w="100" w:type="dxa"/>
              <w:right w:w="100" w:type="dxa"/>
            </w:tcMar>
            <w:vAlign w:val="center"/>
            <w:hideMark/>
          </w:tcPr>
          <w:p w14:paraId="228D2443" w14:textId="77777777" w:rsidR="00010DD2" w:rsidRPr="00C21702" w:rsidRDefault="00010DD2" w:rsidP="00F15674">
            <w:pPr>
              <w:spacing w:after="0" w:line="240" w:lineRule="auto"/>
              <w:rPr>
                <w:sz w:val="22"/>
                <w:szCs w:val="22"/>
                <w:lang w:eastAsia="pl-PL"/>
              </w:rPr>
            </w:pPr>
            <w:r w:rsidRPr="00C21702">
              <w:rPr>
                <w:sz w:val="22"/>
                <w:szCs w:val="22"/>
                <w:lang w:eastAsia="pl-PL"/>
              </w:rPr>
              <w:t>5. </w:t>
            </w:r>
          </w:p>
        </w:tc>
        <w:tc>
          <w:tcPr>
            <w:tcW w:w="400" w:type="dxa"/>
            <w:vAlign w:val="center"/>
            <w:hideMark/>
          </w:tcPr>
          <w:p w14:paraId="1BB4F0C3" w14:textId="77777777" w:rsidR="00010DD2" w:rsidRPr="00C21702" w:rsidRDefault="00010DD2" w:rsidP="00F15674">
            <w:pPr>
              <w:spacing w:after="0" w:line="240" w:lineRule="auto"/>
              <w:rPr>
                <w:sz w:val="22"/>
                <w:szCs w:val="22"/>
                <w:lang w:eastAsia="pl-PL"/>
              </w:rPr>
            </w:pPr>
          </w:p>
        </w:tc>
        <w:tc>
          <w:tcPr>
            <w:tcW w:w="0" w:type="auto"/>
            <w:vAlign w:val="center"/>
            <w:hideMark/>
          </w:tcPr>
          <w:p w14:paraId="07853B31" w14:textId="77777777" w:rsidR="00010DD2" w:rsidRPr="00C21702" w:rsidRDefault="00010DD2" w:rsidP="00F15674">
            <w:pPr>
              <w:spacing w:after="0" w:line="240" w:lineRule="auto"/>
              <w:rPr>
                <w:sz w:val="22"/>
                <w:szCs w:val="22"/>
                <w:lang w:eastAsia="pl-PL"/>
              </w:rPr>
            </w:pPr>
            <w:r w:rsidRPr="00C21702">
              <w:rPr>
                <w:sz w:val="22"/>
                <w:szCs w:val="22"/>
                <w:lang w:eastAsia="pl-PL"/>
              </w:rPr>
              <w:t>uczestniczyłem/</w:t>
            </w:r>
            <w:proofErr w:type="spellStart"/>
            <w:r w:rsidRPr="00C21702">
              <w:rPr>
                <w:sz w:val="22"/>
                <w:szCs w:val="22"/>
                <w:lang w:eastAsia="pl-PL"/>
              </w:rPr>
              <w:t>am</w:t>
            </w:r>
            <w:proofErr w:type="spellEnd"/>
            <w:r w:rsidRPr="00C21702">
              <w:rPr>
                <w:sz w:val="22"/>
                <w:szCs w:val="22"/>
                <w:lang w:eastAsia="pl-PL"/>
              </w:rPr>
              <w:t xml:space="preserve"> w działaniach LGD/ brałem/</w:t>
            </w:r>
            <w:proofErr w:type="spellStart"/>
            <w:r w:rsidRPr="00C21702">
              <w:rPr>
                <w:sz w:val="22"/>
                <w:szCs w:val="22"/>
                <w:lang w:eastAsia="pl-PL"/>
              </w:rPr>
              <w:t>am</w:t>
            </w:r>
            <w:proofErr w:type="spellEnd"/>
            <w:r w:rsidRPr="00C21702">
              <w:rPr>
                <w:sz w:val="22"/>
                <w:szCs w:val="22"/>
                <w:lang w:eastAsia="pl-PL"/>
              </w:rPr>
              <w:t xml:space="preserve"> udział w projekcie</w:t>
            </w:r>
          </w:p>
        </w:tc>
      </w:tr>
    </w:tbl>
    <w:p w14:paraId="3201006D" w14:textId="77777777" w:rsidR="00010DD2" w:rsidRPr="00C21702" w:rsidRDefault="00010DD2" w:rsidP="00010DD2">
      <w:pPr>
        <w:spacing w:after="0" w:line="240" w:lineRule="auto"/>
        <w:rPr>
          <w:sz w:val="22"/>
          <w:szCs w:val="22"/>
          <w:lang w:eastAsia="pl-PL"/>
        </w:rPr>
      </w:pPr>
    </w:p>
    <w:p w14:paraId="6B7A24B8" w14:textId="77777777" w:rsidR="00010DD2" w:rsidRPr="00C21702" w:rsidRDefault="00010DD2" w:rsidP="00010DD2">
      <w:pPr>
        <w:spacing w:after="0" w:line="240" w:lineRule="auto"/>
        <w:rPr>
          <w:color w:val="000000"/>
          <w:sz w:val="22"/>
          <w:szCs w:val="22"/>
          <w:lang w:eastAsia="pl-PL"/>
        </w:rPr>
      </w:pPr>
      <w:r w:rsidRPr="00C21702">
        <w:rPr>
          <w:color w:val="000000"/>
          <w:sz w:val="22"/>
          <w:szCs w:val="22"/>
          <w:lang w:eastAsia="pl-PL"/>
        </w:rPr>
        <w:t>15. Status na rynku pracy:</w:t>
      </w:r>
    </w:p>
    <w:p w14:paraId="47DF9FDA" w14:textId="77777777" w:rsidR="00010DD2" w:rsidRPr="00C21702" w:rsidRDefault="00010DD2" w:rsidP="00010DD2">
      <w:pPr>
        <w:spacing w:after="0" w:line="240" w:lineRule="auto"/>
        <w:rPr>
          <w:sz w:val="22"/>
          <w:szCs w:val="22"/>
          <w:lang w:eastAsia="pl-PL"/>
        </w:rPr>
      </w:pPr>
      <w:r w:rsidRPr="00C21702">
        <w:rPr>
          <w:i/>
          <w:iCs/>
          <w:color w:val="000000"/>
          <w:sz w:val="22"/>
          <w:szCs w:val="22"/>
          <w:lang w:eastAsia="pl-PL"/>
        </w:rPr>
        <w:t>Można zaznaczyć więcej niż jedną odpowiedź.</w:t>
      </w:r>
    </w:p>
    <w:tbl>
      <w:tblPr>
        <w:tblW w:w="0" w:type="auto"/>
        <w:tblCellSpacing w:w="25" w:type="dxa"/>
        <w:tblInd w:w="240" w:type="dxa"/>
        <w:tblCellMar>
          <w:top w:w="15" w:type="dxa"/>
          <w:left w:w="15" w:type="dxa"/>
          <w:bottom w:w="15" w:type="dxa"/>
          <w:right w:w="15" w:type="dxa"/>
        </w:tblCellMar>
        <w:tblLook w:val="04A0" w:firstRow="1" w:lastRow="0" w:firstColumn="1" w:lastColumn="0" w:noHBand="0" w:noVBand="1"/>
      </w:tblPr>
      <w:tblGrid>
        <w:gridCol w:w="375"/>
        <w:gridCol w:w="200"/>
        <w:gridCol w:w="6437"/>
      </w:tblGrid>
      <w:tr w:rsidR="00010DD2" w:rsidRPr="00C21702" w14:paraId="589D1046" w14:textId="77777777" w:rsidTr="00F15674">
        <w:trPr>
          <w:tblCellSpacing w:w="25" w:type="dxa"/>
        </w:trPr>
        <w:tc>
          <w:tcPr>
            <w:tcW w:w="300" w:type="dxa"/>
            <w:vAlign w:val="center"/>
            <w:hideMark/>
          </w:tcPr>
          <w:p w14:paraId="69045585"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1. </w:t>
            </w:r>
          </w:p>
        </w:tc>
        <w:tc>
          <w:tcPr>
            <w:tcW w:w="150" w:type="dxa"/>
            <w:vAlign w:val="center"/>
            <w:hideMark/>
          </w:tcPr>
          <w:p w14:paraId="6651BBA9" w14:textId="77777777" w:rsidR="00010DD2" w:rsidRPr="00C21702" w:rsidRDefault="00010DD2" w:rsidP="00F15674">
            <w:pPr>
              <w:spacing w:after="0" w:line="240" w:lineRule="auto"/>
              <w:rPr>
                <w:color w:val="000000"/>
                <w:sz w:val="22"/>
                <w:szCs w:val="22"/>
                <w:lang w:eastAsia="pl-PL"/>
              </w:rPr>
            </w:pPr>
          </w:p>
        </w:tc>
        <w:tc>
          <w:tcPr>
            <w:tcW w:w="0" w:type="auto"/>
            <w:vAlign w:val="center"/>
            <w:hideMark/>
          </w:tcPr>
          <w:p w14:paraId="68993542"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Osoba (fizyczna, prawna lub inna) prowadząca działalność gospodarczą</w:t>
            </w:r>
          </w:p>
        </w:tc>
      </w:tr>
      <w:tr w:rsidR="00010DD2" w:rsidRPr="00C21702" w14:paraId="060A734E" w14:textId="77777777" w:rsidTr="00F15674">
        <w:trPr>
          <w:tblCellSpacing w:w="25" w:type="dxa"/>
        </w:trPr>
        <w:tc>
          <w:tcPr>
            <w:tcW w:w="300" w:type="dxa"/>
            <w:vAlign w:val="center"/>
            <w:hideMark/>
          </w:tcPr>
          <w:p w14:paraId="1C862B78"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2. </w:t>
            </w:r>
          </w:p>
        </w:tc>
        <w:tc>
          <w:tcPr>
            <w:tcW w:w="150" w:type="dxa"/>
            <w:vAlign w:val="center"/>
            <w:hideMark/>
          </w:tcPr>
          <w:p w14:paraId="623E4C7F" w14:textId="77777777" w:rsidR="00010DD2" w:rsidRPr="00C21702" w:rsidRDefault="00010DD2" w:rsidP="00F15674">
            <w:pPr>
              <w:spacing w:after="0" w:line="240" w:lineRule="auto"/>
              <w:rPr>
                <w:color w:val="000000"/>
                <w:sz w:val="22"/>
                <w:szCs w:val="22"/>
                <w:lang w:eastAsia="pl-PL"/>
              </w:rPr>
            </w:pPr>
          </w:p>
        </w:tc>
        <w:tc>
          <w:tcPr>
            <w:tcW w:w="0" w:type="auto"/>
            <w:vAlign w:val="center"/>
            <w:hideMark/>
          </w:tcPr>
          <w:p w14:paraId="0B097CEE"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Zatrudniony/a w rolnictwie</w:t>
            </w:r>
          </w:p>
        </w:tc>
      </w:tr>
      <w:tr w:rsidR="00010DD2" w:rsidRPr="00C21702" w14:paraId="31FD84C3" w14:textId="77777777" w:rsidTr="00F15674">
        <w:trPr>
          <w:tblCellSpacing w:w="25" w:type="dxa"/>
        </w:trPr>
        <w:tc>
          <w:tcPr>
            <w:tcW w:w="300" w:type="dxa"/>
            <w:vAlign w:val="center"/>
            <w:hideMark/>
          </w:tcPr>
          <w:p w14:paraId="59F63DB1"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3. </w:t>
            </w:r>
          </w:p>
        </w:tc>
        <w:tc>
          <w:tcPr>
            <w:tcW w:w="150" w:type="dxa"/>
            <w:vAlign w:val="center"/>
            <w:hideMark/>
          </w:tcPr>
          <w:p w14:paraId="56A99EA5" w14:textId="77777777" w:rsidR="00010DD2" w:rsidRPr="00C21702" w:rsidRDefault="00010DD2" w:rsidP="00F15674">
            <w:pPr>
              <w:spacing w:after="0" w:line="240" w:lineRule="auto"/>
              <w:rPr>
                <w:color w:val="000000"/>
                <w:sz w:val="22"/>
                <w:szCs w:val="22"/>
                <w:lang w:eastAsia="pl-PL"/>
              </w:rPr>
            </w:pPr>
          </w:p>
        </w:tc>
        <w:tc>
          <w:tcPr>
            <w:tcW w:w="0" w:type="auto"/>
            <w:vAlign w:val="center"/>
            <w:hideMark/>
          </w:tcPr>
          <w:p w14:paraId="4437F6A2"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Zatrudniony/a poza rolnictwem</w:t>
            </w:r>
          </w:p>
        </w:tc>
      </w:tr>
      <w:tr w:rsidR="00010DD2" w:rsidRPr="00C21702" w14:paraId="4DC61917" w14:textId="77777777" w:rsidTr="00F15674">
        <w:trPr>
          <w:tblCellSpacing w:w="25" w:type="dxa"/>
        </w:trPr>
        <w:tc>
          <w:tcPr>
            <w:tcW w:w="300" w:type="dxa"/>
            <w:vAlign w:val="center"/>
            <w:hideMark/>
          </w:tcPr>
          <w:p w14:paraId="65DAF37F"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4. </w:t>
            </w:r>
          </w:p>
        </w:tc>
        <w:tc>
          <w:tcPr>
            <w:tcW w:w="150" w:type="dxa"/>
            <w:vAlign w:val="center"/>
            <w:hideMark/>
          </w:tcPr>
          <w:p w14:paraId="1BBC33FE" w14:textId="77777777" w:rsidR="00010DD2" w:rsidRPr="00C21702" w:rsidRDefault="00010DD2" w:rsidP="00F15674">
            <w:pPr>
              <w:spacing w:after="0" w:line="240" w:lineRule="auto"/>
              <w:rPr>
                <w:color w:val="000000"/>
                <w:sz w:val="22"/>
                <w:szCs w:val="22"/>
                <w:lang w:eastAsia="pl-PL"/>
              </w:rPr>
            </w:pPr>
          </w:p>
        </w:tc>
        <w:tc>
          <w:tcPr>
            <w:tcW w:w="0" w:type="auto"/>
            <w:vAlign w:val="center"/>
            <w:hideMark/>
          </w:tcPr>
          <w:p w14:paraId="1E235D7C"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Uczący się/studiujący</w:t>
            </w:r>
          </w:p>
        </w:tc>
      </w:tr>
      <w:tr w:rsidR="00010DD2" w:rsidRPr="00C21702" w14:paraId="714A7F5D" w14:textId="77777777" w:rsidTr="00F15674">
        <w:trPr>
          <w:tblCellSpacing w:w="25" w:type="dxa"/>
        </w:trPr>
        <w:tc>
          <w:tcPr>
            <w:tcW w:w="300" w:type="dxa"/>
            <w:vAlign w:val="center"/>
            <w:hideMark/>
          </w:tcPr>
          <w:p w14:paraId="43BD664A"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5. </w:t>
            </w:r>
          </w:p>
        </w:tc>
        <w:tc>
          <w:tcPr>
            <w:tcW w:w="150" w:type="dxa"/>
            <w:vAlign w:val="center"/>
            <w:hideMark/>
          </w:tcPr>
          <w:p w14:paraId="540A040A" w14:textId="77777777" w:rsidR="00010DD2" w:rsidRPr="00C21702" w:rsidRDefault="00010DD2" w:rsidP="00F15674">
            <w:pPr>
              <w:spacing w:after="0" w:line="240" w:lineRule="auto"/>
              <w:rPr>
                <w:color w:val="000000"/>
                <w:sz w:val="22"/>
                <w:szCs w:val="22"/>
                <w:lang w:eastAsia="pl-PL"/>
              </w:rPr>
            </w:pPr>
          </w:p>
        </w:tc>
        <w:tc>
          <w:tcPr>
            <w:tcW w:w="0" w:type="auto"/>
            <w:vAlign w:val="center"/>
            <w:hideMark/>
          </w:tcPr>
          <w:p w14:paraId="1F49E7B3"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Osoba bezrobotna</w:t>
            </w:r>
          </w:p>
        </w:tc>
      </w:tr>
      <w:tr w:rsidR="00010DD2" w:rsidRPr="00C21702" w14:paraId="52E7ED2B" w14:textId="77777777" w:rsidTr="00F15674">
        <w:trPr>
          <w:tblCellSpacing w:w="25" w:type="dxa"/>
        </w:trPr>
        <w:tc>
          <w:tcPr>
            <w:tcW w:w="300" w:type="dxa"/>
            <w:vAlign w:val="center"/>
            <w:hideMark/>
          </w:tcPr>
          <w:p w14:paraId="5204FB9C"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6. </w:t>
            </w:r>
          </w:p>
        </w:tc>
        <w:tc>
          <w:tcPr>
            <w:tcW w:w="150" w:type="dxa"/>
            <w:vAlign w:val="center"/>
            <w:hideMark/>
          </w:tcPr>
          <w:p w14:paraId="24356E02" w14:textId="77777777" w:rsidR="00010DD2" w:rsidRPr="00C21702" w:rsidRDefault="00010DD2" w:rsidP="00F15674">
            <w:pPr>
              <w:spacing w:after="0" w:line="240" w:lineRule="auto"/>
              <w:rPr>
                <w:color w:val="000000"/>
                <w:sz w:val="22"/>
                <w:szCs w:val="22"/>
                <w:lang w:eastAsia="pl-PL"/>
              </w:rPr>
            </w:pPr>
          </w:p>
        </w:tc>
        <w:tc>
          <w:tcPr>
            <w:tcW w:w="0" w:type="auto"/>
            <w:vAlign w:val="center"/>
            <w:hideMark/>
          </w:tcPr>
          <w:p w14:paraId="30CA1081" w14:textId="77777777" w:rsidR="00010DD2" w:rsidRPr="00C21702" w:rsidRDefault="00010DD2" w:rsidP="00F15674">
            <w:pPr>
              <w:spacing w:after="0" w:line="240" w:lineRule="auto"/>
              <w:rPr>
                <w:color w:val="000000"/>
                <w:sz w:val="22"/>
                <w:szCs w:val="22"/>
                <w:lang w:eastAsia="pl-PL"/>
              </w:rPr>
            </w:pPr>
            <w:r w:rsidRPr="00C21702">
              <w:rPr>
                <w:color w:val="000000"/>
                <w:sz w:val="22"/>
                <w:szCs w:val="22"/>
                <w:lang w:eastAsia="pl-PL"/>
              </w:rPr>
              <w:t>Inny typ, jaki?  .............................................</w:t>
            </w:r>
          </w:p>
        </w:tc>
      </w:tr>
    </w:tbl>
    <w:p w14:paraId="26826F54" w14:textId="77777777" w:rsidR="00010DD2" w:rsidRPr="00C21702" w:rsidRDefault="00010DD2" w:rsidP="00010DD2">
      <w:pPr>
        <w:spacing w:after="0" w:line="240" w:lineRule="auto"/>
        <w:rPr>
          <w:sz w:val="22"/>
          <w:szCs w:val="22"/>
          <w:lang w:eastAsia="pl-PL"/>
        </w:rPr>
      </w:pPr>
    </w:p>
    <w:p w14:paraId="74F5A1C9" w14:textId="77777777" w:rsidR="00010DD2" w:rsidRPr="00C21702" w:rsidRDefault="00010DD2" w:rsidP="00010DD2">
      <w:pPr>
        <w:spacing w:after="0" w:line="240" w:lineRule="auto"/>
        <w:rPr>
          <w:color w:val="000000"/>
          <w:sz w:val="22"/>
          <w:szCs w:val="22"/>
          <w:lang w:eastAsia="pl-PL"/>
        </w:rPr>
      </w:pPr>
      <w:r w:rsidRPr="00C21702">
        <w:rPr>
          <w:color w:val="000000"/>
          <w:sz w:val="22"/>
          <w:szCs w:val="22"/>
          <w:lang w:eastAsia="pl-PL"/>
        </w:rPr>
        <w:t>16. Płeć:</w:t>
      </w:r>
    </w:p>
    <w:p w14:paraId="0E4C85AC" w14:textId="77777777" w:rsidR="00010DD2" w:rsidRPr="00C21702" w:rsidRDefault="00010DD2" w:rsidP="00010DD2">
      <w:pPr>
        <w:spacing w:after="0" w:line="240" w:lineRule="auto"/>
        <w:rPr>
          <w:sz w:val="22"/>
          <w:szCs w:val="22"/>
          <w:lang w:eastAsia="pl-PL"/>
        </w:rPr>
      </w:pPr>
      <w:r w:rsidRPr="00C21702">
        <w:rPr>
          <w:i/>
          <w:iCs/>
          <w:color w:val="000000"/>
          <w:sz w:val="22"/>
          <w:szCs w:val="22"/>
          <w:lang w:eastAsia="pl-PL"/>
        </w:rPr>
        <w:t>Proszę zaznaczyć jedną odpowiedź.</w:t>
      </w:r>
    </w:p>
    <w:tbl>
      <w:tblPr>
        <w:tblW w:w="0" w:type="auto"/>
        <w:tblCellSpacing w:w="0" w:type="dxa"/>
        <w:tblInd w:w="400" w:type="dxa"/>
        <w:tblCellMar>
          <w:left w:w="0" w:type="dxa"/>
          <w:right w:w="0" w:type="dxa"/>
        </w:tblCellMar>
        <w:tblLook w:val="04A0" w:firstRow="1" w:lastRow="0" w:firstColumn="1" w:lastColumn="0" w:noHBand="0" w:noVBand="1"/>
      </w:tblPr>
      <w:tblGrid>
        <w:gridCol w:w="417"/>
        <w:gridCol w:w="400"/>
        <w:gridCol w:w="972"/>
      </w:tblGrid>
      <w:tr w:rsidR="00010DD2" w:rsidRPr="00C21702" w14:paraId="56D62E92" w14:textId="77777777" w:rsidTr="00F15674">
        <w:trPr>
          <w:tblCellSpacing w:w="0" w:type="dxa"/>
        </w:trPr>
        <w:tc>
          <w:tcPr>
            <w:tcW w:w="200" w:type="dxa"/>
            <w:tcMar>
              <w:top w:w="100" w:type="dxa"/>
              <w:left w:w="100" w:type="dxa"/>
              <w:bottom w:w="100" w:type="dxa"/>
              <w:right w:w="100" w:type="dxa"/>
            </w:tcMar>
            <w:vAlign w:val="center"/>
            <w:hideMark/>
          </w:tcPr>
          <w:p w14:paraId="28B0CF75" w14:textId="77777777" w:rsidR="00010DD2" w:rsidRPr="00C21702" w:rsidRDefault="00010DD2" w:rsidP="00F15674">
            <w:pPr>
              <w:spacing w:after="0" w:line="240" w:lineRule="auto"/>
              <w:rPr>
                <w:sz w:val="22"/>
                <w:szCs w:val="22"/>
                <w:lang w:eastAsia="pl-PL"/>
              </w:rPr>
            </w:pPr>
            <w:r w:rsidRPr="00C21702">
              <w:rPr>
                <w:sz w:val="22"/>
                <w:szCs w:val="22"/>
                <w:lang w:eastAsia="pl-PL"/>
              </w:rPr>
              <w:t>1. </w:t>
            </w:r>
          </w:p>
        </w:tc>
        <w:tc>
          <w:tcPr>
            <w:tcW w:w="400" w:type="dxa"/>
            <w:vAlign w:val="center"/>
            <w:hideMark/>
          </w:tcPr>
          <w:p w14:paraId="22138948" w14:textId="77777777" w:rsidR="00010DD2" w:rsidRPr="00C21702" w:rsidRDefault="00010DD2" w:rsidP="00F15674">
            <w:pPr>
              <w:spacing w:after="0" w:line="240" w:lineRule="auto"/>
              <w:rPr>
                <w:sz w:val="22"/>
                <w:szCs w:val="22"/>
                <w:lang w:eastAsia="pl-PL"/>
              </w:rPr>
            </w:pPr>
          </w:p>
        </w:tc>
        <w:tc>
          <w:tcPr>
            <w:tcW w:w="0" w:type="auto"/>
            <w:vAlign w:val="center"/>
            <w:hideMark/>
          </w:tcPr>
          <w:p w14:paraId="62865776" w14:textId="77777777" w:rsidR="00010DD2" w:rsidRPr="00C21702" w:rsidRDefault="00010DD2" w:rsidP="00F15674">
            <w:pPr>
              <w:spacing w:after="0" w:line="240" w:lineRule="auto"/>
              <w:rPr>
                <w:sz w:val="22"/>
                <w:szCs w:val="22"/>
                <w:lang w:eastAsia="pl-PL"/>
              </w:rPr>
            </w:pPr>
            <w:r w:rsidRPr="00C21702">
              <w:rPr>
                <w:sz w:val="22"/>
                <w:szCs w:val="22"/>
                <w:lang w:eastAsia="pl-PL"/>
              </w:rPr>
              <w:t>Kobieta</w:t>
            </w:r>
          </w:p>
        </w:tc>
      </w:tr>
      <w:tr w:rsidR="00010DD2" w:rsidRPr="00C21702" w14:paraId="37C504B7" w14:textId="77777777" w:rsidTr="00F15674">
        <w:trPr>
          <w:tblCellSpacing w:w="0" w:type="dxa"/>
        </w:trPr>
        <w:tc>
          <w:tcPr>
            <w:tcW w:w="200" w:type="dxa"/>
            <w:tcMar>
              <w:top w:w="100" w:type="dxa"/>
              <w:left w:w="100" w:type="dxa"/>
              <w:bottom w:w="100" w:type="dxa"/>
              <w:right w:w="100" w:type="dxa"/>
            </w:tcMar>
            <w:vAlign w:val="center"/>
            <w:hideMark/>
          </w:tcPr>
          <w:p w14:paraId="71C575AC" w14:textId="77777777" w:rsidR="00010DD2" w:rsidRPr="00C21702" w:rsidRDefault="00010DD2" w:rsidP="00F15674">
            <w:pPr>
              <w:spacing w:after="0" w:line="240" w:lineRule="auto"/>
              <w:rPr>
                <w:sz w:val="22"/>
                <w:szCs w:val="22"/>
                <w:lang w:eastAsia="pl-PL"/>
              </w:rPr>
            </w:pPr>
            <w:r w:rsidRPr="00C21702">
              <w:rPr>
                <w:sz w:val="22"/>
                <w:szCs w:val="22"/>
                <w:lang w:eastAsia="pl-PL"/>
              </w:rPr>
              <w:t>2. </w:t>
            </w:r>
          </w:p>
        </w:tc>
        <w:tc>
          <w:tcPr>
            <w:tcW w:w="400" w:type="dxa"/>
            <w:vAlign w:val="center"/>
            <w:hideMark/>
          </w:tcPr>
          <w:p w14:paraId="3F403122" w14:textId="77777777" w:rsidR="00010DD2" w:rsidRPr="00C21702" w:rsidRDefault="00010DD2" w:rsidP="00F15674">
            <w:pPr>
              <w:spacing w:after="0" w:line="240" w:lineRule="auto"/>
              <w:rPr>
                <w:sz w:val="22"/>
                <w:szCs w:val="22"/>
                <w:lang w:eastAsia="pl-PL"/>
              </w:rPr>
            </w:pPr>
          </w:p>
        </w:tc>
        <w:tc>
          <w:tcPr>
            <w:tcW w:w="0" w:type="auto"/>
            <w:vAlign w:val="center"/>
            <w:hideMark/>
          </w:tcPr>
          <w:p w14:paraId="1CA9C3B0" w14:textId="77777777" w:rsidR="00010DD2" w:rsidRPr="00C21702" w:rsidRDefault="00010DD2" w:rsidP="00F15674">
            <w:pPr>
              <w:spacing w:after="0" w:line="240" w:lineRule="auto"/>
              <w:rPr>
                <w:sz w:val="22"/>
                <w:szCs w:val="22"/>
                <w:lang w:eastAsia="pl-PL"/>
              </w:rPr>
            </w:pPr>
            <w:r w:rsidRPr="00C21702">
              <w:rPr>
                <w:sz w:val="22"/>
                <w:szCs w:val="22"/>
                <w:lang w:eastAsia="pl-PL"/>
              </w:rPr>
              <w:t>Mężczyzna</w:t>
            </w:r>
          </w:p>
        </w:tc>
      </w:tr>
    </w:tbl>
    <w:p w14:paraId="1C52A8CA" w14:textId="77777777" w:rsidR="00010DD2" w:rsidRPr="00C21702" w:rsidRDefault="00010DD2" w:rsidP="00010DD2">
      <w:pPr>
        <w:spacing w:after="0" w:line="240" w:lineRule="auto"/>
        <w:rPr>
          <w:sz w:val="22"/>
          <w:szCs w:val="22"/>
          <w:lang w:eastAsia="pl-PL"/>
        </w:rPr>
      </w:pPr>
    </w:p>
    <w:p w14:paraId="2A220BBA" w14:textId="77777777" w:rsidR="00010DD2" w:rsidRPr="00C21702" w:rsidRDefault="00010DD2" w:rsidP="00010DD2">
      <w:pPr>
        <w:spacing w:after="0" w:line="240" w:lineRule="auto"/>
        <w:rPr>
          <w:color w:val="000000"/>
          <w:sz w:val="22"/>
          <w:szCs w:val="22"/>
          <w:lang w:eastAsia="pl-PL"/>
        </w:rPr>
      </w:pPr>
      <w:r w:rsidRPr="00C21702">
        <w:rPr>
          <w:color w:val="000000"/>
          <w:sz w:val="22"/>
          <w:szCs w:val="22"/>
          <w:lang w:eastAsia="pl-PL"/>
        </w:rPr>
        <w:t>17. Niepełnosprawność:</w:t>
      </w:r>
    </w:p>
    <w:p w14:paraId="772896D7" w14:textId="77777777" w:rsidR="00010DD2" w:rsidRPr="00C21702" w:rsidRDefault="00010DD2" w:rsidP="00010DD2">
      <w:pPr>
        <w:spacing w:after="0" w:line="240" w:lineRule="auto"/>
        <w:rPr>
          <w:sz w:val="22"/>
          <w:szCs w:val="22"/>
          <w:lang w:eastAsia="pl-PL"/>
        </w:rPr>
      </w:pPr>
      <w:r w:rsidRPr="00C21702">
        <w:rPr>
          <w:i/>
          <w:iCs/>
          <w:color w:val="000000"/>
          <w:sz w:val="22"/>
          <w:szCs w:val="22"/>
          <w:lang w:eastAsia="pl-PL"/>
        </w:rPr>
        <w:t>Proszę zaznaczyć jedną odpowiedź.</w:t>
      </w:r>
    </w:p>
    <w:tbl>
      <w:tblPr>
        <w:tblW w:w="0" w:type="auto"/>
        <w:tblCellSpacing w:w="0" w:type="dxa"/>
        <w:tblInd w:w="400" w:type="dxa"/>
        <w:tblCellMar>
          <w:left w:w="0" w:type="dxa"/>
          <w:right w:w="0" w:type="dxa"/>
        </w:tblCellMar>
        <w:tblLook w:val="04A0" w:firstRow="1" w:lastRow="0" w:firstColumn="1" w:lastColumn="0" w:noHBand="0" w:noVBand="1"/>
      </w:tblPr>
      <w:tblGrid>
        <w:gridCol w:w="417"/>
        <w:gridCol w:w="400"/>
        <w:gridCol w:w="6331"/>
      </w:tblGrid>
      <w:tr w:rsidR="00010DD2" w:rsidRPr="00C21702" w14:paraId="277BE9C4" w14:textId="77777777" w:rsidTr="00F15674">
        <w:trPr>
          <w:tblCellSpacing w:w="0" w:type="dxa"/>
        </w:trPr>
        <w:tc>
          <w:tcPr>
            <w:tcW w:w="200" w:type="dxa"/>
            <w:tcMar>
              <w:top w:w="100" w:type="dxa"/>
              <w:left w:w="100" w:type="dxa"/>
              <w:bottom w:w="100" w:type="dxa"/>
              <w:right w:w="100" w:type="dxa"/>
            </w:tcMar>
            <w:vAlign w:val="center"/>
            <w:hideMark/>
          </w:tcPr>
          <w:p w14:paraId="6B2F9FC1" w14:textId="77777777" w:rsidR="00010DD2" w:rsidRPr="00C21702" w:rsidRDefault="00010DD2" w:rsidP="00F15674">
            <w:pPr>
              <w:spacing w:after="0" w:line="240" w:lineRule="auto"/>
              <w:rPr>
                <w:sz w:val="22"/>
                <w:szCs w:val="22"/>
                <w:lang w:eastAsia="pl-PL"/>
              </w:rPr>
            </w:pPr>
            <w:r w:rsidRPr="00C21702">
              <w:rPr>
                <w:sz w:val="22"/>
                <w:szCs w:val="22"/>
                <w:lang w:eastAsia="pl-PL"/>
              </w:rPr>
              <w:t>1. </w:t>
            </w:r>
          </w:p>
        </w:tc>
        <w:tc>
          <w:tcPr>
            <w:tcW w:w="400" w:type="dxa"/>
            <w:vAlign w:val="center"/>
            <w:hideMark/>
          </w:tcPr>
          <w:p w14:paraId="1D108D73" w14:textId="77777777" w:rsidR="00010DD2" w:rsidRPr="00C21702" w:rsidRDefault="00010DD2" w:rsidP="00F15674">
            <w:pPr>
              <w:spacing w:after="0" w:line="240" w:lineRule="auto"/>
              <w:rPr>
                <w:sz w:val="22"/>
                <w:szCs w:val="22"/>
                <w:lang w:eastAsia="pl-PL"/>
              </w:rPr>
            </w:pPr>
          </w:p>
        </w:tc>
        <w:tc>
          <w:tcPr>
            <w:tcW w:w="0" w:type="auto"/>
            <w:vAlign w:val="center"/>
            <w:hideMark/>
          </w:tcPr>
          <w:p w14:paraId="1F0F42A1" w14:textId="77777777" w:rsidR="00010DD2" w:rsidRPr="00C21702" w:rsidRDefault="00010DD2" w:rsidP="00F15674">
            <w:pPr>
              <w:spacing w:after="0" w:line="240" w:lineRule="auto"/>
              <w:rPr>
                <w:sz w:val="22"/>
                <w:szCs w:val="22"/>
                <w:lang w:eastAsia="pl-PL"/>
              </w:rPr>
            </w:pPr>
            <w:r w:rsidRPr="00C21702">
              <w:rPr>
                <w:sz w:val="22"/>
                <w:szCs w:val="22"/>
                <w:lang w:eastAsia="pl-PL"/>
              </w:rPr>
              <w:t>Osoba niepełnosprawna, posiadająca orzeczenie o niepełnosprawności</w:t>
            </w:r>
          </w:p>
        </w:tc>
      </w:tr>
      <w:tr w:rsidR="00010DD2" w:rsidRPr="00C21702" w14:paraId="29BDF440" w14:textId="77777777" w:rsidTr="00F15674">
        <w:trPr>
          <w:tblCellSpacing w:w="0" w:type="dxa"/>
        </w:trPr>
        <w:tc>
          <w:tcPr>
            <w:tcW w:w="200" w:type="dxa"/>
            <w:tcMar>
              <w:top w:w="100" w:type="dxa"/>
              <w:left w:w="100" w:type="dxa"/>
              <w:bottom w:w="100" w:type="dxa"/>
              <w:right w:w="100" w:type="dxa"/>
            </w:tcMar>
            <w:vAlign w:val="center"/>
            <w:hideMark/>
          </w:tcPr>
          <w:p w14:paraId="57C3BE6C" w14:textId="77777777" w:rsidR="00010DD2" w:rsidRPr="00C21702" w:rsidRDefault="00010DD2" w:rsidP="00F15674">
            <w:pPr>
              <w:spacing w:after="0" w:line="240" w:lineRule="auto"/>
              <w:rPr>
                <w:sz w:val="22"/>
                <w:szCs w:val="22"/>
                <w:lang w:eastAsia="pl-PL"/>
              </w:rPr>
            </w:pPr>
            <w:r w:rsidRPr="00C21702">
              <w:rPr>
                <w:sz w:val="22"/>
                <w:szCs w:val="22"/>
                <w:lang w:eastAsia="pl-PL"/>
              </w:rPr>
              <w:t>2. </w:t>
            </w:r>
          </w:p>
        </w:tc>
        <w:tc>
          <w:tcPr>
            <w:tcW w:w="400" w:type="dxa"/>
            <w:vAlign w:val="center"/>
            <w:hideMark/>
          </w:tcPr>
          <w:p w14:paraId="0B6D143F" w14:textId="77777777" w:rsidR="00010DD2" w:rsidRPr="00C21702" w:rsidRDefault="00010DD2" w:rsidP="00F15674">
            <w:pPr>
              <w:spacing w:after="0" w:line="240" w:lineRule="auto"/>
              <w:rPr>
                <w:sz w:val="22"/>
                <w:szCs w:val="22"/>
                <w:lang w:eastAsia="pl-PL"/>
              </w:rPr>
            </w:pPr>
          </w:p>
        </w:tc>
        <w:tc>
          <w:tcPr>
            <w:tcW w:w="0" w:type="auto"/>
            <w:vAlign w:val="center"/>
            <w:hideMark/>
          </w:tcPr>
          <w:p w14:paraId="72AE74A6" w14:textId="77777777" w:rsidR="00010DD2" w:rsidRPr="00C21702" w:rsidRDefault="00010DD2" w:rsidP="00F15674">
            <w:pPr>
              <w:spacing w:after="0" w:line="240" w:lineRule="auto"/>
              <w:rPr>
                <w:sz w:val="22"/>
                <w:szCs w:val="22"/>
                <w:lang w:eastAsia="pl-PL"/>
              </w:rPr>
            </w:pPr>
            <w:r w:rsidRPr="00C21702">
              <w:rPr>
                <w:sz w:val="22"/>
                <w:szCs w:val="22"/>
                <w:lang w:eastAsia="pl-PL"/>
              </w:rPr>
              <w:t>Osoba pełnosprawna</w:t>
            </w:r>
          </w:p>
        </w:tc>
      </w:tr>
    </w:tbl>
    <w:p w14:paraId="774FFD1C" w14:textId="77777777" w:rsidR="00010DD2" w:rsidRPr="00C21702" w:rsidRDefault="00010DD2" w:rsidP="00010DD2">
      <w:pPr>
        <w:spacing w:after="0" w:line="240" w:lineRule="auto"/>
        <w:rPr>
          <w:sz w:val="22"/>
          <w:szCs w:val="22"/>
          <w:lang w:eastAsia="pl-PL"/>
        </w:rPr>
      </w:pPr>
    </w:p>
    <w:p w14:paraId="52AE0E69" w14:textId="77777777" w:rsidR="00010DD2" w:rsidRPr="00C21702" w:rsidRDefault="00010DD2" w:rsidP="00010DD2">
      <w:pPr>
        <w:spacing w:after="0" w:line="240" w:lineRule="auto"/>
        <w:rPr>
          <w:color w:val="000000"/>
          <w:sz w:val="22"/>
          <w:szCs w:val="22"/>
          <w:lang w:eastAsia="pl-PL"/>
        </w:rPr>
      </w:pPr>
      <w:r w:rsidRPr="00C21702">
        <w:rPr>
          <w:color w:val="000000"/>
          <w:sz w:val="22"/>
          <w:szCs w:val="22"/>
          <w:lang w:eastAsia="pl-PL"/>
        </w:rPr>
        <w:lastRenderedPageBreak/>
        <w:t>18. Wykształcenie:</w:t>
      </w:r>
    </w:p>
    <w:p w14:paraId="7A6BBA11" w14:textId="77777777" w:rsidR="00010DD2" w:rsidRPr="00C21702" w:rsidRDefault="00010DD2" w:rsidP="00010DD2">
      <w:pPr>
        <w:spacing w:after="0" w:line="240" w:lineRule="auto"/>
        <w:rPr>
          <w:sz w:val="22"/>
          <w:szCs w:val="22"/>
          <w:lang w:eastAsia="pl-PL"/>
        </w:rPr>
      </w:pPr>
      <w:r w:rsidRPr="00C21702">
        <w:rPr>
          <w:i/>
          <w:iCs/>
          <w:color w:val="000000"/>
          <w:sz w:val="22"/>
          <w:szCs w:val="22"/>
          <w:lang w:eastAsia="pl-PL"/>
        </w:rPr>
        <w:t>Proszę zaznaczyć jedną odpowiedź.</w:t>
      </w:r>
    </w:p>
    <w:tbl>
      <w:tblPr>
        <w:tblW w:w="0" w:type="auto"/>
        <w:tblCellSpacing w:w="0" w:type="dxa"/>
        <w:tblInd w:w="400" w:type="dxa"/>
        <w:tblCellMar>
          <w:left w:w="0" w:type="dxa"/>
          <w:right w:w="0" w:type="dxa"/>
        </w:tblCellMar>
        <w:tblLook w:val="04A0" w:firstRow="1" w:lastRow="0" w:firstColumn="1" w:lastColumn="0" w:noHBand="0" w:noVBand="1"/>
      </w:tblPr>
      <w:tblGrid>
        <w:gridCol w:w="417"/>
        <w:gridCol w:w="400"/>
        <w:gridCol w:w="1969"/>
      </w:tblGrid>
      <w:tr w:rsidR="00010DD2" w:rsidRPr="00C21702" w14:paraId="3C991896" w14:textId="77777777" w:rsidTr="00F15674">
        <w:trPr>
          <w:tblCellSpacing w:w="0" w:type="dxa"/>
        </w:trPr>
        <w:tc>
          <w:tcPr>
            <w:tcW w:w="200" w:type="dxa"/>
            <w:tcMar>
              <w:top w:w="100" w:type="dxa"/>
              <w:left w:w="100" w:type="dxa"/>
              <w:bottom w:w="100" w:type="dxa"/>
              <w:right w:w="100" w:type="dxa"/>
            </w:tcMar>
            <w:vAlign w:val="center"/>
            <w:hideMark/>
          </w:tcPr>
          <w:p w14:paraId="11CE1BE9" w14:textId="77777777" w:rsidR="00010DD2" w:rsidRPr="00C21702" w:rsidRDefault="00010DD2" w:rsidP="00F15674">
            <w:pPr>
              <w:spacing w:after="0" w:line="240" w:lineRule="auto"/>
              <w:rPr>
                <w:sz w:val="22"/>
                <w:szCs w:val="22"/>
                <w:lang w:eastAsia="pl-PL"/>
              </w:rPr>
            </w:pPr>
            <w:r w:rsidRPr="00C21702">
              <w:rPr>
                <w:sz w:val="22"/>
                <w:szCs w:val="22"/>
                <w:lang w:eastAsia="pl-PL"/>
              </w:rPr>
              <w:t>1. </w:t>
            </w:r>
          </w:p>
        </w:tc>
        <w:tc>
          <w:tcPr>
            <w:tcW w:w="400" w:type="dxa"/>
            <w:vAlign w:val="center"/>
            <w:hideMark/>
          </w:tcPr>
          <w:p w14:paraId="2B116554" w14:textId="77777777" w:rsidR="00010DD2" w:rsidRPr="00C21702" w:rsidRDefault="00010DD2" w:rsidP="00F15674">
            <w:pPr>
              <w:spacing w:after="0" w:line="240" w:lineRule="auto"/>
              <w:rPr>
                <w:sz w:val="22"/>
                <w:szCs w:val="22"/>
                <w:lang w:eastAsia="pl-PL"/>
              </w:rPr>
            </w:pPr>
          </w:p>
        </w:tc>
        <w:tc>
          <w:tcPr>
            <w:tcW w:w="0" w:type="auto"/>
            <w:vAlign w:val="center"/>
            <w:hideMark/>
          </w:tcPr>
          <w:p w14:paraId="55691D62" w14:textId="77777777" w:rsidR="00010DD2" w:rsidRPr="00C21702" w:rsidRDefault="00010DD2" w:rsidP="00F15674">
            <w:pPr>
              <w:spacing w:after="0" w:line="240" w:lineRule="auto"/>
              <w:rPr>
                <w:sz w:val="22"/>
                <w:szCs w:val="22"/>
                <w:lang w:eastAsia="pl-PL"/>
              </w:rPr>
            </w:pPr>
            <w:r w:rsidRPr="00C21702">
              <w:rPr>
                <w:sz w:val="22"/>
                <w:szCs w:val="22"/>
                <w:lang w:eastAsia="pl-PL"/>
              </w:rPr>
              <w:t>podstawowe</w:t>
            </w:r>
          </w:p>
        </w:tc>
      </w:tr>
      <w:tr w:rsidR="00010DD2" w:rsidRPr="00C21702" w14:paraId="6DDCD035" w14:textId="77777777" w:rsidTr="00F15674">
        <w:trPr>
          <w:tblCellSpacing w:w="0" w:type="dxa"/>
        </w:trPr>
        <w:tc>
          <w:tcPr>
            <w:tcW w:w="200" w:type="dxa"/>
            <w:tcMar>
              <w:top w:w="100" w:type="dxa"/>
              <w:left w:w="100" w:type="dxa"/>
              <w:bottom w:w="100" w:type="dxa"/>
              <w:right w:w="100" w:type="dxa"/>
            </w:tcMar>
            <w:vAlign w:val="center"/>
            <w:hideMark/>
          </w:tcPr>
          <w:p w14:paraId="5851001E" w14:textId="77777777" w:rsidR="00010DD2" w:rsidRPr="00C21702" w:rsidRDefault="00010DD2" w:rsidP="00F15674">
            <w:pPr>
              <w:spacing w:after="0" w:line="240" w:lineRule="auto"/>
              <w:rPr>
                <w:sz w:val="22"/>
                <w:szCs w:val="22"/>
                <w:lang w:eastAsia="pl-PL"/>
              </w:rPr>
            </w:pPr>
            <w:r w:rsidRPr="00C21702">
              <w:rPr>
                <w:sz w:val="22"/>
                <w:szCs w:val="22"/>
                <w:lang w:eastAsia="pl-PL"/>
              </w:rPr>
              <w:t>2. </w:t>
            </w:r>
          </w:p>
        </w:tc>
        <w:tc>
          <w:tcPr>
            <w:tcW w:w="400" w:type="dxa"/>
            <w:vAlign w:val="center"/>
            <w:hideMark/>
          </w:tcPr>
          <w:p w14:paraId="367E5FA2" w14:textId="77777777" w:rsidR="00010DD2" w:rsidRPr="00C21702" w:rsidRDefault="00010DD2" w:rsidP="00F15674">
            <w:pPr>
              <w:spacing w:after="0" w:line="240" w:lineRule="auto"/>
              <w:rPr>
                <w:sz w:val="22"/>
                <w:szCs w:val="22"/>
                <w:lang w:eastAsia="pl-PL"/>
              </w:rPr>
            </w:pPr>
          </w:p>
        </w:tc>
        <w:tc>
          <w:tcPr>
            <w:tcW w:w="0" w:type="auto"/>
            <w:vAlign w:val="center"/>
            <w:hideMark/>
          </w:tcPr>
          <w:p w14:paraId="29279070" w14:textId="77777777" w:rsidR="00010DD2" w:rsidRPr="00C21702" w:rsidRDefault="00010DD2" w:rsidP="00F15674">
            <w:pPr>
              <w:spacing w:after="0" w:line="240" w:lineRule="auto"/>
              <w:rPr>
                <w:sz w:val="22"/>
                <w:szCs w:val="22"/>
                <w:lang w:eastAsia="pl-PL"/>
              </w:rPr>
            </w:pPr>
            <w:r w:rsidRPr="00C21702">
              <w:rPr>
                <w:sz w:val="22"/>
                <w:szCs w:val="22"/>
                <w:lang w:eastAsia="pl-PL"/>
              </w:rPr>
              <w:t>zasadnicze zawodowe</w:t>
            </w:r>
          </w:p>
        </w:tc>
      </w:tr>
      <w:tr w:rsidR="00010DD2" w:rsidRPr="00C21702" w14:paraId="17E950EB" w14:textId="77777777" w:rsidTr="00F15674">
        <w:trPr>
          <w:tblCellSpacing w:w="0" w:type="dxa"/>
        </w:trPr>
        <w:tc>
          <w:tcPr>
            <w:tcW w:w="200" w:type="dxa"/>
            <w:tcMar>
              <w:top w:w="100" w:type="dxa"/>
              <w:left w:w="100" w:type="dxa"/>
              <w:bottom w:w="100" w:type="dxa"/>
              <w:right w:w="100" w:type="dxa"/>
            </w:tcMar>
            <w:vAlign w:val="center"/>
            <w:hideMark/>
          </w:tcPr>
          <w:p w14:paraId="4B2C71F2" w14:textId="77777777" w:rsidR="00010DD2" w:rsidRPr="00C21702" w:rsidRDefault="00010DD2" w:rsidP="00F15674">
            <w:pPr>
              <w:spacing w:after="0" w:line="240" w:lineRule="auto"/>
              <w:rPr>
                <w:sz w:val="22"/>
                <w:szCs w:val="22"/>
                <w:lang w:eastAsia="pl-PL"/>
              </w:rPr>
            </w:pPr>
            <w:r w:rsidRPr="00C21702">
              <w:rPr>
                <w:sz w:val="22"/>
                <w:szCs w:val="22"/>
                <w:lang w:eastAsia="pl-PL"/>
              </w:rPr>
              <w:t>3. </w:t>
            </w:r>
          </w:p>
        </w:tc>
        <w:tc>
          <w:tcPr>
            <w:tcW w:w="400" w:type="dxa"/>
            <w:vAlign w:val="center"/>
            <w:hideMark/>
          </w:tcPr>
          <w:p w14:paraId="031C31F3" w14:textId="77777777" w:rsidR="00010DD2" w:rsidRPr="00C21702" w:rsidRDefault="00010DD2" w:rsidP="00F15674">
            <w:pPr>
              <w:spacing w:after="0" w:line="240" w:lineRule="auto"/>
              <w:rPr>
                <w:sz w:val="22"/>
                <w:szCs w:val="22"/>
                <w:lang w:eastAsia="pl-PL"/>
              </w:rPr>
            </w:pPr>
          </w:p>
        </w:tc>
        <w:tc>
          <w:tcPr>
            <w:tcW w:w="0" w:type="auto"/>
            <w:vAlign w:val="center"/>
            <w:hideMark/>
          </w:tcPr>
          <w:p w14:paraId="6BB4F35E" w14:textId="77777777" w:rsidR="00010DD2" w:rsidRPr="00C21702" w:rsidRDefault="00010DD2" w:rsidP="00F15674">
            <w:pPr>
              <w:spacing w:after="0" w:line="240" w:lineRule="auto"/>
              <w:rPr>
                <w:sz w:val="22"/>
                <w:szCs w:val="22"/>
                <w:lang w:eastAsia="pl-PL"/>
              </w:rPr>
            </w:pPr>
            <w:r w:rsidRPr="00C21702">
              <w:rPr>
                <w:sz w:val="22"/>
                <w:szCs w:val="22"/>
                <w:lang w:eastAsia="pl-PL"/>
              </w:rPr>
              <w:t>średnie</w:t>
            </w:r>
          </w:p>
        </w:tc>
      </w:tr>
      <w:tr w:rsidR="00010DD2" w:rsidRPr="00C21702" w14:paraId="7AE701E9" w14:textId="77777777" w:rsidTr="00F15674">
        <w:trPr>
          <w:tblCellSpacing w:w="0" w:type="dxa"/>
        </w:trPr>
        <w:tc>
          <w:tcPr>
            <w:tcW w:w="200" w:type="dxa"/>
            <w:tcMar>
              <w:top w:w="100" w:type="dxa"/>
              <w:left w:w="100" w:type="dxa"/>
              <w:bottom w:w="100" w:type="dxa"/>
              <w:right w:w="100" w:type="dxa"/>
            </w:tcMar>
            <w:vAlign w:val="center"/>
            <w:hideMark/>
          </w:tcPr>
          <w:p w14:paraId="6CD203D6" w14:textId="77777777" w:rsidR="00010DD2" w:rsidRPr="00C21702" w:rsidRDefault="00010DD2" w:rsidP="00F15674">
            <w:pPr>
              <w:spacing w:after="0" w:line="240" w:lineRule="auto"/>
              <w:rPr>
                <w:sz w:val="22"/>
                <w:szCs w:val="22"/>
                <w:lang w:eastAsia="pl-PL"/>
              </w:rPr>
            </w:pPr>
            <w:r w:rsidRPr="00C21702">
              <w:rPr>
                <w:sz w:val="22"/>
                <w:szCs w:val="22"/>
                <w:lang w:eastAsia="pl-PL"/>
              </w:rPr>
              <w:t>4. </w:t>
            </w:r>
          </w:p>
        </w:tc>
        <w:tc>
          <w:tcPr>
            <w:tcW w:w="400" w:type="dxa"/>
            <w:vAlign w:val="center"/>
            <w:hideMark/>
          </w:tcPr>
          <w:p w14:paraId="4FEA18FC" w14:textId="77777777" w:rsidR="00010DD2" w:rsidRPr="00C21702" w:rsidRDefault="00010DD2" w:rsidP="00F15674">
            <w:pPr>
              <w:spacing w:after="0" w:line="240" w:lineRule="auto"/>
              <w:rPr>
                <w:sz w:val="22"/>
                <w:szCs w:val="22"/>
                <w:lang w:eastAsia="pl-PL"/>
              </w:rPr>
            </w:pPr>
          </w:p>
        </w:tc>
        <w:tc>
          <w:tcPr>
            <w:tcW w:w="0" w:type="auto"/>
            <w:vAlign w:val="center"/>
            <w:hideMark/>
          </w:tcPr>
          <w:p w14:paraId="62CD5948" w14:textId="77777777" w:rsidR="00010DD2" w:rsidRPr="00C21702" w:rsidRDefault="00010DD2" w:rsidP="00F15674">
            <w:pPr>
              <w:spacing w:after="0" w:line="240" w:lineRule="auto"/>
              <w:rPr>
                <w:sz w:val="22"/>
                <w:szCs w:val="22"/>
                <w:lang w:eastAsia="pl-PL"/>
              </w:rPr>
            </w:pPr>
            <w:r w:rsidRPr="00C21702">
              <w:rPr>
                <w:sz w:val="22"/>
                <w:szCs w:val="22"/>
                <w:lang w:eastAsia="pl-PL"/>
              </w:rPr>
              <w:t>policealne</w:t>
            </w:r>
          </w:p>
        </w:tc>
      </w:tr>
      <w:tr w:rsidR="00010DD2" w:rsidRPr="00C21702" w14:paraId="6F7EB6AE" w14:textId="77777777" w:rsidTr="00F15674">
        <w:trPr>
          <w:tblCellSpacing w:w="0" w:type="dxa"/>
        </w:trPr>
        <w:tc>
          <w:tcPr>
            <w:tcW w:w="200" w:type="dxa"/>
            <w:tcMar>
              <w:top w:w="100" w:type="dxa"/>
              <w:left w:w="100" w:type="dxa"/>
              <w:bottom w:w="100" w:type="dxa"/>
              <w:right w:w="100" w:type="dxa"/>
            </w:tcMar>
            <w:vAlign w:val="center"/>
            <w:hideMark/>
          </w:tcPr>
          <w:p w14:paraId="0B4130EC" w14:textId="77777777" w:rsidR="00010DD2" w:rsidRPr="00C21702" w:rsidRDefault="00010DD2" w:rsidP="00F15674">
            <w:pPr>
              <w:spacing w:after="0" w:line="240" w:lineRule="auto"/>
              <w:rPr>
                <w:sz w:val="22"/>
                <w:szCs w:val="22"/>
                <w:lang w:eastAsia="pl-PL"/>
              </w:rPr>
            </w:pPr>
            <w:r w:rsidRPr="00C21702">
              <w:rPr>
                <w:sz w:val="22"/>
                <w:szCs w:val="22"/>
                <w:lang w:eastAsia="pl-PL"/>
              </w:rPr>
              <w:t>5. </w:t>
            </w:r>
          </w:p>
        </w:tc>
        <w:tc>
          <w:tcPr>
            <w:tcW w:w="400" w:type="dxa"/>
            <w:vAlign w:val="center"/>
            <w:hideMark/>
          </w:tcPr>
          <w:p w14:paraId="5EFE8927" w14:textId="77777777" w:rsidR="00010DD2" w:rsidRPr="00C21702" w:rsidRDefault="00010DD2" w:rsidP="00F15674">
            <w:pPr>
              <w:spacing w:after="0" w:line="240" w:lineRule="auto"/>
              <w:rPr>
                <w:sz w:val="22"/>
                <w:szCs w:val="22"/>
                <w:lang w:eastAsia="pl-PL"/>
              </w:rPr>
            </w:pPr>
          </w:p>
        </w:tc>
        <w:tc>
          <w:tcPr>
            <w:tcW w:w="0" w:type="auto"/>
            <w:vAlign w:val="center"/>
            <w:hideMark/>
          </w:tcPr>
          <w:p w14:paraId="65E07894" w14:textId="77777777" w:rsidR="00010DD2" w:rsidRPr="00C21702" w:rsidRDefault="00010DD2" w:rsidP="00F15674">
            <w:pPr>
              <w:spacing w:after="0" w:line="240" w:lineRule="auto"/>
              <w:rPr>
                <w:sz w:val="22"/>
                <w:szCs w:val="22"/>
                <w:lang w:eastAsia="pl-PL"/>
              </w:rPr>
            </w:pPr>
            <w:r w:rsidRPr="00C21702">
              <w:rPr>
                <w:sz w:val="22"/>
                <w:szCs w:val="22"/>
                <w:lang w:eastAsia="pl-PL"/>
              </w:rPr>
              <w:t>licencjat, inżynier</w:t>
            </w:r>
          </w:p>
        </w:tc>
      </w:tr>
      <w:tr w:rsidR="00010DD2" w:rsidRPr="00C21702" w14:paraId="37DECA8B" w14:textId="77777777" w:rsidTr="00F15674">
        <w:trPr>
          <w:tblCellSpacing w:w="0" w:type="dxa"/>
        </w:trPr>
        <w:tc>
          <w:tcPr>
            <w:tcW w:w="200" w:type="dxa"/>
            <w:tcMar>
              <w:top w:w="100" w:type="dxa"/>
              <w:left w:w="100" w:type="dxa"/>
              <w:bottom w:w="100" w:type="dxa"/>
              <w:right w:w="100" w:type="dxa"/>
            </w:tcMar>
            <w:vAlign w:val="center"/>
            <w:hideMark/>
          </w:tcPr>
          <w:p w14:paraId="6B332725" w14:textId="77777777" w:rsidR="00010DD2" w:rsidRPr="00C21702" w:rsidRDefault="00010DD2" w:rsidP="00F15674">
            <w:pPr>
              <w:spacing w:after="0" w:line="240" w:lineRule="auto"/>
              <w:rPr>
                <w:sz w:val="22"/>
                <w:szCs w:val="22"/>
                <w:lang w:eastAsia="pl-PL"/>
              </w:rPr>
            </w:pPr>
            <w:r w:rsidRPr="00C21702">
              <w:rPr>
                <w:sz w:val="22"/>
                <w:szCs w:val="22"/>
                <w:lang w:eastAsia="pl-PL"/>
              </w:rPr>
              <w:t>6. </w:t>
            </w:r>
          </w:p>
        </w:tc>
        <w:tc>
          <w:tcPr>
            <w:tcW w:w="400" w:type="dxa"/>
            <w:vAlign w:val="center"/>
            <w:hideMark/>
          </w:tcPr>
          <w:p w14:paraId="2471B30D" w14:textId="77777777" w:rsidR="00010DD2" w:rsidRPr="00C21702" w:rsidRDefault="00010DD2" w:rsidP="00F15674">
            <w:pPr>
              <w:spacing w:after="0" w:line="240" w:lineRule="auto"/>
              <w:rPr>
                <w:sz w:val="22"/>
                <w:szCs w:val="22"/>
                <w:lang w:eastAsia="pl-PL"/>
              </w:rPr>
            </w:pPr>
          </w:p>
        </w:tc>
        <w:tc>
          <w:tcPr>
            <w:tcW w:w="0" w:type="auto"/>
            <w:vAlign w:val="center"/>
            <w:hideMark/>
          </w:tcPr>
          <w:p w14:paraId="38EEAFE6" w14:textId="77777777" w:rsidR="00010DD2" w:rsidRPr="00C21702" w:rsidRDefault="00010DD2" w:rsidP="00F15674">
            <w:pPr>
              <w:spacing w:after="0" w:line="240" w:lineRule="auto"/>
              <w:rPr>
                <w:sz w:val="22"/>
                <w:szCs w:val="22"/>
                <w:lang w:eastAsia="pl-PL"/>
              </w:rPr>
            </w:pPr>
            <w:r w:rsidRPr="00C21702">
              <w:rPr>
                <w:sz w:val="22"/>
                <w:szCs w:val="22"/>
                <w:lang w:eastAsia="pl-PL"/>
              </w:rPr>
              <w:t>wyższe magisterskie</w:t>
            </w:r>
          </w:p>
        </w:tc>
      </w:tr>
      <w:tr w:rsidR="00010DD2" w:rsidRPr="00C21702" w14:paraId="338F29DA" w14:textId="77777777" w:rsidTr="00F15674">
        <w:trPr>
          <w:tblCellSpacing w:w="0" w:type="dxa"/>
        </w:trPr>
        <w:tc>
          <w:tcPr>
            <w:tcW w:w="200" w:type="dxa"/>
            <w:tcMar>
              <w:top w:w="100" w:type="dxa"/>
              <w:left w:w="100" w:type="dxa"/>
              <w:bottom w:w="100" w:type="dxa"/>
              <w:right w:w="100" w:type="dxa"/>
            </w:tcMar>
            <w:vAlign w:val="center"/>
            <w:hideMark/>
          </w:tcPr>
          <w:p w14:paraId="790D14FA" w14:textId="77777777" w:rsidR="00010DD2" w:rsidRPr="00C21702" w:rsidRDefault="00010DD2" w:rsidP="00F15674">
            <w:pPr>
              <w:spacing w:after="0" w:line="240" w:lineRule="auto"/>
              <w:rPr>
                <w:sz w:val="22"/>
                <w:szCs w:val="22"/>
                <w:lang w:eastAsia="pl-PL"/>
              </w:rPr>
            </w:pPr>
            <w:r w:rsidRPr="00C21702">
              <w:rPr>
                <w:sz w:val="22"/>
                <w:szCs w:val="22"/>
                <w:lang w:eastAsia="pl-PL"/>
              </w:rPr>
              <w:t>7. </w:t>
            </w:r>
          </w:p>
        </w:tc>
        <w:tc>
          <w:tcPr>
            <w:tcW w:w="400" w:type="dxa"/>
            <w:vAlign w:val="center"/>
            <w:hideMark/>
          </w:tcPr>
          <w:p w14:paraId="05EABCE6" w14:textId="77777777" w:rsidR="00010DD2" w:rsidRPr="00C21702" w:rsidRDefault="00010DD2" w:rsidP="00F15674">
            <w:pPr>
              <w:spacing w:after="0" w:line="240" w:lineRule="auto"/>
              <w:rPr>
                <w:sz w:val="22"/>
                <w:szCs w:val="22"/>
                <w:lang w:eastAsia="pl-PL"/>
              </w:rPr>
            </w:pPr>
          </w:p>
        </w:tc>
        <w:tc>
          <w:tcPr>
            <w:tcW w:w="0" w:type="auto"/>
            <w:vAlign w:val="center"/>
            <w:hideMark/>
          </w:tcPr>
          <w:p w14:paraId="195D839F" w14:textId="77777777" w:rsidR="00010DD2" w:rsidRPr="00C21702" w:rsidRDefault="00010DD2" w:rsidP="00F15674">
            <w:pPr>
              <w:spacing w:after="0" w:line="240" w:lineRule="auto"/>
              <w:rPr>
                <w:sz w:val="22"/>
                <w:szCs w:val="22"/>
                <w:lang w:eastAsia="pl-PL"/>
              </w:rPr>
            </w:pPr>
            <w:r w:rsidRPr="00C21702">
              <w:rPr>
                <w:sz w:val="22"/>
                <w:szCs w:val="22"/>
                <w:lang w:eastAsia="pl-PL"/>
              </w:rPr>
              <w:t>inne</w:t>
            </w:r>
          </w:p>
        </w:tc>
      </w:tr>
    </w:tbl>
    <w:p w14:paraId="164567CA" w14:textId="77777777" w:rsidR="00010DD2" w:rsidRPr="00C21702" w:rsidRDefault="00010DD2" w:rsidP="00010DD2">
      <w:pPr>
        <w:spacing w:after="0" w:line="240" w:lineRule="auto"/>
        <w:rPr>
          <w:sz w:val="22"/>
          <w:szCs w:val="22"/>
          <w:lang w:eastAsia="pl-PL"/>
        </w:rPr>
      </w:pPr>
    </w:p>
    <w:p w14:paraId="7FAB70D1" w14:textId="77777777" w:rsidR="00010DD2" w:rsidRPr="00C21702" w:rsidRDefault="00010DD2" w:rsidP="00010DD2">
      <w:pPr>
        <w:spacing w:after="0" w:line="240" w:lineRule="auto"/>
        <w:rPr>
          <w:color w:val="000000"/>
          <w:sz w:val="22"/>
          <w:szCs w:val="22"/>
          <w:lang w:eastAsia="pl-PL"/>
        </w:rPr>
      </w:pPr>
      <w:r w:rsidRPr="00C21702">
        <w:rPr>
          <w:color w:val="000000"/>
          <w:sz w:val="22"/>
          <w:szCs w:val="22"/>
          <w:lang w:eastAsia="pl-PL"/>
        </w:rPr>
        <w:t>19. Wielkość gospodarstwa rolnego:</w:t>
      </w:r>
    </w:p>
    <w:p w14:paraId="6F140A38" w14:textId="77777777" w:rsidR="00010DD2" w:rsidRPr="00C21702" w:rsidRDefault="00010DD2" w:rsidP="00010DD2">
      <w:pPr>
        <w:spacing w:after="0" w:line="240" w:lineRule="auto"/>
        <w:rPr>
          <w:sz w:val="22"/>
          <w:szCs w:val="22"/>
          <w:lang w:eastAsia="pl-PL"/>
        </w:rPr>
      </w:pPr>
      <w:r w:rsidRPr="00C21702">
        <w:rPr>
          <w:i/>
          <w:iCs/>
          <w:color w:val="000000"/>
          <w:sz w:val="22"/>
          <w:szCs w:val="22"/>
          <w:lang w:eastAsia="pl-PL"/>
        </w:rPr>
        <w:t>Proszę zaznaczyć jedną odpowiedź.</w:t>
      </w:r>
    </w:p>
    <w:tbl>
      <w:tblPr>
        <w:tblW w:w="0" w:type="auto"/>
        <w:tblCellSpacing w:w="0" w:type="dxa"/>
        <w:tblInd w:w="400" w:type="dxa"/>
        <w:tblCellMar>
          <w:left w:w="0" w:type="dxa"/>
          <w:right w:w="0" w:type="dxa"/>
        </w:tblCellMar>
        <w:tblLook w:val="04A0" w:firstRow="1" w:lastRow="0" w:firstColumn="1" w:lastColumn="0" w:noHBand="0" w:noVBand="1"/>
      </w:tblPr>
      <w:tblGrid>
        <w:gridCol w:w="417"/>
        <w:gridCol w:w="400"/>
        <w:gridCol w:w="3241"/>
      </w:tblGrid>
      <w:tr w:rsidR="00010DD2" w:rsidRPr="00C21702" w14:paraId="0695C875" w14:textId="77777777" w:rsidTr="00F15674">
        <w:trPr>
          <w:tblCellSpacing w:w="0" w:type="dxa"/>
        </w:trPr>
        <w:tc>
          <w:tcPr>
            <w:tcW w:w="200" w:type="dxa"/>
            <w:tcMar>
              <w:top w:w="100" w:type="dxa"/>
              <w:left w:w="100" w:type="dxa"/>
              <w:bottom w:w="100" w:type="dxa"/>
              <w:right w:w="100" w:type="dxa"/>
            </w:tcMar>
            <w:vAlign w:val="center"/>
            <w:hideMark/>
          </w:tcPr>
          <w:p w14:paraId="6ED8EFC4" w14:textId="77777777" w:rsidR="00010DD2" w:rsidRPr="00C21702" w:rsidRDefault="00010DD2" w:rsidP="00F15674">
            <w:pPr>
              <w:spacing w:after="0" w:line="240" w:lineRule="auto"/>
              <w:rPr>
                <w:sz w:val="22"/>
                <w:szCs w:val="22"/>
                <w:lang w:eastAsia="pl-PL"/>
              </w:rPr>
            </w:pPr>
            <w:r w:rsidRPr="00C21702">
              <w:rPr>
                <w:sz w:val="22"/>
                <w:szCs w:val="22"/>
                <w:lang w:eastAsia="pl-PL"/>
              </w:rPr>
              <w:t>1. </w:t>
            </w:r>
          </w:p>
        </w:tc>
        <w:tc>
          <w:tcPr>
            <w:tcW w:w="400" w:type="dxa"/>
            <w:vAlign w:val="center"/>
            <w:hideMark/>
          </w:tcPr>
          <w:p w14:paraId="137321ED" w14:textId="77777777" w:rsidR="00010DD2" w:rsidRPr="00C21702" w:rsidRDefault="00010DD2" w:rsidP="00F15674">
            <w:pPr>
              <w:spacing w:after="0" w:line="240" w:lineRule="auto"/>
              <w:rPr>
                <w:sz w:val="22"/>
                <w:szCs w:val="22"/>
                <w:lang w:eastAsia="pl-PL"/>
              </w:rPr>
            </w:pPr>
          </w:p>
        </w:tc>
        <w:tc>
          <w:tcPr>
            <w:tcW w:w="0" w:type="auto"/>
            <w:vAlign w:val="center"/>
            <w:hideMark/>
          </w:tcPr>
          <w:p w14:paraId="42E92DFB" w14:textId="77777777" w:rsidR="00010DD2" w:rsidRPr="00C21702" w:rsidRDefault="00010DD2" w:rsidP="00F15674">
            <w:pPr>
              <w:spacing w:after="0" w:line="240" w:lineRule="auto"/>
              <w:rPr>
                <w:sz w:val="22"/>
                <w:szCs w:val="22"/>
                <w:lang w:eastAsia="pl-PL"/>
              </w:rPr>
            </w:pPr>
            <w:r w:rsidRPr="00C21702">
              <w:rPr>
                <w:sz w:val="22"/>
                <w:szCs w:val="22"/>
                <w:lang w:eastAsia="pl-PL"/>
              </w:rPr>
              <w:t>nie posiadam gospodarstwa rolnego</w:t>
            </w:r>
          </w:p>
        </w:tc>
      </w:tr>
      <w:tr w:rsidR="00010DD2" w:rsidRPr="00C21702" w14:paraId="3DA09567" w14:textId="77777777" w:rsidTr="00F15674">
        <w:trPr>
          <w:tblCellSpacing w:w="0" w:type="dxa"/>
        </w:trPr>
        <w:tc>
          <w:tcPr>
            <w:tcW w:w="200" w:type="dxa"/>
            <w:tcMar>
              <w:top w:w="100" w:type="dxa"/>
              <w:left w:w="100" w:type="dxa"/>
              <w:bottom w:w="100" w:type="dxa"/>
              <w:right w:w="100" w:type="dxa"/>
            </w:tcMar>
            <w:vAlign w:val="center"/>
            <w:hideMark/>
          </w:tcPr>
          <w:p w14:paraId="3B37F4EA" w14:textId="77777777" w:rsidR="00010DD2" w:rsidRPr="00C21702" w:rsidRDefault="00010DD2" w:rsidP="00F15674">
            <w:pPr>
              <w:spacing w:after="0" w:line="240" w:lineRule="auto"/>
              <w:rPr>
                <w:sz w:val="22"/>
                <w:szCs w:val="22"/>
                <w:lang w:eastAsia="pl-PL"/>
              </w:rPr>
            </w:pPr>
            <w:r w:rsidRPr="00C21702">
              <w:rPr>
                <w:sz w:val="22"/>
                <w:szCs w:val="22"/>
                <w:lang w:eastAsia="pl-PL"/>
              </w:rPr>
              <w:t>2. </w:t>
            </w:r>
          </w:p>
        </w:tc>
        <w:tc>
          <w:tcPr>
            <w:tcW w:w="400" w:type="dxa"/>
            <w:vAlign w:val="center"/>
            <w:hideMark/>
          </w:tcPr>
          <w:p w14:paraId="6CBB88A0" w14:textId="77777777" w:rsidR="00010DD2" w:rsidRPr="00C21702" w:rsidRDefault="00010DD2" w:rsidP="00F15674">
            <w:pPr>
              <w:spacing w:after="0" w:line="240" w:lineRule="auto"/>
              <w:rPr>
                <w:sz w:val="22"/>
                <w:szCs w:val="22"/>
                <w:lang w:eastAsia="pl-PL"/>
              </w:rPr>
            </w:pPr>
          </w:p>
        </w:tc>
        <w:tc>
          <w:tcPr>
            <w:tcW w:w="0" w:type="auto"/>
            <w:vAlign w:val="center"/>
            <w:hideMark/>
          </w:tcPr>
          <w:p w14:paraId="7175573C" w14:textId="77777777" w:rsidR="00010DD2" w:rsidRPr="00C21702" w:rsidRDefault="00010DD2" w:rsidP="00F15674">
            <w:pPr>
              <w:spacing w:after="0" w:line="240" w:lineRule="auto"/>
              <w:rPr>
                <w:sz w:val="22"/>
                <w:szCs w:val="22"/>
                <w:lang w:eastAsia="pl-PL"/>
              </w:rPr>
            </w:pPr>
            <w:r w:rsidRPr="00C21702">
              <w:rPr>
                <w:sz w:val="22"/>
                <w:szCs w:val="22"/>
                <w:lang w:eastAsia="pl-PL"/>
              </w:rPr>
              <w:t>do 5 ha</w:t>
            </w:r>
          </w:p>
        </w:tc>
      </w:tr>
      <w:tr w:rsidR="00010DD2" w:rsidRPr="00C21702" w14:paraId="73242630" w14:textId="77777777" w:rsidTr="00F15674">
        <w:trPr>
          <w:tblCellSpacing w:w="0" w:type="dxa"/>
        </w:trPr>
        <w:tc>
          <w:tcPr>
            <w:tcW w:w="200" w:type="dxa"/>
            <w:tcMar>
              <w:top w:w="100" w:type="dxa"/>
              <w:left w:w="100" w:type="dxa"/>
              <w:bottom w:w="100" w:type="dxa"/>
              <w:right w:w="100" w:type="dxa"/>
            </w:tcMar>
            <w:vAlign w:val="center"/>
            <w:hideMark/>
          </w:tcPr>
          <w:p w14:paraId="54906CF4" w14:textId="77777777" w:rsidR="00010DD2" w:rsidRPr="00C21702" w:rsidRDefault="00010DD2" w:rsidP="00F15674">
            <w:pPr>
              <w:spacing w:after="0" w:line="240" w:lineRule="auto"/>
              <w:rPr>
                <w:sz w:val="22"/>
                <w:szCs w:val="22"/>
                <w:lang w:eastAsia="pl-PL"/>
              </w:rPr>
            </w:pPr>
            <w:r w:rsidRPr="00C21702">
              <w:rPr>
                <w:sz w:val="22"/>
                <w:szCs w:val="22"/>
                <w:lang w:eastAsia="pl-PL"/>
              </w:rPr>
              <w:t>3. </w:t>
            </w:r>
          </w:p>
        </w:tc>
        <w:tc>
          <w:tcPr>
            <w:tcW w:w="400" w:type="dxa"/>
            <w:vAlign w:val="center"/>
            <w:hideMark/>
          </w:tcPr>
          <w:p w14:paraId="43B0B2FE" w14:textId="77777777" w:rsidR="00010DD2" w:rsidRPr="00C21702" w:rsidRDefault="00010DD2" w:rsidP="00F15674">
            <w:pPr>
              <w:spacing w:after="0" w:line="240" w:lineRule="auto"/>
              <w:rPr>
                <w:sz w:val="22"/>
                <w:szCs w:val="22"/>
                <w:lang w:eastAsia="pl-PL"/>
              </w:rPr>
            </w:pPr>
          </w:p>
        </w:tc>
        <w:tc>
          <w:tcPr>
            <w:tcW w:w="0" w:type="auto"/>
            <w:vAlign w:val="center"/>
            <w:hideMark/>
          </w:tcPr>
          <w:p w14:paraId="6CCF98C1" w14:textId="77777777" w:rsidR="00010DD2" w:rsidRPr="00C21702" w:rsidRDefault="00010DD2" w:rsidP="00F15674">
            <w:pPr>
              <w:spacing w:after="0" w:line="240" w:lineRule="auto"/>
              <w:rPr>
                <w:sz w:val="22"/>
                <w:szCs w:val="22"/>
                <w:lang w:eastAsia="pl-PL"/>
              </w:rPr>
            </w:pPr>
            <w:r w:rsidRPr="00C21702">
              <w:rPr>
                <w:sz w:val="22"/>
                <w:szCs w:val="22"/>
                <w:lang w:eastAsia="pl-PL"/>
              </w:rPr>
              <w:t>6-10 ha</w:t>
            </w:r>
          </w:p>
        </w:tc>
      </w:tr>
      <w:tr w:rsidR="00010DD2" w:rsidRPr="00C21702" w14:paraId="0A0DFDF2" w14:textId="77777777" w:rsidTr="00F15674">
        <w:trPr>
          <w:tblCellSpacing w:w="0" w:type="dxa"/>
        </w:trPr>
        <w:tc>
          <w:tcPr>
            <w:tcW w:w="200" w:type="dxa"/>
            <w:tcMar>
              <w:top w:w="100" w:type="dxa"/>
              <w:left w:w="100" w:type="dxa"/>
              <w:bottom w:w="100" w:type="dxa"/>
              <w:right w:w="100" w:type="dxa"/>
            </w:tcMar>
            <w:vAlign w:val="center"/>
            <w:hideMark/>
          </w:tcPr>
          <w:p w14:paraId="4CD9E5DD" w14:textId="77777777" w:rsidR="00010DD2" w:rsidRPr="00C21702" w:rsidRDefault="00010DD2" w:rsidP="00F15674">
            <w:pPr>
              <w:spacing w:after="0" w:line="240" w:lineRule="auto"/>
              <w:rPr>
                <w:sz w:val="22"/>
                <w:szCs w:val="22"/>
                <w:lang w:eastAsia="pl-PL"/>
              </w:rPr>
            </w:pPr>
            <w:r w:rsidRPr="00C21702">
              <w:rPr>
                <w:sz w:val="22"/>
                <w:szCs w:val="22"/>
                <w:lang w:eastAsia="pl-PL"/>
              </w:rPr>
              <w:t>4. </w:t>
            </w:r>
          </w:p>
        </w:tc>
        <w:tc>
          <w:tcPr>
            <w:tcW w:w="400" w:type="dxa"/>
            <w:vAlign w:val="center"/>
            <w:hideMark/>
          </w:tcPr>
          <w:p w14:paraId="5E5434D0" w14:textId="77777777" w:rsidR="00010DD2" w:rsidRPr="00C21702" w:rsidRDefault="00010DD2" w:rsidP="00F15674">
            <w:pPr>
              <w:spacing w:after="0" w:line="240" w:lineRule="auto"/>
              <w:rPr>
                <w:sz w:val="22"/>
                <w:szCs w:val="22"/>
                <w:lang w:eastAsia="pl-PL"/>
              </w:rPr>
            </w:pPr>
          </w:p>
        </w:tc>
        <w:tc>
          <w:tcPr>
            <w:tcW w:w="0" w:type="auto"/>
            <w:vAlign w:val="center"/>
            <w:hideMark/>
          </w:tcPr>
          <w:p w14:paraId="5F7AEE1F" w14:textId="77777777" w:rsidR="00010DD2" w:rsidRPr="00C21702" w:rsidRDefault="00010DD2" w:rsidP="00F15674">
            <w:pPr>
              <w:spacing w:after="0" w:line="240" w:lineRule="auto"/>
              <w:rPr>
                <w:sz w:val="22"/>
                <w:szCs w:val="22"/>
                <w:lang w:eastAsia="pl-PL"/>
              </w:rPr>
            </w:pPr>
            <w:r w:rsidRPr="00C21702">
              <w:rPr>
                <w:sz w:val="22"/>
                <w:szCs w:val="22"/>
                <w:lang w:eastAsia="pl-PL"/>
              </w:rPr>
              <w:t>11-20 ha</w:t>
            </w:r>
          </w:p>
        </w:tc>
      </w:tr>
      <w:tr w:rsidR="00010DD2" w:rsidRPr="00C21702" w14:paraId="21BA2478" w14:textId="77777777" w:rsidTr="00F15674">
        <w:trPr>
          <w:tblCellSpacing w:w="0" w:type="dxa"/>
        </w:trPr>
        <w:tc>
          <w:tcPr>
            <w:tcW w:w="200" w:type="dxa"/>
            <w:tcMar>
              <w:top w:w="100" w:type="dxa"/>
              <w:left w:w="100" w:type="dxa"/>
              <w:bottom w:w="100" w:type="dxa"/>
              <w:right w:w="100" w:type="dxa"/>
            </w:tcMar>
            <w:vAlign w:val="center"/>
            <w:hideMark/>
          </w:tcPr>
          <w:p w14:paraId="55D3E8DB" w14:textId="77777777" w:rsidR="00010DD2" w:rsidRPr="00C21702" w:rsidRDefault="00010DD2" w:rsidP="00F15674">
            <w:pPr>
              <w:spacing w:after="0" w:line="240" w:lineRule="auto"/>
              <w:rPr>
                <w:sz w:val="22"/>
                <w:szCs w:val="22"/>
                <w:lang w:eastAsia="pl-PL"/>
              </w:rPr>
            </w:pPr>
            <w:r w:rsidRPr="00C21702">
              <w:rPr>
                <w:sz w:val="22"/>
                <w:szCs w:val="22"/>
                <w:lang w:eastAsia="pl-PL"/>
              </w:rPr>
              <w:t>5. </w:t>
            </w:r>
          </w:p>
        </w:tc>
        <w:tc>
          <w:tcPr>
            <w:tcW w:w="400" w:type="dxa"/>
            <w:vAlign w:val="center"/>
            <w:hideMark/>
          </w:tcPr>
          <w:p w14:paraId="3D98FF63" w14:textId="77777777" w:rsidR="00010DD2" w:rsidRPr="00C21702" w:rsidRDefault="00010DD2" w:rsidP="00F15674">
            <w:pPr>
              <w:spacing w:after="0" w:line="240" w:lineRule="auto"/>
              <w:rPr>
                <w:sz w:val="22"/>
                <w:szCs w:val="22"/>
                <w:lang w:eastAsia="pl-PL"/>
              </w:rPr>
            </w:pPr>
          </w:p>
        </w:tc>
        <w:tc>
          <w:tcPr>
            <w:tcW w:w="0" w:type="auto"/>
            <w:vAlign w:val="center"/>
            <w:hideMark/>
          </w:tcPr>
          <w:p w14:paraId="318A4D09" w14:textId="77777777" w:rsidR="00010DD2" w:rsidRPr="00C21702" w:rsidRDefault="00010DD2" w:rsidP="00F15674">
            <w:pPr>
              <w:spacing w:after="0" w:line="240" w:lineRule="auto"/>
              <w:rPr>
                <w:sz w:val="22"/>
                <w:szCs w:val="22"/>
                <w:lang w:eastAsia="pl-PL"/>
              </w:rPr>
            </w:pPr>
            <w:r w:rsidRPr="00C21702">
              <w:rPr>
                <w:sz w:val="22"/>
                <w:szCs w:val="22"/>
                <w:lang w:eastAsia="pl-PL"/>
              </w:rPr>
              <w:t>21-50 ha</w:t>
            </w:r>
          </w:p>
        </w:tc>
      </w:tr>
      <w:tr w:rsidR="00010DD2" w:rsidRPr="00C21702" w14:paraId="1E7EA5CB" w14:textId="77777777" w:rsidTr="00F15674">
        <w:trPr>
          <w:tblCellSpacing w:w="0" w:type="dxa"/>
        </w:trPr>
        <w:tc>
          <w:tcPr>
            <w:tcW w:w="200" w:type="dxa"/>
            <w:tcMar>
              <w:top w:w="100" w:type="dxa"/>
              <w:left w:w="100" w:type="dxa"/>
              <w:bottom w:w="100" w:type="dxa"/>
              <w:right w:w="100" w:type="dxa"/>
            </w:tcMar>
            <w:vAlign w:val="center"/>
            <w:hideMark/>
          </w:tcPr>
          <w:p w14:paraId="7D15CD08" w14:textId="77777777" w:rsidR="00010DD2" w:rsidRPr="00C21702" w:rsidRDefault="00010DD2" w:rsidP="00F15674">
            <w:pPr>
              <w:spacing w:after="0" w:line="240" w:lineRule="auto"/>
              <w:rPr>
                <w:sz w:val="22"/>
                <w:szCs w:val="22"/>
                <w:lang w:eastAsia="pl-PL"/>
              </w:rPr>
            </w:pPr>
            <w:r w:rsidRPr="00C21702">
              <w:rPr>
                <w:sz w:val="22"/>
                <w:szCs w:val="22"/>
                <w:lang w:eastAsia="pl-PL"/>
              </w:rPr>
              <w:t>6. </w:t>
            </w:r>
          </w:p>
        </w:tc>
        <w:tc>
          <w:tcPr>
            <w:tcW w:w="400" w:type="dxa"/>
            <w:vAlign w:val="center"/>
            <w:hideMark/>
          </w:tcPr>
          <w:p w14:paraId="4867AA03" w14:textId="77777777" w:rsidR="00010DD2" w:rsidRPr="00C21702" w:rsidRDefault="00010DD2" w:rsidP="00F15674">
            <w:pPr>
              <w:spacing w:after="0" w:line="240" w:lineRule="auto"/>
              <w:rPr>
                <w:sz w:val="22"/>
                <w:szCs w:val="22"/>
                <w:lang w:eastAsia="pl-PL"/>
              </w:rPr>
            </w:pPr>
          </w:p>
        </w:tc>
        <w:tc>
          <w:tcPr>
            <w:tcW w:w="0" w:type="auto"/>
            <w:vAlign w:val="center"/>
            <w:hideMark/>
          </w:tcPr>
          <w:p w14:paraId="4BF2038A" w14:textId="77777777" w:rsidR="00010DD2" w:rsidRPr="00C21702" w:rsidRDefault="00010DD2" w:rsidP="00F15674">
            <w:pPr>
              <w:spacing w:after="0" w:line="240" w:lineRule="auto"/>
              <w:rPr>
                <w:sz w:val="22"/>
                <w:szCs w:val="22"/>
                <w:lang w:eastAsia="pl-PL"/>
              </w:rPr>
            </w:pPr>
            <w:r w:rsidRPr="00C21702">
              <w:rPr>
                <w:sz w:val="22"/>
                <w:szCs w:val="22"/>
                <w:lang w:eastAsia="pl-PL"/>
              </w:rPr>
              <w:t>&gt;50 ha</w:t>
            </w:r>
          </w:p>
        </w:tc>
      </w:tr>
    </w:tbl>
    <w:p w14:paraId="7BAB1C5B" w14:textId="77777777" w:rsidR="00010DD2" w:rsidRPr="00C21702" w:rsidRDefault="00010DD2" w:rsidP="00010DD2">
      <w:pPr>
        <w:spacing w:after="0" w:line="240" w:lineRule="auto"/>
        <w:rPr>
          <w:sz w:val="22"/>
          <w:szCs w:val="22"/>
          <w:lang w:eastAsia="pl-PL"/>
        </w:rPr>
      </w:pPr>
    </w:p>
    <w:p w14:paraId="6E6BD76D" w14:textId="77777777" w:rsidR="00010DD2" w:rsidRPr="00C21702" w:rsidRDefault="00010DD2" w:rsidP="00010DD2">
      <w:pPr>
        <w:spacing w:after="0" w:line="240" w:lineRule="auto"/>
        <w:rPr>
          <w:color w:val="000000"/>
          <w:sz w:val="22"/>
          <w:szCs w:val="22"/>
          <w:lang w:eastAsia="pl-PL"/>
        </w:rPr>
      </w:pPr>
      <w:r w:rsidRPr="00C21702">
        <w:rPr>
          <w:color w:val="000000"/>
          <w:sz w:val="22"/>
          <w:szCs w:val="22"/>
          <w:lang w:eastAsia="pl-PL"/>
        </w:rPr>
        <w:t>20. Wiek</w:t>
      </w:r>
    </w:p>
    <w:p w14:paraId="3A3460EA" w14:textId="77777777" w:rsidR="00010DD2" w:rsidRPr="00C21702" w:rsidRDefault="00010DD2" w:rsidP="00010DD2">
      <w:pPr>
        <w:spacing w:after="0" w:line="240" w:lineRule="auto"/>
        <w:rPr>
          <w:sz w:val="22"/>
          <w:szCs w:val="22"/>
          <w:lang w:eastAsia="pl-PL"/>
        </w:rPr>
      </w:pPr>
      <w:r w:rsidRPr="00C21702">
        <w:rPr>
          <w:i/>
          <w:iCs/>
          <w:color w:val="000000"/>
          <w:sz w:val="22"/>
          <w:szCs w:val="22"/>
          <w:lang w:eastAsia="pl-PL"/>
        </w:rPr>
        <w:t>Proszę zaznaczyć jedną odpowiedź.</w:t>
      </w:r>
    </w:p>
    <w:tbl>
      <w:tblPr>
        <w:tblW w:w="0" w:type="auto"/>
        <w:tblCellSpacing w:w="0" w:type="dxa"/>
        <w:tblInd w:w="400" w:type="dxa"/>
        <w:tblCellMar>
          <w:left w:w="0" w:type="dxa"/>
          <w:right w:w="0" w:type="dxa"/>
        </w:tblCellMar>
        <w:tblLook w:val="04A0" w:firstRow="1" w:lastRow="0" w:firstColumn="1" w:lastColumn="0" w:noHBand="0" w:noVBand="1"/>
      </w:tblPr>
      <w:tblGrid>
        <w:gridCol w:w="417"/>
        <w:gridCol w:w="400"/>
        <w:gridCol w:w="1359"/>
      </w:tblGrid>
      <w:tr w:rsidR="00010DD2" w:rsidRPr="00C21702" w14:paraId="7CC0D709" w14:textId="77777777" w:rsidTr="00F15674">
        <w:trPr>
          <w:tblCellSpacing w:w="0" w:type="dxa"/>
        </w:trPr>
        <w:tc>
          <w:tcPr>
            <w:tcW w:w="200" w:type="dxa"/>
            <w:tcMar>
              <w:top w:w="100" w:type="dxa"/>
              <w:left w:w="100" w:type="dxa"/>
              <w:bottom w:w="100" w:type="dxa"/>
              <w:right w:w="100" w:type="dxa"/>
            </w:tcMar>
            <w:vAlign w:val="center"/>
            <w:hideMark/>
          </w:tcPr>
          <w:p w14:paraId="0676D5A4" w14:textId="77777777" w:rsidR="00010DD2" w:rsidRPr="00C21702" w:rsidRDefault="00010DD2" w:rsidP="00F15674">
            <w:pPr>
              <w:spacing w:after="0" w:line="240" w:lineRule="auto"/>
              <w:rPr>
                <w:sz w:val="22"/>
                <w:szCs w:val="22"/>
                <w:lang w:eastAsia="pl-PL"/>
              </w:rPr>
            </w:pPr>
            <w:r w:rsidRPr="00C21702">
              <w:rPr>
                <w:sz w:val="22"/>
                <w:szCs w:val="22"/>
                <w:lang w:eastAsia="pl-PL"/>
              </w:rPr>
              <w:t>1. </w:t>
            </w:r>
          </w:p>
        </w:tc>
        <w:tc>
          <w:tcPr>
            <w:tcW w:w="400" w:type="dxa"/>
            <w:vAlign w:val="center"/>
            <w:hideMark/>
          </w:tcPr>
          <w:p w14:paraId="17EEA5E2" w14:textId="77777777" w:rsidR="00010DD2" w:rsidRPr="00C21702" w:rsidRDefault="00010DD2" w:rsidP="00F15674">
            <w:pPr>
              <w:spacing w:after="0" w:line="240" w:lineRule="auto"/>
              <w:rPr>
                <w:sz w:val="22"/>
                <w:szCs w:val="22"/>
                <w:lang w:eastAsia="pl-PL"/>
              </w:rPr>
            </w:pPr>
          </w:p>
        </w:tc>
        <w:tc>
          <w:tcPr>
            <w:tcW w:w="0" w:type="auto"/>
            <w:vAlign w:val="center"/>
            <w:hideMark/>
          </w:tcPr>
          <w:p w14:paraId="395E9682" w14:textId="77777777" w:rsidR="00010DD2" w:rsidRPr="00C21702" w:rsidRDefault="00010DD2" w:rsidP="00F15674">
            <w:pPr>
              <w:spacing w:after="0" w:line="240" w:lineRule="auto"/>
              <w:rPr>
                <w:sz w:val="22"/>
                <w:szCs w:val="22"/>
                <w:lang w:eastAsia="pl-PL"/>
              </w:rPr>
            </w:pPr>
            <w:r w:rsidRPr="00C21702">
              <w:rPr>
                <w:sz w:val="22"/>
                <w:szCs w:val="22"/>
                <w:lang w:eastAsia="pl-PL"/>
              </w:rPr>
              <w:t>mniej niż 18 lat</w:t>
            </w:r>
          </w:p>
        </w:tc>
      </w:tr>
      <w:tr w:rsidR="00010DD2" w:rsidRPr="00C21702" w14:paraId="5EDF7706" w14:textId="77777777" w:rsidTr="00F15674">
        <w:trPr>
          <w:tblCellSpacing w:w="0" w:type="dxa"/>
        </w:trPr>
        <w:tc>
          <w:tcPr>
            <w:tcW w:w="200" w:type="dxa"/>
            <w:tcMar>
              <w:top w:w="100" w:type="dxa"/>
              <w:left w:w="100" w:type="dxa"/>
              <w:bottom w:w="100" w:type="dxa"/>
              <w:right w:w="100" w:type="dxa"/>
            </w:tcMar>
            <w:vAlign w:val="center"/>
            <w:hideMark/>
          </w:tcPr>
          <w:p w14:paraId="0D065DFF" w14:textId="77777777" w:rsidR="00010DD2" w:rsidRPr="00C21702" w:rsidRDefault="00010DD2" w:rsidP="00F15674">
            <w:pPr>
              <w:spacing w:after="0" w:line="240" w:lineRule="auto"/>
              <w:rPr>
                <w:sz w:val="22"/>
                <w:szCs w:val="22"/>
                <w:lang w:eastAsia="pl-PL"/>
              </w:rPr>
            </w:pPr>
            <w:r w:rsidRPr="00C21702">
              <w:rPr>
                <w:sz w:val="22"/>
                <w:szCs w:val="22"/>
                <w:lang w:eastAsia="pl-PL"/>
              </w:rPr>
              <w:t>2. </w:t>
            </w:r>
          </w:p>
        </w:tc>
        <w:tc>
          <w:tcPr>
            <w:tcW w:w="400" w:type="dxa"/>
            <w:vAlign w:val="center"/>
            <w:hideMark/>
          </w:tcPr>
          <w:p w14:paraId="4850BE80" w14:textId="77777777" w:rsidR="00010DD2" w:rsidRPr="00C21702" w:rsidRDefault="00010DD2" w:rsidP="00F15674">
            <w:pPr>
              <w:spacing w:after="0" w:line="240" w:lineRule="auto"/>
              <w:rPr>
                <w:sz w:val="22"/>
                <w:szCs w:val="22"/>
                <w:lang w:eastAsia="pl-PL"/>
              </w:rPr>
            </w:pPr>
          </w:p>
        </w:tc>
        <w:tc>
          <w:tcPr>
            <w:tcW w:w="0" w:type="auto"/>
            <w:vAlign w:val="center"/>
            <w:hideMark/>
          </w:tcPr>
          <w:p w14:paraId="5CA91D8C" w14:textId="77777777" w:rsidR="00010DD2" w:rsidRPr="00C21702" w:rsidRDefault="00010DD2" w:rsidP="00F15674">
            <w:pPr>
              <w:spacing w:after="0" w:line="240" w:lineRule="auto"/>
              <w:rPr>
                <w:sz w:val="22"/>
                <w:szCs w:val="22"/>
                <w:lang w:eastAsia="pl-PL"/>
              </w:rPr>
            </w:pPr>
            <w:r w:rsidRPr="00C21702">
              <w:rPr>
                <w:sz w:val="22"/>
                <w:szCs w:val="22"/>
                <w:lang w:eastAsia="pl-PL"/>
              </w:rPr>
              <w:t>18 do 24 lat</w:t>
            </w:r>
          </w:p>
        </w:tc>
      </w:tr>
      <w:tr w:rsidR="00010DD2" w:rsidRPr="00C21702" w14:paraId="0B9F2D8F" w14:textId="77777777" w:rsidTr="00F15674">
        <w:trPr>
          <w:tblCellSpacing w:w="0" w:type="dxa"/>
        </w:trPr>
        <w:tc>
          <w:tcPr>
            <w:tcW w:w="200" w:type="dxa"/>
            <w:tcMar>
              <w:top w:w="100" w:type="dxa"/>
              <w:left w:w="100" w:type="dxa"/>
              <w:bottom w:w="100" w:type="dxa"/>
              <w:right w:w="100" w:type="dxa"/>
            </w:tcMar>
            <w:vAlign w:val="center"/>
            <w:hideMark/>
          </w:tcPr>
          <w:p w14:paraId="3DE601FD" w14:textId="77777777" w:rsidR="00010DD2" w:rsidRPr="00C21702" w:rsidRDefault="00010DD2" w:rsidP="00F15674">
            <w:pPr>
              <w:spacing w:after="0" w:line="240" w:lineRule="auto"/>
              <w:rPr>
                <w:sz w:val="22"/>
                <w:szCs w:val="22"/>
                <w:lang w:eastAsia="pl-PL"/>
              </w:rPr>
            </w:pPr>
            <w:r w:rsidRPr="00C21702">
              <w:rPr>
                <w:sz w:val="22"/>
                <w:szCs w:val="22"/>
                <w:lang w:eastAsia="pl-PL"/>
              </w:rPr>
              <w:t>3. </w:t>
            </w:r>
          </w:p>
        </w:tc>
        <w:tc>
          <w:tcPr>
            <w:tcW w:w="400" w:type="dxa"/>
            <w:vAlign w:val="center"/>
            <w:hideMark/>
          </w:tcPr>
          <w:p w14:paraId="3BE71476" w14:textId="77777777" w:rsidR="00010DD2" w:rsidRPr="00C21702" w:rsidRDefault="00010DD2" w:rsidP="00F15674">
            <w:pPr>
              <w:spacing w:after="0" w:line="240" w:lineRule="auto"/>
              <w:rPr>
                <w:sz w:val="22"/>
                <w:szCs w:val="22"/>
                <w:lang w:eastAsia="pl-PL"/>
              </w:rPr>
            </w:pPr>
          </w:p>
        </w:tc>
        <w:tc>
          <w:tcPr>
            <w:tcW w:w="0" w:type="auto"/>
            <w:vAlign w:val="center"/>
            <w:hideMark/>
          </w:tcPr>
          <w:p w14:paraId="2B08CCA2" w14:textId="77777777" w:rsidR="00010DD2" w:rsidRPr="00C21702" w:rsidRDefault="00010DD2" w:rsidP="00F15674">
            <w:pPr>
              <w:spacing w:after="0" w:line="240" w:lineRule="auto"/>
              <w:rPr>
                <w:sz w:val="22"/>
                <w:szCs w:val="22"/>
                <w:lang w:eastAsia="pl-PL"/>
              </w:rPr>
            </w:pPr>
            <w:r w:rsidRPr="00C21702">
              <w:rPr>
                <w:sz w:val="22"/>
                <w:szCs w:val="22"/>
                <w:lang w:eastAsia="pl-PL"/>
              </w:rPr>
              <w:t>25-34 lat</w:t>
            </w:r>
          </w:p>
        </w:tc>
      </w:tr>
      <w:tr w:rsidR="00010DD2" w:rsidRPr="00C21702" w14:paraId="7A790188" w14:textId="77777777" w:rsidTr="00F15674">
        <w:trPr>
          <w:tblCellSpacing w:w="0" w:type="dxa"/>
        </w:trPr>
        <w:tc>
          <w:tcPr>
            <w:tcW w:w="200" w:type="dxa"/>
            <w:tcMar>
              <w:top w:w="100" w:type="dxa"/>
              <w:left w:w="100" w:type="dxa"/>
              <w:bottom w:w="100" w:type="dxa"/>
              <w:right w:w="100" w:type="dxa"/>
            </w:tcMar>
            <w:vAlign w:val="center"/>
            <w:hideMark/>
          </w:tcPr>
          <w:p w14:paraId="74A37E18" w14:textId="77777777" w:rsidR="00010DD2" w:rsidRPr="00C21702" w:rsidRDefault="00010DD2" w:rsidP="00F15674">
            <w:pPr>
              <w:spacing w:after="0" w:line="240" w:lineRule="auto"/>
              <w:rPr>
                <w:sz w:val="22"/>
                <w:szCs w:val="22"/>
                <w:lang w:eastAsia="pl-PL"/>
              </w:rPr>
            </w:pPr>
            <w:r w:rsidRPr="00C21702">
              <w:rPr>
                <w:sz w:val="22"/>
                <w:szCs w:val="22"/>
                <w:lang w:eastAsia="pl-PL"/>
              </w:rPr>
              <w:t>4. </w:t>
            </w:r>
          </w:p>
        </w:tc>
        <w:tc>
          <w:tcPr>
            <w:tcW w:w="400" w:type="dxa"/>
            <w:vAlign w:val="center"/>
            <w:hideMark/>
          </w:tcPr>
          <w:p w14:paraId="3F2952EF" w14:textId="77777777" w:rsidR="00010DD2" w:rsidRPr="00C21702" w:rsidRDefault="00010DD2" w:rsidP="00F15674">
            <w:pPr>
              <w:spacing w:after="0" w:line="240" w:lineRule="auto"/>
              <w:rPr>
                <w:sz w:val="22"/>
                <w:szCs w:val="22"/>
                <w:lang w:eastAsia="pl-PL"/>
              </w:rPr>
            </w:pPr>
          </w:p>
        </w:tc>
        <w:tc>
          <w:tcPr>
            <w:tcW w:w="0" w:type="auto"/>
            <w:vAlign w:val="center"/>
            <w:hideMark/>
          </w:tcPr>
          <w:p w14:paraId="2F5F6A2D" w14:textId="77777777" w:rsidR="00010DD2" w:rsidRPr="00C21702" w:rsidRDefault="00010DD2" w:rsidP="00F15674">
            <w:pPr>
              <w:spacing w:after="0" w:line="240" w:lineRule="auto"/>
              <w:rPr>
                <w:sz w:val="22"/>
                <w:szCs w:val="22"/>
                <w:lang w:eastAsia="pl-PL"/>
              </w:rPr>
            </w:pPr>
            <w:r w:rsidRPr="00C21702">
              <w:rPr>
                <w:sz w:val="22"/>
                <w:szCs w:val="22"/>
                <w:lang w:eastAsia="pl-PL"/>
              </w:rPr>
              <w:t>35-50 lat</w:t>
            </w:r>
          </w:p>
        </w:tc>
      </w:tr>
      <w:tr w:rsidR="00010DD2" w:rsidRPr="00C21702" w14:paraId="1E4DA161" w14:textId="77777777" w:rsidTr="00F15674">
        <w:trPr>
          <w:tblCellSpacing w:w="0" w:type="dxa"/>
        </w:trPr>
        <w:tc>
          <w:tcPr>
            <w:tcW w:w="200" w:type="dxa"/>
            <w:tcMar>
              <w:top w:w="100" w:type="dxa"/>
              <w:left w:w="100" w:type="dxa"/>
              <w:bottom w:w="100" w:type="dxa"/>
              <w:right w:w="100" w:type="dxa"/>
            </w:tcMar>
            <w:vAlign w:val="center"/>
            <w:hideMark/>
          </w:tcPr>
          <w:p w14:paraId="0F3CBFA9" w14:textId="77777777" w:rsidR="00010DD2" w:rsidRPr="00C21702" w:rsidRDefault="00010DD2" w:rsidP="00F15674">
            <w:pPr>
              <w:spacing w:after="0" w:line="240" w:lineRule="auto"/>
              <w:rPr>
                <w:sz w:val="22"/>
                <w:szCs w:val="22"/>
                <w:lang w:eastAsia="pl-PL"/>
              </w:rPr>
            </w:pPr>
            <w:r w:rsidRPr="00C21702">
              <w:rPr>
                <w:sz w:val="22"/>
                <w:szCs w:val="22"/>
                <w:lang w:eastAsia="pl-PL"/>
              </w:rPr>
              <w:t>5. </w:t>
            </w:r>
          </w:p>
        </w:tc>
        <w:tc>
          <w:tcPr>
            <w:tcW w:w="400" w:type="dxa"/>
            <w:vAlign w:val="center"/>
            <w:hideMark/>
          </w:tcPr>
          <w:p w14:paraId="2891769C" w14:textId="77777777" w:rsidR="00010DD2" w:rsidRPr="00C21702" w:rsidRDefault="00010DD2" w:rsidP="00F15674">
            <w:pPr>
              <w:spacing w:after="0" w:line="240" w:lineRule="auto"/>
              <w:rPr>
                <w:sz w:val="22"/>
                <w:szCs w:val="22"/>
                <w:lang w:eastAsia="pl-PL"/>
              </w:rPr>
            </w:pPr>
          </w:p>
        </w:tc>
        <w:tc>
          <w:tcPr>
            <w:tcW w:w="0" w:type="auto"/>
            <w:vAlign w:val="center"/>
            <w:hideMark/>
          </w:tcPr>
          <w:p w14:paraId="6F800BB2" w14:textId="77777777" w:rsidR="00010DD2" w:rsidRPr="00C21702" w:rsidRDefault="00010DD2" w:rsidP="00F15674">
            <w:pPr>
              <w:spacing w:after="0" w:line="240" w:lineRule="auto"/>
              <w:rPr>
                <w:sz w:val="22"/>
                <w:szCs w:val="22"/>
                <w:lang w:eastAsia="pl-PL"/>
              </w:rPr>
            </w:pPr>
            <w:r w:rsidRPr="00C21702">
              <w:rPr>
                <w:sz w:val="22"/>
                <w:szCs w:val="22"/>
                <w:lang w:eastAsia="pl-PL"/>
              </w:rPr>
              <w:t>&gt;50 lat</w:t>
            </w:r>
          </w:p>
        </w:tc>
      </w:tr>
    </w:tbl>
    <w:p w14:paraId="2334C781" w14:textId="77777777" w:rsidR="00010DD2" w:rsidRPr="00C21702" w:rsidRDefault="00010DD2" w:rsidP="00010DD2">
      <w:pPr>
        <w:spacing w:after="0" w:line="240" w:lineRule="auto"/>
        <w:rPr>
          <w:sz w:val="22"/>
          <w:szCs w:val="22"/>
          <w:lang w:eastAsia="pl-PL"/>
        </w:rPr>
      </w:pPr>
    </w:p>
    <w:p w14:paraId="3AD65B5B" w14:textId="77777777" w:rsidR="00010DD2" w:rsidRPr="00C21702" w:rsidRDefault="00010DD2" w:rsidP="00010DD2">
      <w:pPr>
        <w:spacing w:after="0" w:line="240" w:lineRule="auto"/>
        <w:rPr>
          <w:color w:val="000000"/>
          <w:sz w:val="22"/>
          <w:szCs w:val="22"/>
          <w:lang w:eastAsia="pl-PL"/>
        </w:rPr>
      </w:pPr>
      <w:r w:rsidRPr="00C21702">
        <w:rPr>
          <w:color w:val="000000"/>
          <w:sz w:val="22"/>
          <w:szCs w:val="22"/>
          <w:lang w:eastAsia="pl-PL"/>
        </w:rPr>
        <w:t>21. Miejsce zamieszkania:</w:t>
      </w:r>
    </w:p>
    <w:p w14:paraId="4C7B9470" w14:textId="77777777" w:rsidR="00010DD2" w:rsidRPr="00C21702" w:rsidRDefault="00010DD2" w:rsidP="00010DD2">
      <w:pPr>
        <w:spacing w:after="0" w:line="240" w:lineRule="auto"/>
        <w:rPr>
          <w:sz w:val="22"/>
          <w:szCs w:val="22"/>
          <w:lang w:eastAsia="pl-PL"/>
        </w:rPr>
      </w:pPr>
      <w:r w:rsidRPr="00C21702">
        <w:rPr>
          <w:i/>
          <w:iCs/>
          <w:color w:val="000000"/>
          <w:sz w:val="22"/>
          <w:szCs w:val="22"/>
          <w:lang w:eastAsia="pl-PL"/>
        </w:rPr>
        <w:t>Proszę zaznaczyć jedną odpowiedź.</w:t>
      </w:r>
    </w:p>
    <w:tbl>
      <w:tblPr>
        <w:tblW w:w="0" w:type="auto"/>
        <w:tblCellSpacing w:w="0" w:type="dxa"/>
        <w:tblInd w:w="400" w:type="dxa"/>
        <w:tblCellMar>
          <w:left w:w="0" w:type="dxa"/>
          <w:right w:w="0" w:type="dxa"/>
        </w:tblCellMar>
        <w:tblLook w:val="04A0" w:firstRow="1" w:lastRow="0" w:firstColumn="1" w:lastColumn="0" w:noHBand="0" w:noVBand="1"/>
      </w:tblPr>
      <w:tblGrid>
        <w:gridCol w:w="417"/>
        <w:gridCol w:w="400"/>
        <w:gridCol w:w="2606"/>
      </w:tblGrid>
      <w:tr w:rsidR="00010DD2" w:rsidRPr="00C21702" w14:paraId="39DAF78A" w14:textId="77777777" w:rsidTr="00F15674">
        <w:trPr>
          <w:tblCellSpacing w:w="0" w:type="dxa"/>
        </w:trPr>
        <w:tc>
          <w:tcPr>
            <w:tcW w:w="200" w:type="dxa"/>
            <w:tcMar>
              <w:top w:w="100" w:type="dxa"/>
              <w:left w:w="100" w:type="dxa"/>
              <w:bottom w:w="100" w:type="dxa"/>
              <w:right w:w="100" w:type="dxa"/>
            </w:tcMar>
            <w:vAlign w:val="center"/>
            <w:hideMark/>
          </w:tcPr>
          <w:p w14:paraId="3BFA797C" w14:textId="77777777" w:rsidR="00010DD2" w:rsidRPr="00C21702" w:rsidRDefault="00010DD2" w:rsidP="00F15674">
            <w:pPr>
              <w:spacing w:after="0" w:line="240" w:lineRule="auto"/>
              <w:rPr>
                <w:sz w:val="22"/>
                <w:szCs w:val="22"/>
                <w:lang w:eastAsia="pl-PL"/>
              </w:rPr>
            </w:pPr>
            <w:r w:rsidRPr="00C21702">
              <w:rPr>
                <w:sz w:val="22"/>
                <w:szCs w:val="22"/>
                <w:lang w:eastAsia="pl-PL"/>
              </w:rPr>
              <w:t>1. </w:t>
            </w:r>
          </w:p>
        </w:tc>
        <w:tc>
          <w:tcPr>
            <w:tcW w:w="400" w:type="dxa"/>
            <w:vAlign w:val="center"/>
            <w:hideMark/>
          </w:tcPr>
          <w:p w14:paraId="13135A00" w14:textId="77777777" w:rsidR="00010DD2" w:rsidRPr="00C21702" w:rsidRDefault="00010DD2" w:rsidP="00F15674">
            <w:pPr>
              <w:spacing w:after="0" w:line="240" w:lineRule="auto"/>
              <w:rPr>
                <w:sz w:val="22"/>
                <w:szCs w:val="22"/>
                <w:lang w:eastAsia="pl-PL"/>
              </w:rPr>
            </w:pPr>
          </w:p>
        </w:tc>
        <w:tc>
          <w:tcPr>
            <w:tcW w:w="0" w:type="auto"/>
            <w:vAlign w:val="center"/>
            <w:hideMark/>
          </w:tcPr>
          <w:p w14:paraId="68705E35" w14:textId="77777777" w:rsidR="00010DD2" w:rsidRPr="00C21702" w:rsidRDefault="00010DD2" w:rsidP="00F15674">
            <w:pPr>
              <w:spacing w:after="0" w:line="240" w:lineRule="auto"/>
              <w:rPr>
                <w:sz w:val="22"/>
                <w:szCs w:val="22"/>
                <w:lang w:eastAsia="pl-PL"/>
              </w:rPr>
            </w:pPr>
            <w:r w:rsidRPr="00C21702">
              <w:rPr>
                <w:sz w:val="22"/>
                <w:szCs w:val="22"/>
                <w:lang w:eastAsia="pl-PL"/>
              </w:rPr>
              <w:t>Miasto i Gmina Lwówek</w:t>
            </w:r>
          </w:p>
        </w:tc>
      </w:tr>
      <w:tr w:rsidR="00010DD2" w:rsidRPr="00C21702" w14:paraId="1C1C2507" w14:textId="77777777" w:rsidTr="00F15674">
        <w:trPr>
          <w:tblCellSpacing w:w="0" w:type="dxa"/>
        </w:trPr>
        <w:tc>
          <w:tcPr>
            <w:tcW w:w="200" w:type="dxa"/>
            <w:tcMar>
              <w:top w:w="100" w:type="dxa"/>
              <w:left w:w="100" w:type="dxa"/>
              <w:bottom w:w="100" w:type="dxa"/>
              <w:right w:w="100" w:type="dxa"/>
            </w:tcMar>
            <w:vAlign w:val="center"/>
            <w:hideMark/>
          </w:tcPr>
          <w:p w14:paraId="20572C45" w14:textId="77777777" w:rsidR="00010DD2" w:rsidRPr="00C21702" w:rsidRDefault="00010DD2" w:rsidP="00F15674">
            <w:pPr>
              <w:spacing w:after="0" w:line="240" w:lineRule="auto"/>
              <w:rPr>
                <w:sz w:val="22"/>
                <w:szCs w:val="22"/>
                <w:lang w:eastAsia="pl-PL"/>
              </w:rPr>
            </w:pPr>
            <w:r w:rsidRPr="00C21702">
              <w:rPr>
                <w:sz w:val="22"/>
                <w:szCs w:val="22"/>
                <w:lang w:eastAsia="pl-PL"/>
              </w:rPr>
              <w:t>2. </w:t>
            </w:r>
          </w:p>
        </w:tc>
        <w:tc>
          <w:tcPr>
            <w:tcW w:w="400" w:type="dxa"/>
            <w:vAlign w:val="center"/>
            <w:hideMark/>
          </w:tcPr>
          <w:p w14:paraId="4B4A2350" w14:textId="77777777" w:rsidR="00010DD2" w:rsidRPr="00C21702" w:rsidRDefault="00010DD2" w:rsidP="00F15674">
            <w:pPr>
              <w:spacing w:after="0" w:line="240" w:lineRule="auto"/>
              <w:rPr>
                <w:sz w:val="22"/>
                <w:szCs w:val="22"/>
                <w:lang w:eastAsia="pl-PL"/>
              </w:rPr>
            </w:pPr>
          </w:p>
        </w:tc>
        <w:tc>
          <w:tcPr>
            <w:tcW w:w="0" w:type="auto"/>
            <w:vAlign w:val="center"/>
            <w:hideMark/>
          </w:tcPr>
          <w:p w14:paraId="7639A281" w14:textId="77777777" w:rsidR="00010DD2" w:rsidRPr="00C21702" w:rsidRDefault="00010DD2" w:rsidP="00F15674">
            <w:pPr>
              <w:spacing w:after="0" w:line="240" w:lineRule="auto"/>
              <w:rPr>
                <w:sz w:val="22"/>
                <w:szCs w:val="22"/>
                <w:lang w:eastAsia="pl-PL"/>
              </w:rPr>
            </w:pPr>
            <w:r w:rsidRPr="00C21702">
              <w:rPr>
                <w:sz w:val="22"/>
                <w:szCs w:val="22"/>
                <w:lang w:eastAsia="pl-PL"/>
              </w:rPr>
              <w:t>Miasto i Gmina Nowy Tomyśl</w:t>
            </w:r>
          </w:p>
        </w:tc>
      </w:tr>
      <w:tr w:rsidR="00010DD2" w:rsidRPr="00C21702" w14:paraId="78022768" w14:textId="77777777" w:rsidTr="00F15674">
        <w:trPr>
          <w:tblCellSpacing w:w="0" w:type="dxa"/>
        </w:trPr>
        <w:tc>
          <w:tcPr>
            <w:tcW w:w="200" w:type="dxa"/>
            <w:tcMar>
              <w:top w:w="100" w:type="dxa"/>
              <w:left w:w="100" w:type="dxa"/>
              <w:bottom w:w="100" w:type="dxa"/>
              <w:right w:w="100" w:type="dxa"/>
            </w:tcMar>
            <w:vAlign w:val="center"/>
            <w:hideMark/>
          </w:tcPr>
          <w:p w14:paraId="7EC54240" w14:textId="77777777" w:rsidR="00010DD2" w:rsidRPr="00C21702" w:rsidRDefault="00010DD2" w:rsidP="00F15674">
            <w:pPr>
              <w:spacing w:after="0" w:line="240" w:lineRule="auto"/>
              <w:rPr>
                <w:sz w:val="22"/>
                <w:szCs w:val="22"/>
                <w:lang w:eastAsia="pl-PL"/>
              </w:rPr>
            </w:pPr>
            <w:r w:rsidRPr="00C21702">
              <w:rPr>
                <w:sz w:val="22"/>
                <w:szCs w:val="22"/>
                <w:lang w:eastAsia="pl-PL"/>
              </w:rPr>
              <w:t>3. </w:t>
            </w:r>
          </w:p>
        </w:tc>
        <w:tc>
          <w:tcPr>
            <w:tcW w:w="400" w:type="dxa"/>
            <w:vAlign w:val="center"/>
            <w:hideMark/>
          </w:tcPr>
          <w:p w14:paraId="708B80BE" w14:textId="77777777" w:rsidR="00010DD2" w:rsidRPr="00C21702" w:rsidRDefault="00010DD2" w:rsidP="00F15674">
            <w:pPr>
              <w:spacing w:after="0" w:line="240" w:lineRule="auto"/>
              <w:rPr>
                <w:sz w:val="22"/>
                <w:szCs w:val="22"/>
                <w:lang w:eastAsia="pl-PL"/>
              </w:rPr>
            </w:pPr>
          </w:p>
        </w:tc>
        <w:tc>
          <w:tcPr>
            <w:tcW w:w="0" w:type="auto"/>
            <w:vAlign w:val="center"/>
            <w:hideMark/>
          </w:tcPr>
          <w:p w14:paraId="32D6DDA7" w14:textId="77777777" w:rsidR="00010DD2" w:rsidRPr="00C21702" w:rsidRDefault="00010DD2" w:rsidP="00F15674">
            <w:pPr>
              <w:spacing w:after="0" w:line="240" w:lineRule="auto"/>
              <w:rPr>
                <w:sz w:val="22"/>
                <w:szCs w:val="22"/>
                <w:lang w:eastAsia="pl-PL"/>
              </w:rPr>
            </w:pPr>
            <w:r w:rsidRPr="00C21702">
              <w:rPr>
                <w:sz w:val="22"/>
                <w:szCs w:val="22"/>
                <w:lang w:eastAsia="pl-PL"/>
              </w:rPr>
              <w:t>Miasto i Gmina Opalenica</w:t>
            </w:r>
          </w:p>
        </w:tc>
      </w:tr>
      <w:tr w:rsidR="00010DD2" w:rsidRPr="00C21702" w14:paraId="3D00C548" w14:textId="77777777" w:rsidTr="00F15674">
        <w:trPr>
          <w:tblCellSpacing w:w="0" w:type="dxa"/>
        </w:trPr>
        <w:tc>
          <w:tcPr>
            <w:tcW w:w="200" w:type="dxa"/>
            <w:tcMar>
              <w:top w:w="100" w:type="dxa"/>
              <w:left w:w="100" w:type="dxa"/>
              <w:bottom w:w="100" w:type="dxa"/>
              <w:right w:w="100" w:type="dxa"/>
            </w:tcMar>
            <w:vAlign w:val="center"/>
            <w:hideMark/>
          </w:tcPr>
          <w:p w14:paraId="05AEB586" w14:textId="77777777" w:rsidR="00010DD2" w:rsidRPr="00C21702" w:rsidRDefault="00010DD2" w:rsidP="00F15674">
            <w:pPr>
              <w:spacing w:after="0" w:line="240" w:lineRule="auto"/>
              <w:rPr>
                <w:sz w:val="22"/>
                <w:szCs w:val="22"/>
                <w:lang w:eastAsia="pl-PL"/>
              </w:rPr>
            </w:pPr>
            <w:r w:rsidRPr="00C21702">
              <w:rPr>
                <w:sz w:val="22"/>
                <w:szCs w:val="22"/>
                <w:lang w:eastAsia="pl-PL"/>
              </w:rPr>
              <w:t>4. </w:t>
            </w:r>
          </w:p>
        </w:tc>
        <w:tc>
          <w:tcPr>
            <w:tcW w:w="400" w:type="dxa"/>
            <w:vAlign w:val="center"/>
            <w:hideMark/>
          </w:tcPr>
          <w:p w14:paraId="1A768928" w14:textId="77777777" w:rsidR="00010DD2" w:rsidRPr="00C21702" w:rsidRDefault="00010DD2" w:rsidP="00F15674">
            <w:pPr>
              <w:spacing w:after="0" w:line="240" w:lineRule="auto"/>
              <w:rPr>
                <w:sz w:val="22"/>
                <w:szCs w:val="22"/>
                <w:lang w:eastAsia="pl-PL"/>
              </w:rPr>
            </w:pPr>
          </w:p>
        </w:tc>
        <w:tc>
          <w:tcPr>
            <w:tcW w:w="0" w:type="auto"/>
            <w:vAlign w:val="center"/>
            <w:hideMark/>
          </w:tcPr>
          <w:p w14:paraId="50789534" w14:textId="77777777" w:rsidR="00010DD2" w:rsidRPr="00C21702" w:rsidRDefault="00010DD2" w:rsidP="00F15674">
            <w:pPr>
              <w:spacing w:after="0" w:line="240" w:lineRule="auto"/>
              <w:rPr>
                <w:sz w:val="22"/>
                <w:szCs w:val="22"/>
                <w:lang w:eastAsia="pl-PL"/>
              </w:rPr>
            </w:pPr>
            <w:r w:rsidRPr="00C21702">
              <w:rPr>
                <w:sz w:val="22"/>
                <w:szCs w:val="22"/>
                <w:lang w:eastAsia="pl-PL"/>
              </w:rPr>
              <w:t>Miasto i Gmina Pniewy</w:t>
            </w:r>
          </w:p>
        </w:tc>
      </w:tr>
      <w:tr w:rsidR="00010DD2" w:rsidRPr="00C21702" w14:paraId="329EED27" w14:textId="77777777" w:rsidTr="00F15674">
        <w:trPr>
          <w:tblCellSpacing w:w="0" w:type="dxa"/>
        </w:trPr>
        <w:tc>
          <w:tcPr>
            <w:tcW w:w="200" w:type="dxa"/>
            <w:tcMar>
              <w:top w:w="100" w:type="dxa"/>
              <w:left w:w="100" w:type="dxa"/>
              <w:bottom w:w="100" w:type="dxa"/>
              <w:right w:w="100" w:type="dxa"/>
            </w:tcMar>
            <w:vAlign w:val="center"/>
            <w:hideMark/>
          </w:tcPr>
          <w:p w14:paraId="619D2961" w14:textId="77777777" w:rsidR="00010DD2" w:rsidRPr="00C21702" w:rsidRDefault="00010DD2" w:rsidP="00F15674">
            <w:pPr>
              <w:spacing w:after="0" w:line="240" w:lineRule="auto"/>
              <w:rPr>
                <w:sz w:val="22"/>
                <w:szCs w:val="22"/>
                <w:lang w:eastAsia="pl-PL"/>
              </w:rPr>
            </w:pPr>
            <w:r w:rsidRPr="00C21702">
              <w:rPr>
                <w:sz w:val="22"/>
                <w:szCs w:val="22"/>
                <w:lang w:eastAsia="pl-PL"/>
              </w:rPr>
              <w:t>5. </w:t>
            </w:r>
          </w:p>
        </w:tc>
        <w:tc>
          <w:tcPr>
            <w:tcW w:w="400" w:type="dxa"/>
            <w:vAlign w:val="center"/>
            <w:hideMark/>
          </w:tcPr>
          <w:p w14:paraId="6549605A" w14:textId="77777777" w:rsidR="00010DD2" w:rsidRPr="00C21702" w:rsidRDefault="00010DD2" w:rsidP="00F15674">
            <w:pPr>
              <w:spacing w:after="0" w:line="240" w:lineRule="auto"/>
              <w:rPr>
                <w:sz w:val="22"/>
                <w:szCs w:val="22"/>
                <w:lang w:eastAsia="pl-PL"/>
              </w:rPr>
            </w:pPr>
          </w:p>
        </w:tc>
        <w:tc>
          <w:tcPr>
            <w:tcW w:w="0" w:type="auto"/>
            <w:vAlign w:val="center"/>
            <w:hideMark/>
          </w:tcPr>
          <w:p w14:paraId="4B024F09" w14:textId="77777777" w:rsidR="00010DD2" w:rsidRPr="00C21702" w:rsidRDefault="00010DD2" w:rsidP="00F15674">
            <w:pPr>
              <w:spacing w:after="0" w:line="240" w:lineRule="auto"/>
              <w:rPr>
                <w:sz w:val="22"/>
                <w:szCs w:val="22"/>
                <w:lang w:eastAsia="pl-PL"/>
              </w:rPr>
            </w:pPr>
            <w:r w:rsidRPr="00C21702">
              <w:rPr>
                <w:sz w:val="22"/>
                <w:szCs w:val="22"/>
                <w:lang w:eastAsia="pl-PL"/>
              </w:rPr>
              <w:t>Gmina Miedzichowo</w:t>
            </w:r>
          </w:p>
        </w:tc>
      </w:tr>
      <w:tr w:rsidR="00010DD2" w:rsidRPr="00C21702" w14:paraId="4332843E" w14:textId="77777777" w:rsidTr="00F15674">
        <w:trPr>
          <w:tblCellSpacing w:w="0" w:type="dxa"/>
        </w:trPr>
        <w:tc>
          <w:tcPr>
            <w:tcW w:w="200" w:type="dxa"/>
            <w:tcMar>
              <w:top w:w="100" w:type="dxa"/>
              <w:left w:w="100" w:type="dxa"/>
              <w:bottom w:w="100" w:type="dxa"/>
              <w:right w:w="100" w:type="dxa"/>
            </w:tcMar>
            <w:vAlign w:val="center"/>
            <w:hideMark/>
          </w:tcPr>
          <w:p w14:paraId="15FCC5B1" w14:textId="77777777" w:rsidR="00010DD2" w:rsidRPr="00C21702" w:rsidRDefault="00010DD2" w:rsidP="00F15674">
            <w:pPr>
              <w:spacing w:after="0" w:line="240" w:lineRule="auto"/>
              <w:rPr>
                <w:sz w:val="22"/>
                <w:szCs w:val="22"/>
                <w:lang w:eastAsia="pl-PL"/>
              </w:rPr>
            </w:pPr>
            <w:r w:rsidRPr="00C21702">
              <w:rPr>
                <w:sz w:val="22"/>
                <w:szCs w:val="22"/>
                <w:lang w:eastAsia="pl-PL"/>
              </w:rPr>
              <w:t>6. </w:t>
            </w:r>
          </w:p>
        </w:tc>
        <w:tc>
          <w:tcPr>
            <w:tcW w:w="400" w:type="dxa"/>
            <w:vAlign w:val="center"/>
            <w:hideMark/>
          </w:tcPr>
          <w:p w14:paraId="1D38C695" w14:textId="77777777" w:rsidR="00010DD2" w:rsidRPr="00C21702" w:rsidRDefault="00010DD2" w:rsidP="00F15674">
            <w:pPr>
              <w:spacing w:after="0" w:line="240" w:lineRule="auto"/>
              <w:rPr>
                <w:sz w:val="22"/>
                <w:szCs w:val="22"/>
                <w:lang w:eastAsia="pl-PL"/>
              </w:rPr>
            </w:pPr>
          </w:p>
        </w:tc>
        <w:tc>
          <w:tcPr>
            <w:tcW w:w="0" w:type="auto"/>
            <w:vAlign w:val="center"/>
            <w:hideMark/>
          </w:tcPr>
          <w:p w14:paraId="26270D35" w14:textId="77777777" w:rsidR="00010DD2" w:rsidRPr="00C21702" w:rsidRDefault="00010DD2" w:rsidP="00F15674">
            <w:pPr>
              <w:spacing w:after="0" w:line="240" w:lineRule="auto"/>
              <w:rPr>
                <w:sz w:val="22"/>
                <w:szCs w:val="22"/>
                <w:lang w:eastAsia="pl-PL"/>
              </w:rPr>
            </w:pPr>
            <w:r w:rsidRPr="00C21702">
              <w:rPr>
                <w:sz w:val="22"/>
                <w:szCs w:val="22"/>
                <w:lang w:eastAsia="pl-PL"/>
              </w:rPr>
              <w:t>Gmina Kuślin</w:t>
            </w:r>
          </w:p>
        </w:tc>
      </w:tr>
      <w:tr w:rsidR="00010DD2" w:rsidRPr="00C21702" w14:paraId="2BF97D08" w14:textId="77777777" w:rsidTr="00F15674">
        <w:trPr>
          <w:tblCellSpacing w:w="0" w:type="dxa"/>
        </w:trPr>
        <w:tc>
          <w:tcPr>
            <w:tcW w:w="200" w:type="dxa"/>
            <w:tcMar>
              <w:top w:w="100" w:type="dxa"/>
              <w:left w:w="100" w:type="dxa"/>
              <w:bottom w:w="100" w:type="dxa"/>
              <w:right w:w="100" w:type="dxa"/>
            </w:tcMar>
            <w:vAlign w:val="center"/>
            <w:hideMark/>
          </w:tcPr>
          <w:p w14:paraId="04081E23" w14:textId="77777777" w:rsidR="00010DD2" w:rsidRPr="00C21702" w:rsidRDefault="00010DD2" w:rsidP="00F15674">
            <w:pPr>
              <w:spacing w:after="0" w:line="240" w:lineRule="auto"/>
              <w:rPr>
                <w:sz w:val="22"/>
                <w:szCs w:val="22"/>
                <w:lang w:eastAsia="pl-PL"/>
              </w:rPr>
            </w:pPr>
            <w:r w:rsidRPr="00C21702">
              <w:rPr>
                <w:sz w:val="22"/>
                <w:szCs w:val="22"/>
                <w:lang w:eastAsia="pl-PL"/>
              </w:rPr>
              <w:t>7. </w:t>
            </w:r>
          </w:p>
        </w:tc>
        <w:tc>
          <w:tcPr>
            <w:tcW w:w="400" w:type="dxa"/>
            <w:vAlign w:val="center"/>
            <w:hideMark/>
          </w:tcPr>
          <w:p w14:paraId="4678CF80" w14:textId="77777777" w:rsidR="00010DD2" w:rsidRPr="00C21702" w:rsidRDefault="00010DD2" w:rsidP="00F15674">
            <w:pPr>
              <w:spacing w:after="0" w:line="240" w:lineRule="auto"/>
              <w:rPr>
                <w:sz w:val="22"/>
                <w:szCs w:val="22"/>
                <w:lang w:eastAsia="pl-PL"/>
              </w:rPr>
            </w:pPr>
          </w:p>
        </w:tc>
        <w:tc>
          <w:tcPr>
            <w:tcW w:w="0" w:type="auto"/>
            <w:vAlign w:val="center"/>
            <w:hideMark/>
          </w:tcPr>
          <w:p w14:paraId="23BD307A" w14:textId="77777777" w:rsidR="00010DD2" w:rsidRPr="00C21702" w:rsidRDefault="00010DD2" w:rsidP="00F15674">
            <w:pPr>
              <w:spacing w:after="0" w:line="240" w:lineRule="auto"/>
              <w:rPr>
                <w:sz w:val="22"/>
                <w:szCs w:val="22"/>
                <w:lang w:eastAsia="pl-PL"/>
              </w:rPr>
            </w:pPr>
            <w:r w:rsidRPr="00C21702">
              <w:rPr>
                <w:sz w:val="22"/>
                <w:szCs w:val="22"/>
                <w:lang w:eastAsia="pl-PL"/>
              </w:rPr>
              <w:t>Gmina Duszniki</w:t>
            </w:r>
          </w:p>
        </w:tc>
      </w:tr>
      <w:tr w:rsidR="00010DD2" w:rsidRPr="00C21702" w14:paraId="5555E343" w14:textId="77777777" w:rsidTr="00F15674">
        <w:trPr>
          <w:tblCellSpacing w:w="0" w:type="dxa"/>
        </w:trPr>
        <w:tc>
          <w:tcPr>
            <w:tcW w:w="200" w:type="dxa"/>
            <w:tcMar>
              <w:top w:w="100" w:type="dxa"/>
              <w:left w:w="100" w:type="dxa"/>
              <w:bottom w:w="100" w:type="dxa"/>
              <w:right w:w="100" w:type="dxa"/>
            </w:tcMar>
            <w:vAlign w:val="center"/>
            <w:hideMark/>
          </w:tcPr>
          <w:p w14:paraId="1D3E650A" w14:textId="77777777" w:rsidR="00010DD2" w:rsidRPr="00C21702" w:rsidRDefault="00010DD2" w:rsidP="00F15674">
            <w:pPr>
              <w:spacing w:after="0" w:line="240" w:lineRule="auto"/>
              <w:rPr>
                <w:sz w:val="22"/>
                <w:szCs w:val="22"/>
                <w:lang w:eastAsia="pl-PL"/>
              </w:rPr>
            </w:pPr>
            <w:r w:rsidRPr="00C21702">
              <w:rPr>
                <w:sz w:val="22"/>
                <w:szCs w:val="22"/>
                <w:lang w:eastAsia="pl-PL"/>
              </w:rPr>
              <w:t>8. </w:t>
            </w:r>
          </w:p>
        </w:tc>
        <w:tc>
          <w:tcPr>
            <w:tcW w:w="400" w:type="dxa"/>
            <w:vAlign w:val="center"/>
            <w:hideMark/>
          </w:tcPr>
          <w:p w14:paraId="7DB6EEE5" w14:textId="77777777" w:rsidR="00010DD2" w:rsidRPr="00C21702" w:rsidRDefault="00010DD2" w:rsidP="00F15674">
            <w:pPr>
              <w:spacing w:after="0" w:line="240" w:lineRule="auto"/>
              <w:rPr>
                <w:sz w:val="22"/>
                <w:szCs w:val="22"/>
                <w:lang w:eastAsia="pl-PL"/>
              </w:rPr>
            </w:pPr>
          </w:p>
        </w:tc>
        <w:tc>
          <w:tcPr>
            <w:tcW w:w="0" w:type="auto"/>
            <w:vAlign w:val="center"/>
            <w:hideMark/>
          </w:tcPr>
          <w:p w14:paraId="6DF7C538" w14:textId="77777777" w:rsidR="00010DD2" w:rsidRPr="00C21702" w:rsidRDefault="00010DD2" w:rsidP="00F15674">
            <w:pPr>
              <w:spacing w:after="0" w:line="240" w:lineRule="auto"/>
              <w:rPr>
                <w:sz w:val="22"/>
                <w:szCs w:val="22"/>
                <w:lang w:eastAsia="pl-PL"/>
              </w:rPr>
            </w:pPr>
            <w:r w:rsidRPr="00C21702">
              <w:rPr>
                <w:sz w:val="22"/>
                <w:szCs w:val="22"/>
                <w:lang w:eastAsia="pl-PL"/>
              </w:rPr>
              <w:t>Inna gmina</w:t>
            </w:r>
          </w:p>
        </w:tc>
      </w:tr>
    </w:tbl>
    <w:p w14:paraId="5AFC6D29" w14:textId="77777777" w:rsidR="00010DD2" w:rsidRPr="00C21702" w:rsidRDefault="00010DD2" w:rsidP="00010DD2">
      <w:pPr>
        <w:spacing w:after="0" w:line="240" w:lineRule="auto"/>
        <w:rPr>
          <w:sz w:val="22"/>
          <w:szCs w:val="22"/>
          <w:lang w:eastAsia="pl-PL"/>
        </w:rPr>
      </w:pPr>
    </w:p>
    <w:p w14:paraId="20F4A659" w14:textId="77777777" w:rsidR="00010DD2" w:rsidRPr="00C21702" w:rsidRDefault="00010DD2" w:rsidP="00010DD2">
      <w:pPr>
        <w:spacing w:after="0" w:line="240" w:lineRule="auto"/>
        <w:rPr>
          <w:color w:val="000000"/>
          <w:sz w:val="22"/>
          <w:szCs w:val="22"/>
          <w:lang w:eastAsia="pl-PL"/>
        </w:rPr>
      </w:pPr>
      <w:r w:rsidRPr="00C21702">
        <w:rPr>
          <w:color w:val="000000"/>
          <w:sz w:val="22"/>
          <w:szCs w:val="22"/>
          <w:lang w:eastAsia="pl-PL"/>
        </w:rPr>
        <w:t>Dziękujemy za wypełnienie ankiety</w:t>
      </w:r>
    </w:p>
    <w:p w14:paraId="649E5FC0" w14:textId="77777777" w:rsidR="00010DD2" w:rsidRPr="00C21702" w:rsidRDefault="00010DD2" w:rsidP="00010DD2">
      <w:pPr>
        <w:rPr>
          <w:sz w:val="22"/>
          <w:szCs w:val="22"/>
        </w:rPr>
      </w:pPr>
    </w:p>
    <w:p w14:paraId="37D93597" w14:textId="77777777" w:rsidR="00010DD2" w:rsidRDefault="00010DD2" w:rsidP="0007639C">
      <w:pPr>
        <w:rPr>
          <w:lang w:eastAsia="pl-PL"/>
        </w:rPr>
      </w:pPr>
    </w:p>
    <w:p w14:paraId="37D86C3C" w14:textId="77777777" w:rsidR="00024CEC" w:rsidRPr="00C5316C" w:rsidRDefault="00024CEC" w:rsidP="0007639C">
      <w:pPr>
        <w:rPr>
          <w:lang w:eastAsia="pl-PL"/>
        </w:rPr>
      </w:pPr>
      <w:r w:rsidRPr="00C5316C">
        <w:rPr>
          <w:lang w:eastAsia="pl-PL"/>
        </w:rPr>
        <w:br w:type="page"/>
      </w:r>
    </w:p>
    <w:p w14:paraId="04BD1464" w14:textId="77777777" w:rsidR="00024CEC" w:rsidRPr="00C5316C" w:rsidRDefault="00024CEC" w:rsidP="0007639C">
      <w:pPr>
        <w:rPr>
          <w:lang w:eastAsia="pl-PL"/>
        </w:rPr>
      </w:pPr>
    </w:p>
    <w:p w14:paraId="64C3E497" w14:textId="77777777" w:rsidR="00024CEC" w:rsidRPr="00C5316C" w:rsidRDefault="00024CEC" w:rsidP="0007639C">
      <w:pPr>
        <w:pStyle w:val="Nagwek2"/>
      </w:pPr>
      <w:bookmarkStart w:id="113" w:name="_Toc125698451"/>
      <w:r w:rsidRPr="00C5316C">
        <w:t>Scenariusz zogniskowanego wywiadu grupowego</w:t>
      </w:r>
      <w:bookmarkEnd w:id="113"/>
    </w:p>
    <w:p w14:paraId="4A2571C3" w14:textId="77777777" w:rsidR="00024CEC" w:rsidRPr="00C5316C" w:rsidRDefault="00024CEC" w:rsidP="0007639C"/>
    <w:p w14:paraId="198A17D0" w14:textId="77777777" w:rsidR="00024CEC" w:rsidRPr="00C5316C" w:rsidRDefault="00024CEC" w:rsidP="0007639C">
      <w:pPr>
        <w:pStyle w:val="Akapitzlist"/>
        <w:numPr>
          <w:ilvl w:val="0"/>
          <w:numId w:val="17"/>
        </w:numPr>
      </w:pPr>
      <w:r w:rsidRPr="00C5316C">
        <w:t>Wprowadzenie</w:t>
      </w:r>
    </w:p>
    <w:p w14:paraId="61C05576" w14:textId="77777777" w:rsidR="00024CEC" w:rsidRPr="00C5316C" w:rsidRDefault="00024CEC" w:rsidP="0007639C">
      <w:pPr>
        <w:pStyle w:val="Akapitzlist"/>
        <w:numPr>
          <w:ilvl w:val="1"/>
          <w:numId w:val="17"/>
        </w:numPr>
      </w:pPr>
      <w:r w:rsidRPr="00C5316C">
        <w:t>Przedstawienie moderatora, opisanie celu badania, anonimowości uzyskanych odpowiedzi, konieczność nagrywania wywiadu z uwagi na późniejszą analizę wyników</w:t>
      </w:r>
    </w:p>
    <w:p w14:paraId="2A9B73F9" w14:textId="77777777" w:rsidR="00024CEC" w:rsidRPr="00C5316C" w:rsidRDefault="00024CEC" w:rsidP="0007639C">
      <w:pPr>
        <w:pStyle w:val="Akapitzlist"/>
        <w:numPr>
          <w:ilvl w:val="0"/>
          <w:numId w:val="17"/>
        </w:numPr>
      </w:pPr>
      <w:r w:rsidRPr="00C5316C">
        <w:t xml:space="preserve">Ocena wpływu na kapitał społeczny </w:t>
      </w:r>
      <w:r w:rsidRPr="00C5316C">
        <w:tab/>
      </w:r>
    </w:p>
    <w:p w14:paraId="28BCE4B6" w14:textId="77777777" w:rsidR="00024CEC" w:rsidRPr="00C5316C" w:rsidRDefault="00024CEC" w:rsidP="0007639C">
      <w:pPr>
        <w:pStyle w:val="Akapitzlist"/>
        <w:numPr>
          <w:ilvl w:val="1"/>
          <w:numId w:val="17"/>
        </w:numPr>
      </w:pPr>
      <w:r w:rsidRPr="00C5316C">
        <w:t xml:space="preserve">Jaki jest wpływ LSR na kapitał społeczny, w tym w szczególności na aktywność społeczną, zaangażowanie w sprawy lokalne? </w:t>
      </w:r>
    </w:p>
    <w:p w14:paraId="719ED801" w14:textId="77777777" w:rsidR="00024CEC" w:rsidRPr="00C5316C" w:rsidRDefault="00024CEC" w:rsidP="0007639C">
      <w:pPr>
        <w:pStyle w:val="Akapitzlist"/>
        <w:numPr>
          <w:ilvl w:val="1"/>
          <w:numId w:val="17"/>
        </w:numPr>
      </w:pPr>
      <w:r w:rsidRPr="00C5316C">
        <w:t xml:space="preserve">W jaki sposób należałoby wspierać rozwój kapitału społecznego w przyszłości? </w:t>
      </w:r>
    </w:p>
    <w:p w14:paraId="75D19FE9" w14:textId="77777777" w:rsidR="00024CEC" w:rsidRPr="00C5316C" w:rsidRDefault="00024CEC" w:rsidP="0007639C">
      <w:pPr>
        <w:pStyle w:val="Akapitzlist"/>
        <w:numPr>
          <w:ilvl w:val="0"/>
          <w:numId w:val="17"/>
        </w:numPr>
      </w:pPr>
      <w:r w:rsidRPr="00C5316C">
        <w:t xml:space="preserve">Przedsiębiorczość </w:t>
      </w:r>
      <w:r w:rsidRPr="00C5316C">
        <w:tab/>
      </w:r>
    </w:p>
    <w:p w14:paraId="05F0B019" w14:textId="77777777" w:rsidR="00024CEC" w:rsidRPr="00C5316C" w:rsidRDefault="00024CEC" w:rsidP="0007639C">
      <w:pPr>
        <w:pStyle w:val="Akapitzlist"/>
        <w:numPr>
          <w:ilvl w:val="1"/>
          <w:numId w:val="17"/>
        </w:numPr>
      </w:pPr>
      <w:r w:rsidRPr="00C5316C">
        <w:t xml:space="preserve">W jakim stopniu realizacja LSR przyczyniła się do rozwoju przedsiębiorczości? </w:t>
      </w:r>
    </w:p>
    <w:p w14:paraId="7DA06BB2" w14:textId="77777777" w:rsidR="00024CEC" w:rsidRPr="00C5316C" w:rsidRDefault="00024CEC" w:rsidP="0007639C">
      <w:pPr>
        <w:pStyle w:val="Akapitzlist"/>
        <w:numPr>
          <w:ilvl w:val="1"/>
          <w:numId w:val="17"/>
        </w:numPr>
      </w:pPr>
      <w:r w:rsidRPr="00C5316C">
        <w:t xml:space="preserve">Czy i w jaki sposób wspieranie przedsiębiorczości w ramach kolejnych edycji LSR jest wskazane? </w:t>
      </w:r>
    </w:p>
    <w:p w14:paraId="0E5089D9" w14:textId="77777777" w:rsidR="00024CEC" w:rsidRPr="00C5316C" w:rsidRDefault="00024CEC" w:rsidP="0007639C">
      <w:pPr>
        <w:pStyle w:val="Akapitzlist"/>
        <w:numPr>
          <w:ilvl w:val="0"/>
          <w:numId w:val="17"/>
        </w:numPr>
      </w:pPr>
      <w:r w:rsidRPr="00C5316C">
        <w:t xml:space="preserve">Turystyka i dziedzictwo kulturowe </w:t>
      </w:r>
      <w:r w:rsidRPr="00C5316C">
        <w:tab/>
      </w:r>
    </w:p>
    <w:p w14:paraId="42C4F8D0" w14:textId="77777777" w:rsidR="00024CEC" w:rsidRPr="00C5316C" w:rsidRDefault="00024CEC" w:rsidP="0007639C">
      <w:pPr>
        <w:pStyle w:val="Akapitzlist"/>
        <w:numPr>
          <w:ilvl w:val="1"/>
          <w:numId w:val="17"/>
        </w:numPr>
      </w:pPr>
      <w:r w:rsidRPr="00C5316C">
        <w:t xml:space="preserve">W jakim stopniu LSR przyczyniła się do budowania lokalnego potencjału w zakresie turystyki i dziedzictwa kulturowego? </w:t>
      </w:r>
    </w:p>
    <w:p w14:paraId="198A1922" w14:textId="77777777" w:rsidR="00024CEC" w:rsidRPr="00C5316C" w:rsidRDefault="00024CEC" w:rsidP="0007639C">
      <w:pPr>
        <w:pStyle w:val="Akapitzlist"/>
        <w:numPr>
          <w:ilvl w:val="1"/>
          <w:numId w:val="17"/>
        </w:numPr>
      </w:pPr>
      <w:r w:rsidRPr="00C5316C">
        <w:t xml:space="preserve">W jakich kierunkach należy wspierać rozwój lokalnego potencjału turystycznego? </w:t>
      </w:r>
    </w:p>
    <w:p w14:paraId="61F2F176" w14:textId="77777777" w:rsidR="00024CEC" w:rsidRPr="00C5316C" w:rsidRDefault="00024CEC" w:rsidP="0007639C">
      <w:pPr>
        <w:pStyle w:val="Akapitzlist"/>
        <w:numPr>
          <w:ilvl w:val="0"/>
          <w:numId w:val="17"/>
        </w:numPr>
      </w:pPr>
      <w:r w:rsidRPr="00C5316C">
        <w:t xml:space="preserve">Grupy </w:t>
      </w:r>
      <w:proofErr w:type="spellStart"/>
      <w:r w:rsidRPr="00C5316C">
        <w:t>defaworyzowane</w:t>
      </w:r>
      <w:proofErr w:type="spellEnd"/>
      <w:r w:rsidRPr="00C5316C">
        <w:t xml:space="preserve"> </w:t>
      </w:r>
      <w:r w:rsidRPr="00C5316C">
        <w:tab/>
      </w:r>
    </w:p>
    <w:p w14:paraId="402619FA" w14:textId="77777777" w:rsidR="00024CEC" w:rsidRPr="00C5316C" w:rsidRDefault="00024CEC" w:rsidP="0007639C">
      <w:pPr>
        <w:pStyle w:val="Akapitzlist"/>
        <w:numPr>
          <w:ilvl w:val="1"/>
          <w:numId w:val="17"/>
        </w:numPr>
      </w:pPr>
      <w:r w:rsidRPr="00C5316C">
        <w:t xml:space="preserve">Czy w LSR właściwie zdefiniowano grupy </w:t>
      </w:r>
      <w:proofErr w:type="spellStart"/>
      <w:r w:rsidRPr="00C5316C">
        <w:t>defaworyzowane</w:t>
      </w:r>
      <w:proofErr w:type="spellEnd"/>
      <w:r w:rsidRPr="00C5316C">
        <w:t xml:space="preserve"> oraz czy realizowane w ramach LSR działania odpowiadały na potrzeby tych grup? </w:t>
      </w:r>
    </w:p>
    <w:p w14:paraId="10BF6B0F" w14:textId="77777777" w:rsidR="00024CEC" w:rsidRPr="00C5316C" w:rsidRDefault="00024CEC" w:rsidP="0007639C">
      <w:pPr>
        <w:pStyle w:val="Akapitzlist"/>
        <w:numPr>
          <w:ilvl w:val="0"/>
          <w:numId w:val="17"/>
        </w:numPr>
      </w:pPr>
      <w:r w:rsidRPr="00C5316C">
        <w:t xml:space="preserve">Jaki był wpływ LSR na poziom ubóstwa i wykluczenia społecznego? </w:t>
      </w:r>
    </w:p>
    <w:p w14:paraId="1A7ACCC2" w14:textId="77777777" w:rsidR="00024CEC" w:rsidRPr="00C5316C" w:rsidRDefault="00024CEC" w:rsidP="0007639C">
      <w:pPr>
        <w:pStyle w:val="Akapitzlist"/>
        <w:numPr>
          <w:ilvl w:val="1"/>
          <w:numId w:val="17"/>
        </w:numPr>
      </w:pPr>
      <w:r w:rsidRPr="00C5316C">
        <w:t xml:space="preserve">Jakie działania należy podejmować w skali lokalnej na rzecz ograniczania ubóstwa i wykluczenia społecznego? </w:t>
      </w:r>
    </w:p>
    <w:p w14:paraId="740DEBB1" w14:textId="77777777" w:rsidR="00024CEC" w:rsidRPr="00C5316C" w:rsidRDefault="00024CEC" w:rsidP="0007639C">
      <w:pPr>
        <w:pStyle w:val="Akapitzlist"/>
        <w:numPr>
          <w:ilvl w:val="0"/>
          <w:numId w:val="17"/>
        </w:numPr>
      </w:pPr>
      <w:r w:rsidRPr="00C5316C">
        <w:t xml:space="preserve">Innowacyjność </w:t>
      </w:r>
      <w:r w:rsidRPr="00C5316C">
        <w:tab/>
      </w:r>
    </w:p>
    <w:p w14:paraId="5517CE80" w14:textId="77777777" w:rsidR="00024CEC" w:rsidRPr="00C5316C" w:rsidRDefault="00024CEC" w:rsidP="0007639C">
      <w:pPr>
        <w:pStyle w:val="Akapitzlist"/>
        <w:numPr>
          <w:ilvl w:val="1"/>
          <w:numId w:val="17"/>
        </w:numPr>
      </w:pPr>
      <w:r w:rsidRPr="00C5316C">
        <w:t xml:space="preserve">W jakim stopniu projekty realizowane w ramach LSR były innowacyjne? </w:t>
      </w:r>
    </w:p>
    <w:p w14:paraId="0D59DF3E" w14:textId="77777777" w:rsidR="00024CEC" w:rsidRPr="00C5316C" w:rsidRDefault="00024CEC" w:rsidP="0007639C">
      <w:pPr>
        <w:pStyle w:val="Akapitzlist"/>
        <w:numPr>
          <w:ilvl w:val="1"/>
          <w:numId w:val="17"/>
        </w:numPr>
      </w:pPr>
      <w:r w:rsidRPr="00C5316C">
        <w:t xml:space="preserve">Jakie można wyróżnić typy innowacji powstałych w ramach LSR? </w:t>
      </w:r>
    </w:p>
    <w:p w14:paraId="4BD5FFBA" w14:textId="77777777" w:rsidR="00024CEC" w:rsidRPr="00C5316C" w:rsidRDefault="00024CEC" w:rsidP="0007639C">
      <w:pPr>
        <w:pStyle w:val="Akapitzlist"/>
        <w:numPr>
          <w:ilvl w:val="0"/>
          <w:numId w:val="17"/>
        </w:numPr>
      </w:pPr>
      <w:r w:rsidRPr="00C5316C">
        <w:t xml:space="preserve">Ocena funkcjonowania LGD </w:t>
      </w:r>
      <w:r w:rsidRPr="00C5316C">
        <w:tab/>
      </w:r>
    </w:p>
    <w:p w14:paraId="6BC050DE" w14:textId="77777777" w:rsidR="00024CEC" w:rsidRPr="00C5316C" w:rsidRDefault="00024CEC" w:rsidP="0007639C">
      <w:pPr>
        <w:pStyle w:val="Akapitzlist"/>
        <w:numPr>
          <w:ilvl w:val="1"/>
          <w:numId w:val="17"/>
        </w:numPr>
      </w:pPr>
      <w:r w:rsidRPr="00C5316C">
        <w:t xml:space="preserve">Czy sposób działania partnerów w ramach LGD pozwala na efektywną i skuteczną realizację LSR? </w:t>
      </w:r>
    </w:p>
    <w:p w14:paraId="4BEB4DBB" w14:textId="77777777" w:rsidR="00024CEC" w:rsidRPr="00C5316C" w:rsidRDefault="00024CEC" w:rsidP="0007639C">
      <w:pPr>
        <w:pStyle w:val="Akapitzlist"/>
        <w:numPr>
          <w:ilvl w:val="1"/>
          <w:numId w:val="17"/>
        </w:numPr>
      </w:pPr>
      <w:r w:rsidRPr="00C5316C">
        <w:t xml:space="preserve">Jak jest skuteczność i efektywność działań biura LGD (animacyjnych, informacyjno-promocyjnych, doradczych)? </w:t>
      </w:r>
    </w:p>
    <w:p w14:paraId="1D11ED28" w14:textId="77777777" w:rsidR="00024CEC" w:rsidRPr="00C5316C" w:rsidRDefault="00024CEC" w:rsidP="0007639C">
      <w:pPr>
        <w:pStyle w:val="Akapitzlist"/>
        <w:numPr>
          <w:ilvl w:val="1"/>
          <w:numId w:val="17"/>
        </w:numPr>
      </w:pPr>
      <w:r w:rsidRPr="00C5316C">
        <w:t xml:space="preserve">Jakie zmiany należy wprowadzić w działaniach LGD by skuteczniej realizowała LSR? </w:t>
      </w:r>
    </w:p>
    <w:p w14:paraId="53C3D26D" w14:textId="77777777" w:rsidR="00024CEC" w:rsidRPr="00C5316C" w:rsidRDefault="00024CEC" w:rsidP="0007639C">
      <w:pPr>
        <w:pStyle w:val="Akapitzlist"/>
        <w:numPr>
          <w:ilvl w:val="0"/>
          <w:numId w:val="17"/>
        </w:numPr>
      </w:pPr>
      <w:r w:rsidRPr="00C5316C">
        <w:t>Zakończenie spotkania</w:t>
      </w:r>
    </w:p>
    <w:p w14:paraId="1A6C7099" w14:textId="77777777" w:rsidR="00024CEC" w:rsidRPr="00C5316C" w:rsidRDefault="00024CEC" w:rsidP="0007639C">
      <w:r w:rsidRPr="00C5316C">
        <w:t>Czas trwania 120 minut</w:t>
      </w:r>
    </w:p>
    <w:p w14:paraId="5089D781" w14:textId="387B0D7B" w:rsidR="00024CEC" w:rsidRPr="00C5316C" w:rsidRDefault="00024CEC" w:rsidP="0007639C"/>
    <w:sectPr w:rsidR="00024CEC" w:rsidRPr="00C5316C" w:rsidSect="00372078">
      <w:headerReference w:type="default" r:id="rId35"/>
      <w:footerReference w:type="default" r:id="rId36"/>
      <w:headerReference w:type="first" r:id="rId37"/>
      <w:footerReference w:type="first" r:id="rId38"/>
      <w:pgSz w:w="11906" w:h="16838" w:code="9"/>
      <w:pgMar w:top="1417" w:right="1417" w:bottom="1417" w:left="1417" w:header="284" w:footer="45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8789D1" w14:textId="77777777" w:rsidR="00642C65" w:rsidRDefault="00642C65" w:rsidP="0007639C">
      <w:r>
        <w:separator/>
      </w:r>
    </w:p>
  </w:endnote>
  <w:endnote w:type="continuationSeparator" w:id="0">
    <w:p w14:paraId="4216CFB1" w14:textId="77777777" w:rsidR="00642C65" w:rsidRDefault="00642C65" w:rsidP="00076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9590491"/>
      <w:docPartObj>
        <w:docPartGallery w:val="Page Numbers (Bottom of Page)"/>
        <w:docPartUnique/>
      </w:docPartObj>
    </w:sdtPr>
    <w:sdtContent>
      <w:p w14:paraId="4C7E20E9" w14:textId="7EF8F91C" w:rsidR="00026992" w:rsidRDefault="00026992" w:rsidP="0007639C">
        <w:pPr>
          <w:pStyle w:val="Stopka"/>
        </w:pPr>
        <w:r>
          <w:rPr>
            <w:noProof/>
          </w:rPr>
          <w:fldChar w:fldCharType="begin"/>
        </w:r>
        <w:r>
          <w:rPr>
            <w:noProof/>
          </w:rPr>
          <w:instrText>PAGE   \* MERGEFORMAT</w:instrText>
        </w:r>
        <w:r>
          <w:rPr>
            <w:noProof/>
          </w:rPr>
          <w:fldChar w:fldCharType="separate"/>
        </w:r>
        <w:r w:rsidR="005D39D1">
          <w:rPr>
            <w:noProof/>
          </w:rPr>
          <w:t>75</w:t>
        </w:r>
        <w:r>
          <w:rPr>
            <w:noProof/>
          </w:rPr>
          <w:fldChar w:fldCharType="end"/>
        </w:r>
      </w:p>
    </w:sdtContent>
  </w:sdt>
  <w:p w14:paraId="1DC16755" w14:textId="77777777" w:rsidR="00026992" w:rsidRDefault="00026992" w:rsidP="0007639C">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533F5" w14:textId="10A008AF" w:rsidR="00026992" w:rsidRDefault="00026992" w:rsidP="0007639C">
    <w:pPr>
      <w:pStyle w:val="Stopka"/>
    </w:pPr>
  </w:p>
  <w:p w14:paraId="76A6FA3E" w14:textId="29637591" w:rsidR="00026992" w:rsidRDefault="00026992" w:rsidP="002C07B6">
    <w:pPr>
      <w:pStyle w:val="Stopka"/>
      <w:jc w:val="center"/>
    </w:pPr>
    <w:r>
      <w:t>Warszawa 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82A783" w14:textId="77777777" w:rsidR="00642C65" w:rsidRDefault="00642C65" w:rsidP="0007639C">
      <w:r>
        <w:separator/>
      </w:r>
    </w:p>
  </w:footnote>
  <w:footnote w:type="continuationSeparator" w:id="0">
    <w:p w14:paraId="325EC9D8" w14:textId="77777777" w:rsidR="00642C65" w:rsidRDefault="00642C65" w:rsidP="000763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1F1ED" w14:textId="77777777" w:rsidR="00026992" w:rsidRDefault="00026992" w:rsidP="0007639C">
    <w:pPr>
      <w:pStyle w:val="Nagwek"/>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3B614" w14:textId="3F3E26AD" w:rsidR="00026992" w:rsidRDefault="00026992" w:rsidP="00931A0A">
    <w:pPr>
      <w:pStyle w:val="Nagwek"/>
      <w:jc w:val="right"/>
    </w:pPr>
    <w:r>
      <w:rPr>
        <w:noProof/>
        <w:lang w:eastAsia="pl-PL"/>
      </w:rPr>
      <w:drawing>
        <wp:inline distT="0" distB="0" distL="0" distR="0" wp14:anchorId="4E5E8AF2" wp14:editId="1C05466D">
          <wp:extent cx="1816100" cy="513715"/>
          <wp:effectExtent l="0" t="0" r="0" b="635"/>
          <wp:docPr id="26" name="Obraz 26"/>
          <wp:cNvGraphicFramePr/>
          <a:graphic xmlns:a="http://schemas.openxmlformats.org/drawingml/2006/main">
            <a:graphicData uri="http://schemas.openxmlformats.org/drawingml/2006/picture">
              <pic:pic xmlns:pic="http://schemas.openxmlformats.org/drawingml/2006/picture">
                <pic:nvPicPr>
                  <pic:cNvPr id="26" name="Obraz 26"/>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6100" cy="51371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20DA1"/>
    <w:multiLevelType w:val="hybridMultilevel"/>
    <w:tmpl w:val="22DE197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1B11B82"/>
    <w:multiLevelType w:val="hybridMultilevel"/>
    <w:tmpl w:val="25163F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46F4E12"/>
    <w:multiLevelType w:val="hybridMultilevel"/>
    <w:tmpl w:val="B25886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81F45EE"/>
    <w:multiLevelType w:val="hybridMultilevel"/>
    <w:tmpl w:val="F9FE1C06"/>
    <w:lvl w:ilvl="0" w:tplc="024425EE">
      <w:start w:val="1"/>
      <w:numFmt w:val="upperRoman"/>
      <w:lvlText w:val="Rozdział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A8E1ADC"/>
    <w:multiLevelType w:val="hybridMultilevel"/>
    <w:tmpl w:val="3A624B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ECC5495"/>
    <w:multiLevelType w:val="hybridMultilevel"/>
    <w:tmpl w:val="ADFC13CA"/>
    <w:lvl w:ilvl="0" w:tplc="FFFFFFFF">
      <w:start w:val="1"/>
      <w:numFmt w:val="bullet"/>
      <w:lvlText w:val=""/>
      <w:lvlJc w:val="left"/>
      <w:pPr>
        <w:ind w:left="360" w:hanging="360"/>
      </w:pPr>
      <w:rPr>
        <w:rFonts w:ascii="Wingdings" w:hAnsi="Wingdings" w:hint="default"/>
      </w:rPr>
    </w:lvl>
    <w:lvl w:ilvl="1" w:tplc="0415000D">
      <w:start w:val="1"/>
      <w:numFmt w:val="bullet"/>
      <w:lvlText w:val=""/>
      <w:lvlJc w:val="left"/>
      <w:pPr>
        <w:ind w:left="708"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nsid w:val="131428CE"/>
    <w:multiLevelType w:val="multilevel"/>
    <w:tmpl w:val="33746260"/>
    <w:lvl w:ilvl="0">
      <w:start w:val="4"/>
      <w:numFmt w:val="decimal"/>
      <w:lvlText w:val="%1."/>
      <w:lvlJc w:val="left"/>
      <w:pPr>
        <w:ind w:left="720" w:hanging="360"/>
      </w:pPr>
      <w:rPr>
        <w:rFonts w:eastAsia="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18856600"/>
    <w:multiLevelType w:val="hybridMultilevel"/>
    <w:tmpl w:val="AF921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B6C2726"/>
    <w:multiLevelType w:val="hybridMultilevel"/>
    <w:tmpl w:val="183883D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D016C11"/>
    <w:multiLevelType w:val="hybridMultilevel"/>
    <w:tmpl w:val="0B0C31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FCD25E2"/>
    <w:multiLevelType w:val="hybridMultilevel"/>
    <w:tmpl w:val="6772E2C4"/>
    <w:lvl w:ilvl="0" w:tplc="118806EC">
      <w:start w:val="1"/>
      <w:numFmt w:val="decimal"/>
      <w:pStyle w:val="Nagwek4"/>
      <w:lvlText w:val="Wykres %1."/>
      <w:lvlJc w:val="left"/>
      <w:pPr>
        <w:ind w:left="11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1B01C88"/>
    <w:multiLevelType w:val="multilevel"/>
    <w:tmpl w:val="33746260"/>
    <w:lvl w:ilvl="0">
      <w:start w:val="4"/>
      <w:numFmt w:val="decimal"/>
      <w:lvlText w:val="%1."/>
      <w:lvlJc w:val="left"/>
      <w:pPr>
        <w:ind w:left="720" w:hanging="360"/>
      </w:pPr>
      <w:rPr>
        <w:rFonts w:eastAsia="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22513A43"/>
    <w:multiLevelType w:val="hybridMultilevel"/>
    <w:tmpl w:val="988012CE"/>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51423EE"/>
    <w:multiLevelType w:val="hybridMultilevel"/>
    <w:tmpl w:val="347CC4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B85547F"/>
    <w:multiLevelType w:val="hybridMultilevel"/>
    <w:tmpl w:val="BD9C861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0060479"/>
    <w:multiLevelType w:val="hybridMultilevel"/>
    <w:tmpl w:val="9A5E92F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38711E0"/>
    <w:multiLevelType w:val="hybridMultilevel"/>
    <w:tmpl w:val="FEEE9E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4B07564"/>
    <w:multiLevelType w:val="multilevel"/>
    <w:tmpl w:val="A0905340"/>
    <w:lvl w:ilvl="0">
      <w:start w:val="1"/>
      <w:numFmt w:val="decimal"/>
      <w:pStyle w:val="Nagwek1"/>
      <w:lvlText w:val="%1."/>
      <w:lvlJc w:val="left"/>
      <w:pPr>
        <w:ind w:left="360" w:hanging="360"/>
      </w:pPr>
    </w:lvl>
    <w:lvl w:ilvl="1">
      <w:start w:val="1"/>
      <w:numFmt w:val="decimal"/>
      <w:pStyle w:val="Nagwek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AF762C7"/>
    <w:multiLevelType w:val="hybridMultilevel"/>
    <w:tmpl w:val="744CE8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DAE6E5C"/>
    <w:multiLevelType w:val="hybridMultilevel"/>
    <w:tmpl w:val="047A369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04550F1"/>
    <w:multiLevelType w:val="hybridMultilevel"/>
    <w:tmpl w:val="F384B41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5535285"/>
    <w:multiLevelType w:val="hybridMultilevel"/>
    <w:tmpl w:val="ECEE24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823244B"/>
    <w:multiLevelType w:val="hybridMultilevel"/>
    <w:tmpl w:val="2C0051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AE61375"/>
    <w:multiLevelType w:val="hybridMultilevel"/>
    <w:tmpl w:val="B1BE69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B0C5BFE"/>
    <w:multiLevelType w:val="hybridMultilevel"/>
    <w:tmpl w:val="E23258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E5F605D"/>
    <w:multiLevelType w:val="hybridMultilevel"/>
    <w:tmpl w:val="14A42E96"/>
    <w:lvl w:ilvl="0" w:tplc="0415000D">
      <w:start w:val="1"/>
      <w:numFmt w:val="bullet"/>
      <w:lvlText w:val=""/>
      <w:lvlJc w:val="left"/>
      <w:pPr>
        <w:ind w:left="1068" w:hanging="360"/>
      </w:pPr>
      <w:rPr>
        <w:rFonts w:ascii="Wingdings" w:hAnsi="Wingdings" w:hint="default"/>
      </w:rPr>
    </w:lvl>
    <w:lvl w:ilvl="1" w:tplc="A4062A28">
      <w:start w:val="1"/>
      <w:numFmt w:val="lowerLetter"/>
      <w:lvlText w:val="%2."/>
      <w:lvlJc w:val="left"/>
      <w:pPr>
        <w:ind w:left="1788" w:hanging="360"/>
      </w:pPr>
      <w:rPr>
        <w:rFonts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6">
    <w:nsid w:val="554C7971"/>
    <w:multiLevelType w:val="hybridMultilevel"/>
    <w:tmpl w:val="4F3AF7D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7">
    <w:nsid w:val="55864E77"/>
    <w:multiLevelType w:val="hybridMultilevel"/>
    <w:tmpl w:val="E9B8EB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58527B2D"/>
    <w:multiLevelType w:val="hybridMultilevel"/>
    <w:tmpl w:val="6D4686A8"/>
    <w:lvl w:ilvl="0" w:tplc="04150001">
      <w:start w:val="1"/>
      <w:numFmt w:val="bullet"/>
      <w:lvlText w:val=""/>
      <w:lvlJc w:val="left"/>
      <w:pPr>
        <w:ind w:left="720" w:hanging="360"/>
      </w:pPr>
      <w:rPr>
        <w:rFonts w:ascii="Symbol" w:hAnsi="Symbol" w:hint="default"/>
      </w:rPr>
    </w:lvl>
    <w:lvl w:ilvl="1" w:tplc="71EAB656">
      <w:start w:val="3"/>
      <w:numFmt w:val="bullet"/>
      <w:lvlText w:val="•"/>
      <w:lvlJc w:val="left"/>
      <w:pPr>
        <w:ind w:left="1790" w:hanging="710"/>
      </w:pPr>
      <w:rPr>
        <w:rFonts w:ascii="Calibri" w:eastAsiaTheme="minorHAns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9A2668E"/>
    <w:multiLevelType w:val="hybridMultilevel"/>
    <w:tmpl w:val="2A7A07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C487058"/>
    <w:multiLevelType w:val="hybridMultilevel"/>
    <w:tmpl w:val="608C626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E1772A1"/>
    <w:multiLevelType w:val="hybridMultilevel"/>
    <w:tmpl w:val="942AA464"/>
    <w:lvl w:ilvl="0" w:tplc="06401B94">
      <w:start w:val="1"/>
      <w:numFmt w:val="decimal"/>
      <w:pStyle w:val="Nagwek5"/>
      <w:lvlText w:val="Tabela %1."/>
      <w:lvlJc w:val="left"/>
      <w:pPr>
        <w:ind w:left="1180" w:hanging="360"/>
      </w:pPr>
      <w:rPr>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61357EF7"/>
    <w:multiLevelType w:val="hybridMultilevel"/>
    <w:tmpl w:val="58C858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62C27842"/>
    <w:multiLevelType w:val="hybridMultilevel"/>
    <w:tmpl w:val="BC3A9C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4DF0196"/>
    <w:multiLevelType w:val="hybridMultilevel"/>
    <w:tmpl w:val="0D6077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F6C57A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702B675F"/>
    <w:multiLevelType w:val="hybridMultilevel"/>
    <w:tmpl w:val="65700B0A"/>
    <w:lvl w:ilvl="0" w:tplc="81F4E0D8">
      <w:start w:val="3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731955C3"/>
    <w:multiLevelType w:val="multilevel"/>
    <w:tmpl w:val="CDF4B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DAE4059"/>
    <w:multiLevelType w:val="hybridMultilevel"/>
    <w:tmpl w:val="97505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7"/>
  </w:num>
  <w:num w:numId="2">
    <w:abstractNumId w:val="34"/>
  </w:num>
  <w:num w:numId="3">
    <w:abstractNumId w:val="13"/>
  </w:num>
  <w:num w:numId="4">
    <w:abstractNumId w:val="28"/>
  </w:num>
  <w:num w:numId="5">
    <w:abstractNumId w:val="22"/>
  </w:num>
  <w:num w:numId="6">
    <w:abstractNumId w:val="7"/>
  </w:num>
  <w:num w:numId="7">
    <w:abstractNumId w:val="38"/>
  </w:num>
  <w:num w:numId="8">
    <w:abstractNumId w:val="2"/>
  </w:num>
  <w:num w:numId="9">
    <w:abstractNumId w:val="32"/>
  </w:num>
  <w:num w:numId="10">
    <w:abstractNumId w:val="29"/>
  </w:num>
  <w:num w:numId="11">
    <w:abstractNumId w:val="26"/>
  </w:num>
  <w:num w:numId="12">
    <w:abstractNumId w:val="16"/>
  </w:num>
  <w:num w:numId="13">
    <w:abstractNumId w:val="33"/>
  </w:num>
  <w:num w:numId="14">
    <w:abstractNumId w:val="23"/>
  </w:num>
  <w:num w:numId="15">
    <w:abstractNumId w:val="30"/>
  </w:num>
  <w:num w:numId="16">
    <w:abstractNumId w:val="8"/>
  </w:num>
  <w:num w:numId="17">
    <w:abstractNumId w:val="15"/>
  </w:num>
  <w:num w:numId="18">
    <w:abstractNumId w:val="21"/>
  </w:num>
  <w:num w:numId="19">
    <w:abstractNumId w:val="37"/>
  </w:num>
  <w:num w:numId="20">
    <w:abstractNumId w:val="24"/>
  </w:num>
  <w:num w:numId="21">
    <w:abstractNumId w:val="6"/>
  </w:num>
  <w:num w:numId="22">
    <w:abstractNumId w:val="36"/>
  </w:num>
  <w:num w:numId="23">
    <w:abstractNumId w:val="11"/>
  </w:num>
  <w:num w:numId="24">
    <w:abstractNumId w:val="19"/>
  </w:num>
  <w:num w:numId="25">
    <w:abstractNumId w:val="25"/>
  </w:num>
  <w:num w:numId="26">
    <w:abstractNumId w:val="0"/>
  </w:num>
  <w:num w:numId="27">
    <w:abstractNumId w:val="4"/>
  </w:num>
  <w:num w:numId="28">
    <w:abstractNumId w:val="1"/>
  </w:num>
  <w:num w:numId="29">
    <w:abstractNumId w:val="12"/>
  </w:num>
  <w:num w:numId="30">
    <w:abstractNumId w:val="5"/>
  </w:num>
  <w:num w:numId="31">
    <w:abstractNumId w:val="20"/>
  </w:num>
  <w:num w:numId="32">
    <w:abstractNumId w:val="14"/>
  </w:num>
  <w:num w:numId="33">
    <w:abstractNumId w:val="9"/>
  </w:num>
  <w:num w:numId="34">
    <w:abstractNumId w:val="18"/>
  </w:num>
  <w:num w:numId="35">
    <w:abstractNumId w:val="3"/>
  </w:num>
  <w:num w:numId="36">
    <w:abstractNumId w:val="35"/>
  </w:num>
  <w:num w:numId="37">
    <w:abstractNumId w:val="10"/>
  </w:num>
  <w:num w:numId="38">
    <w:abstractNumId w:val="31"/>
  </w:num>
  <w:num w:numId="39">
    <w:abstractNumId w:val="10"/>
    <w:lvlOverride w:ilvl="0">
      <w:startOverride w:val="1"/>
    </w:lvlOverride>
  </w:num>
  <w:num w:numId="40">
    <w:abstractNumId w:val="27"/>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964"/>
    <w:rsid w:val="00002738"/>
    <w:rsid w:val="000046CF"/>
    <w:rsid w:val="00004DB3"/>
    <w:rsid w:val="00010DD2"/>
    <w:rsid w:val="000124FB"/>
    <w:rsid w:val="000160D5"/>
    <w:rsid w:val="000223CD"/>
    <w:rsid w:val="00023A16"/>
    <w:rsid w:val="00024CEC"/>
    <w:rsid w:val="00026992"/>
    <w:rsid w:val="000322F1"/>
    <w:rsid w:val="00033B38"/>
    <w:rsid w:val="00034225"/>
    <w:rsid w:val="000365F0"/>
    <w:rsid w:val="00037AFB"/>
    <w:rsid w:val="000427FA"/>
    <w:rsid w:val="00042B95"/>
    <w:rsid w:val="00046C2A"/>
    <w:rsid w:val="000471FD"/>
    <w:rsid w:val="000477EB"/>
    <w:rsid w:val="0005077F"/>
    <w:rsid w:val="000507F1"/>
    <w:rsid w:val="00052A50"/>
    <w:rsid w:val="00053155"/>
    <w:rsid w:val="000560C2"/>
    <w:rsid w:val="000568A6"/>
    <w:rsid w:val="00061776"/>
    <w:rsid w:val="000618C0"/>
    <w:rsid w:val="000618DF"/>
    <w:rsid w:val="000632D8"/>
    <w:rsid w:val="00064FEF"/>
    <w:rsid w:val="0006679E"/>
    <w:rsid w:val="000725AB"/>
    <w:rsid w:val="000743D3"/>
    <w:rsid w:val="00074AC9"/>
    <w:rsid w:val="0007639C"/>
    <w:rsid w:val="0008003A"/>
    <w:rsid w:val="000830D8"/>
    <w:rsid w:val="00083D44"/>
    <w:rsid w:val="00084F85"/>
    <w:rsid w:val="00085A72"/>
    <w:rsid w:val="000908B1"/>
    <w:rsid w:val="0009660D"/>
    <w:rsid w:val="00096BA5"/>
    <w:rsid w:val="000A6F24"/>
    <w:rsid w:val="000A7A21"/>
    <w:rsid w:val="000B00AF"/>
    <w:rsid w:val="000B04FB"/>
    <w:rsid w:val="000B1063"/>
    <w:rsid w:val="000B125C"/>
    <w:rsid w:val="000B2DD6"/>
    <w:rsid w:val="000B511E"/>
    <w:rsid w:val="000C7269"/>
    <w:rsid w:val="000C745B"/>
    <w:rsid w:val="000D14D4"/>
    <w:rsid w:val="000D218D"/>
    <w:rsid w:val="000D2839"/>
    <w:rsid w:val="000E0D0D"/>
    <w:rsid w:val="000E4996"/>
    <w:rsid w:val="000E4AFD"/>
    <w:rsid w:val="000F184D"/>
    <w:rsid w:val="000F2094"/>
    <w:rsid w:val="000F36D7"/>
    <w:rsid w:val="000F4777"/>
    <w:rsid w:val="000F4BF5"/>
    <w:rsid w:val="000F7A80"/>
    <w:rsid w:val="00107A4D"/>
    <w:rsid w:val="00114046"/>
    <w:rsid w:val="0011564F"/>
    <w:rsid w:val="00115B57"/>
    <w:rsid w:val="001208F7"/>
    <w:rsid w:val="001240A6"/>
    <w:rsid w:val="00125174"/>
    <w:rsid w:val="001252D4"/>
    <w:rsid w:val="001257FD"/>
    <w:rsid w:val="0013195D"/>
    <w:rsid w:val="00131CF9"/>
    <w:rsid w:val="0013503E"/>
    <w:rsid w:val="001358A1"/>
    <w:rsid w:val="001425DC"/>
    <w:rsid w:val="00145E82"/>
    <w:rsid w:val="00147B9E"/>
    <w:rsid w:val="0015491D"/>
    <w:rsid w:val="00154E64"/>
    <w:rsid w:val="00155015"/>
    <w:rsid w:val="001559B7"/>
    <w:rsid w:val="001577EA"/>
    <w:rsid w:val="0016063E"/>
    <w:rsid w:val="00163970"/>
    <w:rsid w:val="001656A6"/>
    <w:rsid w:val="001658C6"/>
    <w:rsid w:val="00167CB8"/>
    <w:rsid w:val="00167DEE"/>
    <w:rsid w:val="001704F8"/>
    <w:rsid w:val="0017065A"/>
    <w:rsid w:val="00170F3F"/>
    <w:rsid w:val="00173EFB"/>
    <w:rsid w:val="0017625A"/>
    <w:rsid w:val="001769F0"/>
    <w:rsid w:val="00177435"/>
    <w:rsid w:val="00181266"/>
    <w:rsid w:val="00182AEA"/>
    <w:rsid w:val="00184305"/>
    <w:rsid w:val="00184641"/>
    <w:rsid w:val="00185606"/>
    <w:rsid w:val="001918A7"/>
    <w:rsid w:val="00196433"/>
    <w:rsid w:val="001A4AEF"/>
    <w:rsid w:val="001A4F64"/>
    <w:rsid w:val="001A5EA9"/>
    <w:rsid w:val="001A6A20"/>
    <w:rsid w:val="001A7AF8"/>
    <w:rsid w:val="001B24E6"/>
    <w:rsid w:val="001B3EFC"/>
    <w:rsid w:val="001B7633"/>
    <w:rsid w:val="001C1A0A"/>
    <w:rsid w:val="001C4F7B"/>
    <w:rsid w:val="001C5414"/>
    <w:rsid w:val="001D34F6"/>
    <w:rsid w:val="001D5BCA"/>
    <w:rsid w:val="001D7C82"/>
    <w:rsid w:val="001E0EC2"/>
    <w:rsid w:val="001E105D"/>
    <w:rsid w:val="001E3835"/>
    <w:rsid w:val="001E50AA"/>
    <w:rsid w:val="001E7606"/>
    <w:rsid w:val="001F0632"/>
    <w:rsid w:val="001F2198"/>
    <w:rsid w:val="001F316E"/>
    <w:rsid w:val="001F58D7"/>
    <w:rsid w:val="00202C8D"/>
    <w:rsid w:val="00202F86"/>
    <w:rsid w:val="00210C63"/>
    <w:rsid w:val="002112AA"/>
    <w:rsid w:val="0021238E"/>
    <w:rsid w:val="00213FFA"/>
    <w:rsid w:val="0021540B"/>
    <w:rsid w:val="0022088D"/>
    <w:rsid w:val="002214BC"/>
    <w:rsid w:val="002242EA"/>
    <w:rsid w:val="00224776"/>
    <w:rsid w:val="00226DFB"/>
    <w:rsid w:val="00227FC6"/>
    <w:rsid w:val="00231600"/>
    <w:rsid w:val="0023225A"/>
    <w:rsid w:val="00233BD5"/>
    <w:rsid w:val="00236430"/>
    <w:rsid w:val="00244BED"/>
    <w:rsid w:val="00245FB1"/>
    <w:rsid w:val="00253BB9"/>
    <w:rsid w:val="0025559D"/>
    <w:rsid w:val="00262AA5"/>
    <w:rsid w:val="0026340D"/>
    <w:rsid w:val="002652CB"/>
    <w:rsid w:val="00266787"/>
    <w:rsid w:val="002674BD"/>
    <w:rsid w:val="00267581"/>
    <w:rsid w:val="0026798F"/>
    <w:rsid w:val="00267F9E"/>
    <w:rsid w:val="00270291"/>
    <w:rsid w:val="00274A5A"/>
    <w:rsid w:val="00280315"/>
    <w:rsid w:val="00280B0C"/>
    <w:rsid w:val="002810DC"/>
    <w:rsid w:val="00281B04"/>
    <w:rsid w:val="0028676A"/>
    <w:rsid w:val="00292187"/>
    <w:rsid w:val="00293AD7"/>
    <w:rsid w:val="00295E53"/>
    <w:rsid w:val="00296001"/>
    <w:rsid w:val="002A39A4"/>
    <w:rsid w:val="002A40E2"/>
    <w:rsid w:val="002A41A3"/>
    <w:rsid w:val="002B200D"/>
    <w:rsid w:val="002C07B6"/>
    <w:rsid w:val="002C0F67"/>
    <w:rsid w:val="002C215A"/>
    <w:rsid w:val="002C29B3"/>
    <w:rsid w:val="002C4010"/>
    <w:rsid w:val="002C58A6"/>
    <w:rsid w:val="002D0B63"/>
    <w:rsid w:val="002D1701"/>
    <w:rsid w:val="002D177C"/>
    <w:rsid w:val="002D25FC"/>
    <w:rsid w:val="002D38C2"/>
    <w:rsid w:val="002D3B54"/>
    <w:rsid w:val="002D45D6"/>
    <w:rsid w:val="002D60BA"/>
    <w:rsid w:val="002D72FF"/>
    <w:rsid w:val="002D787C"/>
    <w:rsid w:val="002E15A0"/>
    <w:rsid w:val="002E2E41"/>
    <w:rsid w:val="002E3E65"/>
    <w:rsid w:val="002E5430"/>
    <w:rsid w:val="002E5CDB"/>
    <w:rsid w:val="002F0AE1"/>
    <w:rsid w:val="002F1CB5"/>
    <w:rsid w:val="002F2CA0"/>
    <w:rsid w:val="002F5463"/>
    <w:rsid w:val="002F7AE3"/>
    <w:rsid w:val="00302540"/>
    <w:rsid w:val="0030638D"/>
    <w:rsid w:val="00306B5F"/>
    <w:rsid w:val="003101BB"/>
    <w:rsid w:val="0031417F"/>
    <w:rsid w:val="00322B44"/>
    <w:rsid w:val="00322BE0"/>
    <w:rsid w:val="0032486A"/>
    <w:rsid w:val="00331260"/>
    <w:rsid w:val="00334AA8"/>
    <w:rsid w:val="003353EE"/>
    <w:rsid w:val="00337F6E"/>
    <w:rsid w:val="003402A0"/>
    <w:rsid w:val="003402D0"/>
    <w:rsid w:val="0034086D"/>
    <w:rsid w:val="003441E4"/>
    <w:rsid w:val="00345004"/>
    <w:rsid w:val="00345C5E"/>
    <w:rsid w:val="00346F5E"/>
    <w:rsid w:val="00351DBA"/>
    <w:rsid w:val="0035465E"/>
    <w:rsid w:val="003601F0"/>
    <w:rsid w:val="003606B7"/>
    <w:rsid w:val="003617D1"/>
    <w:rsid w:val="0036375A"/>
    <w:rsid w:val="00372078"/>
    <w:rsid w:val="00374054"/>
    <w:rsid w:val="00375824"/>
    <w:rsid w:val="00380726"/>
    <w:rsid w:val="003832D9"/>
    <w:rsid w:val="00383424"/>
    <w:rsid w:val="00386384"/>
    <w:rsid w:val="003935AB"/>
    <w:rsid w:val="00393B11"/>
    <w:rsid w:val="003946DF"/>
    <w:rsid w:val="00394802"/>
    <w:rsid w:val="003964A7"/>
    <w:rsid w:val="003A1B01"/>
    <w:rsid w:val="003A7DEF"/>
    <w:rsid w:val="003B0966"/>
    <w:rsid w:val="003B6D65"/>
    <w:rsid w:val="003C2196"/>
    <w:rsid w:val="003C2A78"/>
    <w:rsid w:val="003C4659"/>
    <w:rsid w:val="003C5ADD"/>
    <w:rsid w:val="003E0AF7"/>
    <w:rsid w:val="003E3EB6"/>
    <w:rsid w:val="003E54C0"/>
    <w:rsid w:val="003E61C7"/>
    <w:rsid w:val="003E6B31"/>
    <w:rsid w:val="003F17DC"/>
    <w:rsid w:val="003F4409"/>
    <w:rsid w:val="003F6033"/>
    <w:rsid w:val="00401D1C"/>
    <w:rsid w:val="004035AF"/>
    <w:rsid w:val="00407083"/>
    <w:rsid w:val="00411A00"/>
    <w:rsid w:val="00413A41"/>
    <w:rsid w:val="00413C7D"/>
    <w:rsid w:val="00413FF4"/>
    <w:rsid w:val="004156EF"/>
    <w:rsid w:val="00416166"/>
    <w:rsid w:val="00416E5A"/>
    <w:rsid w:val="00417F41"/>
    <w:rsid w:val="004220CC"/>
    <w:rsid w:val="004230A0"/>
    <w:rsid w:val="00425577"/>
    <w:rsid w:val="00425D69"/>
    <w:rsid w:val="00433303"/>
    <w:rsid w:val="00436123"/>
    <w:rsid w:val="004413C8"/>
    <w:rsid w:val="00442D7C"/>
    <w:rsid w:val="004439D9"/>
    <w:rsid w:val="00444779"/>
    <w:rsid w:val="004459A2"/>
    <w:rsid w:val="00446F10"/>
    <w:rsid w:val="004515CA"/>
    <w:rsid w:val="004520F1"/>
    <w:rsid w:val="00453537"/>
    <w:rsid w:val="00454784"/>
    <w:rsid w:val="00454EFB"/>
    <w:rsid w:val="004574CE"/>
    <w:rsid w:val="00463FDF"/>
    <w:rsid w:val="00464698"/>
    <w:rsid w:val="00467806"/>
    <w:rsid w:val="00473047"/>
    <w:rsid w:val="00473957"/>
    <w:rsid w:val="004800AE"/>
    <w:rsid w:val="004803AE"/>
    <w:rsid w:val="00484050"/>
    <w:rsid w:val="00484F0F"/>
    <w:rsid w:val="00490D4C"/>
    <w:rsid w:val="00492748"/>
    <w:rsid w:val="00494FAE"/>
    <w:rsid w:val="0049602E"/>
    <w:rsid w:val="004A154E"/>
    <w:rsid w:val="004A2240"/>
    <w:rsid w:val="004A58AF"/>
    <w:rsid w:val="004B4346"/>
    <w:rsid w:val="004B43E2"/>
    <w:rsid w:val="004B6AC6"/>
    <w:rsid w:val="004B6E76"/>
    <w:rsid w:val="004B6FF2"/>
    <w:rsid w:val="004B7B95"/>
    <w:rsid w:val="004C3138"/>
    <w:rsid w:val="004C56B4"/>
    <w:rsid w:val="004C5EA9"/>
    <w:rsid w:val="004C67BE"/>
    <w:rsid w:val="004C7C9B"/>
    <w:rsid w:val="004D3246"/>
    <w:rsid w:val="004D3629"/>
    <w:rsid w:val="004D7E2A"/>
    <w:rsid w:val="004E0E55"/>
    <w:rsid w:val="004E1D5E"/>
    <w:rsid w:val="004E3D84"/>
    <w:rsid w:val="004E420D"/>
    <w:rsid w:val="004E4C5F"/>
    <w:rsid w:val="004E4E3A"/>
    <w:rsid w:val="004F1105"/>
    <w:rsid w:val="004F5F63"/>
    <w:rsid w:val="004F624F"/>
    <w:rsid w:val="005005FF"/>
    <w:rsid w:val="00501F99"/>
    <w:rsid w:val="00502757"/>
    <w:rsid w:val="00506B52"/>
    <w:rsid w:val="005112B7"/>
    <w:rsid w:val="005116A7"/>
    <w:rsid w:val="00511F2E"/>
    <w:rsid w:val="00512528"/>
    <w:rsid w:val="00514747"/>
    <w:rsid w:val="00520D1A"/>
    <w:rsid w:val="00521908"/>
    <w:rsid w:val="005220B5"/>
    <w:rsid w:val="00522E58"/>
    <w:rsid w:val="00523502"/>
    <w:rsid w:val="00524AFC"/>
    <w:rsid w:val="00527DAF"/>
    <w:rsid w:val="00530B31"/>
    <w:rsid w:val="00531B78"/>
    <w:rsid w:val="005333E1"/>
    <w:rsid w:val="0053467A"/>
    <w:rsid w:val="00540C3F"/>
    <w:rsid w:val="0054219C"/>
    <w:rsid w:val="00544047"/>
    <w:rsid w:val="00547B0C"/>
    <w:rsid w:val="00547D2F"/>
    <w:rsid w:val="00553CA7"/>
    <w:rsid w:val="00555F83"/>
    <w:rsid w:val="005604D4"/>
    <w:rsid w:val="00562751"/>
    <w:rsid w:val="005637F4"/>
    <w:rsid w:val="0056673B"/>
    <w:rsid w:val="00567AD3"/>
    <w:rsid w:val="00567F56"/>
    <w:rsid w:val="00573047"/>
    <w:rsid w:val="0057416E"/>
    <w:rsid w:val="00574850"/>
    <w:rsid w:val="00576B2C"/>
    <w:rsid w:val="005803FA"/>
    <w:rsid w:val="005826CA"/>
    <w:rsid w:val="00582EEF"/>
    <w:rsid w:val="00583E30"/>
    <w:rsid w:val="00585B25"/>
    <w:rsid w:val="00585D2A"/>
    <w:rsid w:val="0058722B"/>
    <w:rsid w:val="0059230B"/>
    <w:rsid w:val="00594B96"/>
    <w:rsid w:val="00595E82"/>
    <w:rsid w:val="0059744E"/>
    <w:rsid w:val="005A4461"/>
    <w:rsid w:val="005A4D33"/>
    <w:rsid w:val="005A59F1"/>
    <w:rsid w:val="005B61E6"/>
    <w:rsid w:val="005C0514"/>
    <w:rsid w:val="005C14ED"/>
    <w:rsid w:val="005C24F5"/>
    <w:rsid w:val="005C29B6"/>
    <w:rsid w:val="005C3942"/>
    <w:rsid w:val="005C6954"/>
    <w:rsid w:val="005D39D1"/>
    <w:rsid w:val="005D40F4"/>
    <w:rsid w:val="005D55A3"/>
    <w:rsid w:val="005E1242"/>
    <w:rsid w:val="005E25A9"/>
    <w:rsid w:val="005E2819"/>
    <w:rsid w:val="005E4256"/>
    <w:rsid w:val="005E71D4"/>
    <w:rsid w:val="005F01F3"/>
    <w:rsid w:val="005F561E"/>
    <w:rsid w:val="005F5E53"/>
    <w:rsid w:val="00602F56"/>
    <w:rsid w:val="00604777"/>
    <w:rsid w:val="00610363"/>
    <w:rsid w:val="00611118"/>
    <w:rsid w:val="00611288"/>
    <w:rsid w:val="00611AE1"/>
    <w:rsid w:val="00615B08"/>
    <w:rsid w:val="00621558"/>
    <w:rsid w:val="00622B9A"/>
    <w:rsid w:val="00630ACB"/>
    <w:rsid w:val="00630FAE"/>
    <w:rsid w:val="0063143F"/>
    <w:rsid w:val="00635512"/>
    <w:rsid w:val="00640CDC"/>
    <w:rsid w:val="00640D4A"/>
    <w:rsid w:val="00642253"/>
    <w:rsid w:val="00642C65"/>
    <w:rsid w:val="00643BCB"/>
    <w:rsid w:val="0064547F"/>
    <w:rsid w:val="00645B9C"/>
    <w:rsid w:val="006504EF"/>
    <w:rsid w:val="006534B4"/>
    <w:rsid w:val="00656B0D"/>
    <w:rsid w:val="00657FA4"/>
    <w:rsid w:val="00661367"/>
    <w:rsid w:val="00665C73"/>
    <w:rsid w:val="0066723C"/>
    <w:rsid w:val="00673CDF"/>
    <w:rsid w:val="0067441A"/>
    <w:rsid w:val="00675544"/>
    <w:rsid w:val="00681A8B"/>
    <w:rsid w:val="00681D4B"/>
    <w:rsid w:val="00684B0C"/>
    <w:rsid w:val="00686CCE"/>
    <w:rsid w:val="00691008"/>
    <w:rsid w:val="00691894"/>
    <w:rsid w:val="00691FDF"/>
    <w:rsid w:val="006950C1"/>
    <w:rsid w:val="0069634A"/>
    <w:rsid w:val="006966E5"/>
    <w:rsid w:val="006A0446"/>
    <w:rsid w:val="006A4915"/>
    <w:rsid w:val="006A4B97"/>
    <w:rsid w:val="006A6811"/>
    <w:rsid w:val="006B0006"/>
    <w:rsid w:val="006B10DF"/>
    <w:rsid w:val="006B1DAF"/>
    <w:rsid w:val="006B2E97"/>
    <w:rsid w:val="006B4C95"/>
    <w:rsid w:val="006B71A3"/>
    <w:rsid w:val="006C32BE"/>
    <w:rsid w:val="006C3577"/>
    <w:rsid w:val="006C3E09"/>
    <w:rsid w:val="006D0C95"/>
    <w:rsid w:val="006D1A37"/>
    <w:rsid w:val="006D33CF"/>
    <w:rsid w:val="006D4CB6"/>
    <w:rsid w:val="006D77C1"/>
    <w:rsid w:val="006E18A6"/>
    <w:rsid w:val="006E380C"/>
    <w:rsid w:val="006E3FCE"/>
    <w:rsid w:val="006F18BD"/>
    <w:rsid w:val="006F3032"/>
    <w:rsid w:val="006F47D8"/>
    <w:rsid w:val="0070065B"/>
    <w:rsid w:val="00703178"/>
    <w:rsid w:val="007031DF"/>
    <w:rsid w:val="00720C13"/>
    <w:rsid w:val="0072227C"/>
    <w:rsid w:val="007234AD"/>
    <w:rsid w:val="007250E4"/>
    <w:rsid w:val="00725AD1"/>
    <w:rsid w:val="00725F96"/>
    <w:rsid w:val="00726631"/>
    <w:rsid w:val="00727147"/>
    <w:rsid w:val="00730B69"/>
    <w:rsid w:val="0073441B"/>
    <w:rsid w:val="00736C8A"/>
    <w:rsid w:val="00740864"/>
    <w:rsid w:val="0074181A"/>
    <w:rsid w:val="00755268"/>
    <w:rsid w:val="007615DB"/>
    <w:rsid w:val="007632DF"/>
    <w:rsid w:val="00763324"/>
    <w:rsid w:val="0076362F"/>
    <w:rsid w:val="0076609D"/>
    <w:rsid w:val="00770A5B"/>
    <w:rsid w:val="00771E91"/>
    <w:rsid w:val="00775F4A"/>
    <w:rsid w:val="00780C12"/>
    <w:rsid w:val="00780DB3"/>
    <w:rsid w:val="00786800"/>
    <w:rsid w:val="00786847"/>
    <w:rsid w:val="00786A1D"/>
    <w:rsid w:val="00790FB6"/>
    <w:rsid w:val="0079384E"/>
    <w:rsid w:val="00794E37"/>
    <w:rsid w:val="0079513C"/>
    <w:rsid w:val="007A2369"/>
    <w:rsid w:val="007A2C15"/>
    <w:rsid w:val="007A435E"/>
    <w:rsid w:val="007A4E5B"/>
    <w:rsid w:val="007A5789"/>
    <w:rsid w:val="007A5977"/>
    <w:rsid w:val="007A7D37"/>
    <w:rsid w:val="007B00E5"/>
    <w:rsid w:val="007B194F"/>
    <w:rsid w:val="007B3B15"/>
    <w:rsid w:val="007C02DE"/>
    <w:rsid w:val="007D5029"/>
    <w:rsid w:val="007D61C4"/>
    <w:rsid w:val="007E0C53"/>
    <w:rsid w:val="007E5612"/>
    <w:rsid w:val="007E5677"/>
    <w:rsid w:val="007E6554"/>
    <w:rsid w:val="007E77FE"/>
    <w:rsid w:val="007E7930"/>
    <w:rsid w:val="007F5025"/>
    <w:rsid w:val="007F56DE"/>
    <w:rsid w:val="007F5D6F"/>
    <w:rsid w:val="0080510D"/>
    <w:rsid w:val="0080649D"/>
    <w:rsid w:val="00806DAA"/>
    <w:rsid w:val="00806F49"/>
    <w:rsid w:val="00807D9A"/>
    <w:rsid w:val="00810783"/>
    <w:rsid w:val="00811FC9"/>
    <w:rsid w:val="00815E61"/>
    <w:rsid w:val="00817808"/>
    <w:rsid w:val="00820E77"/>
    <w:rsid w:val="00821074"/>
    <w:rsid w:val="00822386"/>
    <w:rsid w:val="00822AF6"/>
    <w:rsid w:val="00822D9E"/>
    <w:rsid w:val="00823F68"/>
    <w:rsid w:val="0083121F"/>
    <w:rsid w:val="00831E01"/>
    <w:rsid w:val="00834083"/>
    <w:rsid w:val="0083518B"/>
    <w:rsid w:val="00836EAC"/>
    <w:rsid w:val="00837AD2"/>
    <w:rsid w:val="00840F4F"/>
    <w:rsid w:val="00841885"/>
    <w:rsid w:val="00841F8F"/>
    <w:rsid w:val="0084443C"/>
    <w:rsid w:val="00844D6F"/>
    <w:rsid w:val="00856761"/>
    <w:rsid w:val="00856CF3"/>
    <w:rsid w:val="00857B5C"/>
    <w:rsid w:val="0086373D"/>
    <w:rsid w:val="00867010"/>
    <w:rsid w:val="008727D9"/>
    <w:rsid w:val="00872D24"/>
    <w:rsid w:val="00873D6E"/>
    <w:rsid w:val="008741A0"/>
    <w:rsid w:val="008742AF"/>
    <w:rsid w:val="0087562A"/>
    <w:rsid w:val="00875FC4"/>
    <w:rsid w:val="00877CD6"/>
    <w:rsid w:val="00880790"/>
    <w:rsid w:val="008808DC"/>
    <w:rsid w:val="00881CF5"/>
    <w:rsid w:val="008837DA"/>
    <w:rsid w:val="00883FA3"/>
    <w:rsid w:val="00884C2B"/>
    <w:rsid w:val="00885503"/>
    <w:rsid w:val="00886F11"/>
    <w:rsid w:val="008915E6"/>
    <w:rsid w:val="008937FE"/>
    <w:rsid w:val="00894231"/>
    <w:rsid w:val="00896A22"/>
    <w:rsid w:val="008A0EE6"/>
    <w:rsid w:val="008A2740"/>
    <w:rsid w:val="008A2B52"/>
    <w:rsid w:val="008B4DE1"/>
    <w:rsid w:val="008B62F5"/>
    <w:rsid w:val="008C047D"/>
    <w:rsid w:val="008C12D9"/>
    <w:rsid w:val="008C146C"/>
    <w:rsid w:val="008C58B2"/>
    <w:rsid w:val="008C740E"/>
    <w:rsid w:val="008D1F96"/>
    <w:rsid w:val="008D3752"/>
    <w:rsid w:val="008D3A3C"/>
    <w:rsid w:val="008D42B7"/>
    <w:rsid w:val="008D447F"/>
    <w:rsid w:val="008D44A1"/>
    <w:rsid w:val="008D66D5"/>
    <w:rsid w:val="008E1056"/>
    <w:rsid w:val="008E66A9"/>
    <w:rsid w:val="008E6DE3"/>
    <w:rsid w:val="008E6E3A"/>
    <w:rsid w:val="008F0DBA"/>
    <w:rsid w:val="00900944"/>
    <w:rsid w:val="009031EA"/>
    <w:rsid w:val="00904046"/>
    <w:rsid w:val="00904A8E"/>
    <w:rsid w:val="0090528D"/>
    <w:rsid w:val="00905F4B"/>
    <w:rsid w:val="00910260"/>
    <w:rsid w:val="00915A82"/>
    <w:rsid w:val="0093139B"/>
    <w:rsid w:val="00931A0A"/>
    <w:rsid w:val="00933CB3"/>
    <w:rsid w:val="00935514"/>
    <w:rsid w:val="00935AA9"/>
    <w:rsid w:val="009369C4"/>
    <w:rsid w:val="0094147B"/>
    <w:rsid w:val="0094178A"/>
    <w:rsid w:val="009426C5"/>
    <w:rsid w:val="00944962"/>
    <w:rsid w:val="0094545F"/>
    <w:rsid w:val="00951542"/>
    <w:rsid w:val="0095204A"/>
    <w:rsid w:val="009530D9"/>
    <w:rsid w:val="00954F2F"/>
    <w:rsid w:val="00956FB6"/>
    <w:rsid w:val="009647EF"/>
    <w:rsid w:val="0096497F"/>
    <w:rsid w:val="00965D22"/>
    <w:rsid w:val="009718EF"/>
    <w:rsid w:val="0097253D"/>
    <w:rsid w:val="00973270"/>
    <w:rsid w:val="0097350D"/>
    <w:rsid w:val="009759D7"/>
    <w:rsid w:val="00976165"/>
    <w:rsid w:val="00996038"/>
    <w:rsid w:val="00996FC7"/>
    <w:rsid w:val="0099792A"/>
    <w:rsid w:val="009A2FC9"/>
    <w:rsid w:val="009A30E7"/>
    <w:rsid w:val="009A341A"/>
    <w:rsid w:val="009A3FF3"/>
    <w:rsid w:val="009A6E01"/>
    <w:rsid w:val="009B106E"/>
    <w:rsid w:val="009B36E7"/>
    <w:rsid w:val="009B5ACF"/>
    <w:rsid w:val="009C1054"/>
    <w:rsid w:val="009C32A6"/>
    <w:rsid w:val="009C3ECD"/>
    <w:rsid w:val="009C43E9"/>
    <w:rsid w:val="009C46DA"/>
    <w:rsid w:val="009C7B4B"/>
    <w:rsid w:val="009D0EDE"/>
    <w:rsid w:val="009D1A5D"/>
    <w:rsid w:val="009D2033"/>
    <w:rsid w:val="009D2120"/>
    <w:rsid w:val="009D26AE"/>
    <w:rsid w:val="009D43C1"/>
    <w:rsid w:val="009D661B"/>
    <w:rsid w:val="009D7690"/>
    <w:rsid w:val="009E19F5"/>
    <w:rsid w:val="009E2731"/>
    <w:rsid w:val="009E366C"/>
    <w:rsid w:val="009F0158"/>
    <w:rsid w:val="009F08CA"/>
    <w:rsid w:val="009F1B76"/>
    <w:rsid w:val="009F1E05"/>
    <w:rsid w:val="009F7542"/>
    <w:rsid w:val="00A0164D"/>
    <w:rsid w:val="00A046FB"/>
    <w:rsid w:val="00A1144D"/>
    <w:rsid w:val="00A16CAA"/>
    <w:rsid w:val="00A20472"/>
    <w:rsid w:val="00A209FA"/>
    <w:rsid w:val="00A213EF"/>
    <w:rsid w:val="00A2157D"/>
    <w:rsid w:val="00A243C5"/>
    <w:rsid w:val="00A26B38"/>
    <w:rsid w:val="00A30284"/>
    <w:rsid w:val="00A30DF3"/>
    <w:rsid w:val="00A31BB6"/>
    <w:rsid w:val="00A3419E"/>
    <w:rsid w:val="00A36043"/>
    <w:rsid w:val="00A360D9"/>
    <w:rsid w:val="00A40608"/>
    <w:rsid w:val="00A41AB5"/>
    <w:rsid w:val="00A4374A"/>
    <w:rsid w:val="00A44B39"/>
    <w:rsid w:val="00A51F33"/>
    <w:rsid w:val="00A55C2D"/>
    <w:rsid w:val="00A56256"/>
    <w:rsid w:val="00A5636C"/>
    <w:rsid w:val="00A570F7"/>
    <w:rsid w:val="00A5746F"/>
    <w:rsid w:val="00A6061C"/>
    <w:rsid w:val="00A62362"/>
    <w:rsid w:val="00A631CC"/>
    <w:rsid w:val="00A65A90"/>
    <w:rsid w:val="00A70966"/>
    <w:rsid w:val="00A72CF0"/>
    <w:rsid w:val="00A75AC5"/>
    <w:rsid w:val="00A76A3D"/>
    <w:rsid w:val="00A811A6"/>
    <w:rsid w:val="00A81B4E"/>
    <w:rsid w:val="00A82983"/>
    <w:rsid w:val="00A83220"/>
    <w:rsid w:val="00A83700"/>
    <w:rsid w:val="00A85042"/>
    <w:rsid w:val="00A873FA"/>
    <w:rsid w:val="00A909AB"/>
    <w:rsid w:val="00A91EBD"/>
    <w:rsid w:val="00A944E7"/>
    <w:rsid w:val="00A949B4"/>
    <w:rsid w:val="00A96597"/>
    <w:rsid w:val="00A968E8"/>
    <w:rsid w:val="00A96DAF"/>
    <w:rsid w:val="00AA19D3"/>
    <w:rsid w:val="00AA1F45"/>
    <w:rsid w:val="00AA34B1"/>
    <w:rsid w:val="00AA357E"/>
    <w:rsid w:val="00AA389B"/>
    <w:rsid w:val="00AA39C7"/>
    <w:rsid w:val="00AA4FE0"/>
    <w:rsid w:val="00AA515E"/>
    <w:rsid w:val="00AA5A00"/>
    <w:rsid w:val="00AC4314"/>
    <w:rsid w:val="00AC7622"/>
    <w:rsid w:val="00AD0467"/>
    <w:rsid w:val="00AD1AD6"/>
    <w:rsid w:val="00AD7CEA"/>
    <w:rsid w:val="00AE21B6"/>
    <w:rsid w:val="00AE461A"/>
    <w:rsid w:val="00AE52BF"/>
    <w:rsid w:val="00AE5A0F"/>
    <w:rsid w:val="00AF0A4F"/>
    <w:rsid w:val="00AF1BE6"/>
    <w:rsid w:val="00AF35D7"/>
    <w:rsid w:val="00AF6974"/>
    <w:rsid w:val="00AF7781"/>
    <w:rsid w:val="00B00C2A"/>
    <w:rsid w:val="00B00F1C"/>
    <w:rsid w:val="00B012E0"/>
    <w:rsid w:val="00B0189F"/>
    <w:rsid w:val="00B035A8"/>
    <w:rsid w:val="00B04EB5"/>
    <w:rsid w:val="00B12726"/>
    <w:rsid w:val="00B13F52"/>
    <w:rsid w:val="00B14958"/>
    <w:rsid w:val="00B16C58"/>
    <w:rsid w:val="00B20EB9"/>
    <w:rsid w:val="00B2334D"/>
    <w:rsid w:val="00B27A2C"/>
    <w:rsid w:val="00B27BB6"/>
    <w:rsid w:val="00B27C82"/>
    <w:rsid w:val="00B3185E"/>
    <w:rsid w:val="00B33298"/>
    <w:rsid w:val="00B33948"/>
    <w:rsid w:val="00B342A1"/>
    <w:rsid w:val="00B34E7D"/>
    <w:rsid w:val="00B35336"/>
    <w:rsid w:val="00B35D36"/>
    <w:rsid w:val="00B40F68"/>
    <w:rsid w:val="00B41471"/>
    <w:rsid w:val="00B42FFF"/>
    <w:rsid w:val="00B43884"/>
    <w:rsid w:val="00B44717"/>
    <w:rsid w:val="00B44C4F"/>
    <w:rsid w:val="00B470F3"/>
    <w:rsid w:val="00B55B70"/>
    <w:rsid w:val="00B56B03"/>
    <w:rsid w:val="00B5753C"/>
    <w:rsid w:val="00B61A88"/>
    <w:rsid w:val="00B61D8D"/>
    <w:rsid w:val="00B64D97"/>
    <w:rsid w:val="00B6646D"/>
    <w:rsid w:val="00B66875"/>
    <w:rsid w:val="00B66A81"/>
    <w:rsid w:val="00B71445"/>
    <w:rsid w:val="00B76994"/>
    <w:rsid w:val="00B8296C"/>
    <w:rsid w:val="00B87BD3"/>
    <w:rsid w:val="00B9316F"/>
    <w:rsid w:val="00B93392"/>
    <w:rsid w:val="00B944A4"/>
    <w:rsid w:val="00B96E13"/>
    <w:rsid w:val="00B97BA3"/>
    <w:rsid w:val="00BA0375"/>
    <w:rsid w:val="00BA2228"/>
    <w:rsid w:val="00BA47AB"/>
    <w:rsid w:val="00BA56AE"/>
    <w:rsid w:val="00BB3457"/>
    <w:rsid w:val="00BB4F6B"/>
    <w:rsid w:val="00BC1193"/>
    <w:rsid w:val="00BC147E"/>
    <w:rsid w:val="00BC19DA"/>
    <w:rsid w:val="00BC2464"/>
    <w:rsid w:val="00BC2737"/>
    <w:rsid w:val="00BC300E"/>
    <w:rsid w:val="00BC5D32"/>
    <w:rsid w:val="00BC60B9"/>
    <w:rsid w:val="00BC6F07"/>
    <w:rsid w:val="00BC783B"/>
    <w:rsid w:val="00BD069F"/>
    <w:rsid w:val="00BD2A13"/>
    <w:rsid w:val="00BD4DBB"/>
    <w:rsid w:val="00BD5F12"/>
    <w:rsid w:val="00BD760A"/>
    <w:rsid w:val="00BE4210"/>
    <w:rsid w:val="00BE751D"/>
    <w:rsid w:val="00BF321F"/>
    <w:rsid w:val="00BF6073"/>
    <w:rsid w:val="00C0064E"/>
    <w:rsid w:val="00C0317E"/>
    <w:rsid w:val="00C1072B"/>
    <w:rsid w:val="00C1133D"/>
    <w:rsid w:val="00C122CE"/>
    <w:rsid w:val="00C14A41"/>
    <w:rsid w:val="00C1580F"/>
    <w:rsid w:val="00C15FC5"/>
    <w:rsid w:val="00C173ED"/>
    <w:rsid w:val="00C179C5"/>
    <w:rsid w:val="00C21FFE"/>
    <w:rsid w:val="00C22116"/>
    <w:rsid w:val="00C24297"/>
    <w:rsid w:val="00C2663A"/>
    <w:rsid w:val="00C27910"/>
    <w:rsid w:val="00C31169"/>
    <w:rsid w:val="00C32203"/>
    <w:rsid w:val="00C32FEA"/>
    <w:rsid w:val="00C33144"/>
    <w:rsid w:val="00C334E5"/>
    <w:rsid w:val="00C334F6"/>
    <w:rsid w:val="00C35256"/>
    <w:rsid w:val="00C37290"/>
    <w:rsid w:val="00C424FC"/>
    <w:rsid w:val="00C434F7"/>
    <w:rsid w:val="00C4517A"/>
    <w:rsid w:val="00C45BCF"/>
    <w:rsid w:val="00C46602"/>
    <w:rsid w:val="00C501B5"/>
    <w:rsid w:val="00C51F0E"/>
    <w:rsid w:val="00C51F55"/>
    <w:rsid w:val="00C52124"/>
    <w:rsid w:val="00C5316C"/>
    <w:rsid w:val="00C55680"/>
    <w:rsid w:val="00C5754D"/>
    <w:rsid w:val="00C60000"/>
    <w:rsid w:val="00C608E9"/>
    <w:rsid w:val="00C60C86"/>
    <w:rsid w:val="00C6202D"/>
    <w:rsid w:val="00C65426"/>
    <w:rsid w:val="00C657EC"/>
    <w:rsid w:val="00C65C54"/>
    <w:rsid w:val="00C71692"/>
    <w:rsid w:val="00C71F53"/>
    <w:rsid w:val="00C72F81"/>
    <w:rsid w:val="00C733F5"/>
    <w:rsid w:val="00C73E0C"/>
    <w:rsid w:val="00C743FF"/>
    <w:rsid w:val="00C74CD7"/>
    <w:rsid w:val="00C872AD"/>
    <w:rsid w:val="00C91369"/>
    <w:rsid w:val="00C91726"/>
    <w:rsid w:val="00C91B40"/>
    <w:rsid w:val="00C92AA2"/>
    <w:rsid w:val="00C946D5"/>
    <w:rsid w:val="00C95187"/>
    <w:rsid w:val="00C971FC"/>
    <w:rsid w:val="00CA1022"/>
    <w:rsid w:val="00CA1472"/>
    <w:rsid w:val="00CA30D9"/>
    <w:rsid w:val="00CA333F"/>
    <w:rsid w:val="00CB0C15"/>
    <w:rsid w:val="00CB2F03"/>
    <w:rsid w:val="00CB4968"/>
    <w:rsid w:val="00CB5003"/>
    <w:rsid w:val="00CB5957"/>
    <w:rsid w:val="00CB62D8"/>
    <w:rsid w:val="00CC0DA1"/>
    <w:rsid w:val="00CC2E3B"/>
    <w:rsid w:val="00CC347C"/>
    <w:rsid w:val="00CC4D26"/>
    <w:rsid w:val="00CD6933"/>
    <w:rsid w:val="00CD6C26"/>
    <w:rsid w:val="00CE1455"/>
    <w:rsid w:val="00CE23C5"/>
    <w:rsid w:val="00CE31B1"/>
    <w:rsid w:val="00CE4594"/>
    <w:rsid w:val="00CE59D3"/>
    <w:rsid w:val="00CE75CB"/>
    <w:rsid w:val="00CF3AD3"/>
    <w:rsid w:val="00CF4578"/>
    <w:rsid w:val="00CF58ED"/>
    <w:rsid w:val="00CF70C1"/>
    <w:rsid w:val="00CF710B"/>
    <w:rsid w:val="00D00CB3"/>
    <w:rsid w:val="00D02B93"/>
    <w:rsid w:val="00D1027F"/>
    <w:rsid w:val="00D1087D"/>
    <w:rsid w:val="00D1252E"/>
    <w:rsid w:val="00D145AF"/>
    <w:rsid w:val="00D157F3"/>
    <w:rsid w:val="00D1661C"/>
    <w:rsid w:val="00D1747B"/>
    <w:rsid w:val="00D222E4"/>
    <w:rsid w:val="00D250FB"/>
    <w:rsid w:val="00D25C40"/>
    <w:rsid w:val="00D266A0"/>
    <w:rsid w:val="00D30087"/>
    <w:rsid w:val="00D30738"/>
    <w:rsid w:val="00D34708"/>
    <w:rsid w:val="00D3653F"/>
    <w:rsid w:val="00D40227"/>
    <w:rsid w:val="00D40B40"/>
    <w:rsid w:val="00D43525"/>
    <w:rsid w:val="00D4431D"/>
    <w:rsid w:val="00D45A79"/>
    <w:rsid w:val="00D5432A"/>
    <w:rsid w:val="00D56F11"/>
    <w:rsid w:val="00D62F62"/>
    <w:rsid w:val="00D64F0D"/>
    <w:rsid w:val="00D65749"/>
    <w:rsid w:val="00D65882"/>
    <w:rsid w:val="00D6592A"/>
    <w:rsid w:val="00D65E2C"/>
    <w:rsid w:val="00D82467"/>
    <w:rsid w:val="00D934B0"/>
    <w:rsid w:val="00D9694D"/>
    <w:rsid w:val="00D96A4E"/>
    <w:rsid w:val="00DA1865"/>
    <w:rsid w:val="00DA25ED"/>
    <w:rsid w:val="00DA3F18"/>
    <w:rsid w:val="00DA645E"/>
    <w:rsid w:val="00DB09CE"/>
    <w:rsid w:val="00DB0E8A"/>
    <w:rsid w:val="00DB16D0"/>
    <w:rsid w:val="00DB42FB"/>
    <w:rsid w:val="00DB443F"/>
    <w:rsid w:val="00DB7607"/>
    <w:rsid w:val="00DC0D1F"/>
    <w:rsid w:val="00DC35E1"/>
    <w:rsid w:val="00DC715F"/>
    <w:rsid w:val="00DC7345"/>
    <w:rsid w:val="00DC7537"/>
    <w:rsid w:val="00DC789F"/>
    <w:rsid w:val="00DD1694"/>
    <w:rsid w:val="00DD3C2E"/>
    <w:rsid w:val="00DD6142"/>
    <w:rsid w:val="00DE1301"/>
    <w:rsid w:val="00DE1F38"/>
    <w:rsid w:val="00DE4C9B"/>
    <w:rsid w:val="00DF1964"/>
    <w:rsid w:val="00DF6C2D"/>
    <w:rsid w:val="00DF6F0A"/>
    <w:rsid w:val="00E019BE"/>
    <w:rsid w:val="00E03C1B"/>
    <w:rsid w:val="00E07202"/>
    <w:rsid w:val="00E07711"/>
    <w:rsid w:val="00E12EED"/>
    <w:rsid w:val="00E133F8"/>
    <w:rsid w:val="00E13460"/>
    <w:rsid w:val="00E1638D"/>
    <w:rsid w:val="00E16447"/>
    <w:rsid w:val="00E174E3"/>
    <w:rsid w:val="00E202FF"/>
    <w:rsid w:val="00E21370"/>
    <w:rsid w:val="00E21399"/>
    <w:rsid w:val="00E21F18"/>
    <w:rsid w:val="00E2713A"/>
    <w:rsid w:val="00E271D3"/>
    <w:rsid w:val="00E30886"/>
    <w:rsid w:val="00E3265A"/>
    <w:rsid w:val="00E32B6C"/>
    <w:rsid w:val="00E33553"/>
    <w:rsid w:val="00E353D8"/>
    <w:rsid w:val="00E43153"/>
    <w:rsid w:val="00E52DEB"/>
    <w:rsid w:val="00E620E0"/>
    <w:rsid w:val="00E62FA5"/>
    <w:rsid w:val="00E637F1"/>
    <w:rsid w:val="00E64EE6"/>
    <w:rsid w:val="00E66417"/>
    <w:rsid w:val="00E66625"/>
    <w:rsid w:val="00E7091A"/>
    <w:rsid w:val="00E75835"/>
    <w:rsid w:val="00E760A5"/>
    <w:rsid w:val="00E764C7"/>
    <w:rsid w:val="00E76939"/>
    <w:rsid w:val="00E769F9"/>
    <w:rsid w:val="00E77F32"/>
    <w:rsid w:val="00E80745"/>
    <w:rsid w:val="00E84560"/>
    <w:rsid w:val="00E871EC"/>
    <w:rsid w:val="00E910BF"/>
    <w:rsid w:val="00E93FFB"/>
    <w:rsid w:val="00E945CD"/>
    <w:rsid w:val="00EA0533"/>
    <w:rsid w:val="00EA0981"/>
    <w:rsid w:val="00EA1E98"/>
    <w:rsid w:val="00EA5576"/>
    <w:rsid w:val="00EB1D2C"/>
    <w:rsid w:val="00EB2514"/>
    <w:rsid w:val="00EB33C9"/>
    <w:rsid w:val="00EB43F1"/>
    <w:rsid w:val="00EB4654"/>
    <w:rsid w:val="00EB54A9"/>
    <w:rsid w:val="00EB6A01"/>
    <w:rsid w:val="00EB7F8E"/>
    <w:rsid w:val="00EC192D"/>
    <w:rsid w:val="00EC29A2"/>
    <w:rsid w:val="00EC2E54"/>
    <w:rsid w:val="00EC3009"/>
    <w:rsid w:val="00EC7A41"/>
    <w:rsid w:val="00ED38FF"/>
    <w:rsid w:val="00EE04CD"/>
    <w:rsid w:val="00EE2752"/>
    <w:rsid w:val="00EE7385"/>
    <w:rsid w:val="00EF065A"/>
    <w:rsid w:val="00EF1AF0"/>
    <w:rsid w:val="00EF29E9"/>
    <w:rsid w:val="00EF3875"/>
    <w:rsid w:val="00EF4878"/>
    <w:rsid w:val="00EF5330"/>
    <w:rsid w:val="00EF54A1"/>
    <w:rsid w:val="00EF774C"/>
    <w:rsid w:val="00EF77C6"/>
    <w:rsid w:val="00F00AF3"/>
    <w:rsid w:val="00F00F73"/>
    <w:rsid w:val="00F01D43"/>
    <w:rsid w:val="00F01DAA"/>
    <w:rsid w:val="00F04E59"/>
    <w:rsid w:val="00F10040"/>
    <w:rsid w:val="00F11C3E"/>
    <w:rsid w:val="00F13DEA"/>
    <w:rsid w:val="00F15674"/>
    <w:rsid w:val="00F162AD"/>
    <w:rsid w:val="00F17C8F"/>
    <w:rsid w:val="00F2013F"/>
    <w:rsid w:val="00F2072A"/>
    <w:rsid w:val="00F20EC5"/>
    <w:rsid w:val="00F221E9"/>
    <w:rsid w:val="00F271DE"/>
    <w:rsid w:val="00F300A0"/>
    <w:rsid w:val="00F30F3D"/>
    <w:rsid w:val="00F338C3"/>
    <w:rsid w:val="00F33DE9"/>
    <w:rsid w:val="00F34A36"/>
    <w:rsid w:val="00F367D5"/>
    <w:rsid w:val="00F4465C"/>
    <w:rsid w:val="00F455B1"/>
    <w:rsid w:val="00F45D8D"/>
    <w:rsid w:val="00F53413"/>
    <w:rsid w:val="00F61A32"/>
    <w:rsid w:val="00F61F2D"/>
    <w:rsid w:val="00F61F93"/>
    <w:rsid w:val="00F727DD"/>
    <w:rsid w:val="00F72CC9"/>
    <w:rsid w:val="00F72FF9"/>
    <w:rsid w:val="00F74F8F"/>
    <w:rsid w:val="00F82492"/>
    <w:rsid w:val="00F82879"/>
    <w:rsid w:val="00F866CA"/>
    <w:rsid w:val="00F86743"/>
    <w:rsid w:val="00F91EDB"/>
    <w:rsid w:val="00F948A2"/>
    <w:rsid w:val="00F964CC"/>
    <w:rsid w:val="00F97123"/>
    <w:rsid w:val="00F97F6A"/>
    <w:rsid w:val="00FA4D12"/>
    <w:rsid w:val="00FA51DB"/>
    <w:rsid w:val="00FA6457"/>
    <w:rsid w:val="00FA7094"/>
    <w:rsid w:val="00FB0078"/>
    <w:rsid w:val="00FB0D7A"/>
    <w:rsid w:val="00FB33FD"/>
    <w:rsid w:val="00FB39DE"/>
    <w:rsid w:val="00FB3DAE"/>
    <w:rsid w:val="00FB4846"/>
    <w:rsid w:val="00FB5B5A"/>
    <w:rsid w:val="00FB6EF0"/>
    <w:rsid w:val="00FC1530"/>
    <w:rsid w:val="00FC6AF0"/>
    <w:rsid w:val="00FC6D0C"/>
    <w:rsid w:val="00FD0EBD"/>
    <w:rsid w:val="00FD67FD"/>
    <w:rsid w:val="00FD6A1D"/>
    <w:rsid w:val="00FE1940"/>
    <w:rsid w:val="00FE370A"/>
    <w:rsid w:val="00FE4202"/>
    <w:rsid w:val="00FE621D"/>
    <w:rsid w:val="00FF138B"/>
    <w:rsid w:val="00FF19F8"/>
    <w:rsid w:val="00FF25D1"/>
    <w:rsid w:val="00FF2920"/>
    <w:rsid w:val="00FF2CE2"/>
    <w:rsid w:val="00FF3509"/>
    <w:rsid w:val="00FF41A7"/>
    <w:rsid w:val="00FF4721"/>
    <w:rsid w:val="00FF4AF6"/>
    <w:rsid w:val="00FF4FD8"/>
    <w:rsid w:val="00FF61C8"/>
    <w:rsid w:val="00FF7554"/>
  </w:rsids>
  <m:mathPr>
    <m:mathFont m:val="Cambria Math"/>
    <m:brkBin m:val="before"/>
    <m:brkBinSub m:val="--"/>
    <m:smallFrac/>
    <m:dispDef/>
    <m:lMargin m:val="0"/>
    <m:rMargin m:val="0"/>
    <m:defJc m:val="centerGroup"/>
    <m:wrapIndent m:val="1440"/>
    <m:intLim m:val="subSup"/>
    <m:naryLim m:val="undOvr"/>
  </m:mathPr>
  <w:themeFontLang w:val="pl-P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9A8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7639C"/>
    <w:pPr>
      <w:spacing w:before="120" w:after="120" w:line="288" w:lineRule="auto"/>
      <w:jc w:val="both"/>
    </w:pPr>
    <w:rPr>
      <w:rFonts w:eastAsia="Times New Roman" w:cstheme="minorHAnsi"/>
      <w:sz w:val="24"/>
      <w:szCs w:val="24"/>
      <w:lang w:eastAsia="zh-CN"/>
    </w:rPr>
  </w:style>
  <w:style w:type="paragraph" w:styleId="Nagwek1">
    <w:name w:val="heading 1"/>
    <w:basedOn w:val="Normalny"/>
    <w:next w:val="Normalny"/>
    <w:link w:val="Nagwek1Znak"/>
    <w:uiPriority w:val="9"/>
    <w:qFormat/>
    <w:rsid w:val="009647EF"/>
    <w:pPr>
      <w:keepNext/>
      <w:keepLines/>
      <w:numPr>
        <w:numId w:val="1"/>
      </w:numPr>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Nagwek2">
    <w:name w:val="heading 2"/>
    <w:basedOn w:val="Normalny"/>
    <w:next w:val="Normalny"/>
    <w:link w:val="Nagwek2Znak"/>
    <w:uiPriority w:val="9"/>
    <w:unhideWhenUsed/>
    <w:qFormat/>
    <w:rsid w:val="008D3752"/>
    <w:pPr>
      <w:keepNext/>
      <w:keepLines/>
      <w:numPr>
        <w:ilvl w:val="1"/>
        <w:numId w:val="1"/>
      </w:numPr>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Nagwek3">
    <w:name w:val="heading 3"/>
    <w:basedOn w:val="Normalny"/>
    <w:next w:val="Normalny"/>
    <w:link w:val="Nagwek3Znak"/>
    <w:uiPriority w:val="9"/>
    <w:unhideWhenUsed/>
    <w:qFormat/>
    <w:rsid w:val="00E03C1B"/>
    <w:pPr>
      <w:keepNext/>
      <w:keepLines/>
      <w:spacing w:before="40" w:line="259" w:lineRule="auto"/>
      <w:ind w:left="567"/>
      <w:outlineLvl w:val="2"/>
    </w:pPr>
    <w:rPr>
      <w:rFonts w:asciiTheme="majorHAnsi" w:eastAsiaTheme="majorEastAsia" w:hAnsiTheme="majorHAnsi" w:cstheme="majorBidi"/>
      <w:color w:val="1F4D78" w:themeColor="accent1" w:themeShade="7F"/>
      <w:lang w:eastAsia="en-US"/>
    </w:rPr>
  </w:style>
  <w:style w:type="paragraph" w:styleId="Nagwek4">
    <w:name w:val="heading 4"/>
    <w:basedOn w:val="Normalny"/>
    <w:next w:val="Normalny"/>
    <w:link w:val="Nagwek4Znak"/>
    <w:uiPriority w:val="9"/>
    <w:unhideWhenUsed/>
    <w:qFormat/>
    <w:rsid w:val="00C73E0C"/>
    <w:pPr>
      <w:keepNext/>
      <w:keepLines/>
      <w:numPr>
        <w:numId w:val="37"/>
      </w:numPr>
      <w:spacing w:before="200" w:line="259" w:lineRule="auto"/>
      <w:ind w:left="426"/>
      <w:outlineLvl w:val="3"/>
    </w:pPr>
    <w:rPr>
      <w:rFonts w:asciiTheme="majorHAnsi" w:eastAsiaTheme="majorEastAsia" w:hAnsiTheme="majorHAnsi" w:cstheme="majorBidi"/>
      <w:b/>
      <w:bCs/>
      <w:i/>
      <w:iCs/>
      <w:szCs w:val="22"/>
      <w:lang w:eastAsia="en-US"/>
    </w:rPr>
  </w:style>
  <w:style w:type="paragraph" w:styleId="Nagwek5">
    <w:name w:val="heading 5"/>
    <w:basedOn w:val="Normalny"/>
    <w:next w:val="Normalny"/>
    <w:link w:val="Nagwek5Znak"/>
    <w:uiPriority w:val="9"/>
    <w:unhideWhenUsed/>
    <w:qFormat/>
    <w:rsid w:val="00C73E0C"/>
    <w:pPr>
      <w:keepNext/>
      <w:keepLines/>
      <w:numPr>
        <w:numId w:val="38"/>
      </w:numPr>
      <w:spacing w:before="40" w:after="0"/>
      <w:ind w:left="426"/>
      <w:outlineLvl w:val="4"/>
    </w:pPr>
    <w:rPr>
      <w:rFonts w:asciiTheme="majorHAnsi" w:eastAsiaTheme="majorEastAsia" w:hAnsiTheme="majorHAnsi" w:cstheme="majorBidi"/>
      <w:b/>
      <w: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647EF"/>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8D3752"/>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E03C1B"/>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rsid w:val="00C73E0C"/>
    <w:rPr>
      <w:rFonts w:asciiTheme="majorHAnsi" w:eastAsiaTheme="majorEastAsia" w:hAnsiTheme="majorHAnsi" w:cstheme="majorBidi"/>
      <w:b/>
      <w:bCs/>
      <w:i/>
      <w:iCs/>
      <w:sz w:val="24"/>
    </w:rPr>
  </w:style>
  <w:style w:type="character" w:customStyle="1" w:styleId="Nagwek5Znak">
    <w:name w:val="Nagłówek 5 Znak"/>
    <w:basedOn w:val="Domylnaczcionkaakapitu"/>
    <w:link w:val="Nagwek5"/>
    <w:uiPriority w:val="9"/>
    <w:rsid w:val="00C73E0C"/>
    <w:rPr>
      <w:rFonts w:asciiTheme="majorHAnsi" w:eastAsiaTheme="majorEastAsia" w:hAnsiTheme="majorHAnsi" w:cstheme="majorBidi"/>
      <w:b/>
      <w:i/>
      <w:sz w:val="24"/>
      <w:szCs w:val="24"/>
      <w:lang w:eastAsia="zh-CN"/>
    </w:rPr>
  </w:style>
  <w:style w:type="paragraph" w:styleId="Akapitzlist">
    <w:name w:val="List Paragraph"/>
    <w:aliases w:val="Numerowanie,List Paragraph"/>
    <w:basedOn w:val="Normalny"/>
    <w:link w:val="AkapitzlistZnak"/>
    <w:uiPriority w:val="34"/>
    <w:qFormat/>
    <w:rsid w:val="00DF1964"/>
    <w:pPr>
      <w:spacing w:after="160" w:line="259" w:lineRule="auto"/>
      <w:ind w:left="720"/>
      <w:contextualSpacing/>
    </w:pPr>
    <w:rPr>
      <w:rFonts w:eastAsiaTheme="minorHAnsi" w:cstheme="minorBidi"/>
      <w:szCs w:val="22"/>
      <w:lang w:eastAsia="en-US"/>
    </w:rPr>
  </w:style>
  <w:style w:type="character" w:customStyle="1" w:styleId="AkapitzlistZnak">
    <w:name w:val="Akapit z listą Znak"/>
    <w:aliases w:val="Numerowanie Znak,List Paragraph Znak"/>
    <w:basedOn w:val="Domylnaczcionkaakapitu"/>
    <w:link w:val="Akapitzlist"/>
    <w:uiPriority w:val="34"/>
    <w:locked/>
    <w:rsid w:val="00EF4878"/>
  </w:style>
  <w:style w:type="paragraph" w:styleId="Tekstprzypisudolnego">
    <w:name w:val="footnote text"/>
    <w:basedOn w:val="Normalny"/>
    <w:link w:val="TekstprzypisudolnegoZnak"/>
    <w:uiPriority w:val="99"/>
    <w:semiHidden/>
    <w:unhideWhenUsed/>
    <w:rsid w:val="00837AD2"/>
    <w:rPr>
      <w:rFonts w:eastAsiaTheme="minorHAnsi" w:cstheme="minorBidi"/>
      <w:sz w:val="20"/>
      <w:szCs w:val="20"/>
      <w:lang w:eastAsia="en-US"/>
    </w:rPr>
  </w:style>
  <w:style w:type="character" w:customStyle="1" w:styleId="TekstprzypisudolnegoZnak">
    <w:name w:val="Tekst przypisu dolnego Znak"/>
    <w:basedOn w:val="Domylnaczcionkaakapitu"/>
    <w:link w:val="Tekstprzypisudolnego"/>
    <w:uiPriority w:val="99"/>
    <w:semiHidden/>
    <w:rsid w:val="00837AD2"/>
    <w:rPr>
      <w:sz w:val="20"/>
      <w:szCs w:val="20"/>
    </w:rPr>
  </w:style>
  <w:style w:type="character" w:styleId="Odwoanieprzypisudolnego">
    <w:name w:val="footnote reference"/>
    <w:basedOn w:val="Domylnaczcionkaakapitu"/>
    <w:uiPriority w:val="99"/>
    <w:semiHidden/>
    <w:unhideWhenUsed/>
    <w:rsid w:val="00837AD2"/>
    <w:rPr>
      <w:vertAlign w:val="superscript"/>
    </w:rPr>
  </w:style>
  <w:style w:type="paragraph" w:styleId="Nagwekspisutreci">
    <w:name w:val="TOC Heading"/>
    <w:basedOn w:val="Nagwek1"/>
    <w:next w:val="Normalny"/>
    <w:uiPriority w:val="39"/>
    <w:unhideWhenUsed/>
    <w:qFormat/>
    <w:rsid w:val="00494FAE"/>
    <w:pPr>
      <w:numPr>
        <w:numId w:val="0"/>
      </w:numPr>
      <w:outlineLvl w:val="9"/>
    </w:pPr>
    <w:rPr>
      <w:lang w:eastAsia="pl-PL"/>
    </w:rPr>
  </w:style>
  <w:style w:type="paragraph" w:styleId="Spistreci1">
    <w:name w:val="toc 1"/>
    <w:basedOn w:val="Normalny"/>
    <w:next w:val="Normalny"/>
    <w:autoRedefine/>
    <w:uiPriority w:val="39"/>
    <w:unhideWhenUsed/>
    <w:rsid w:val="00494FAE"/>
    <w:pPr>
      <w:spacing w:after="100" w:line="259" w:lineRule="auto"/>
    </w:pPr>
    <w:rPr>
      <w:rFonts w:eastAsiaTheme="minorHAnsi" w:cstheme="minorBidi"/>
      <w:szCs w:val="22"/>
      <w:lang w:eastAsia="en-US"/>
    </w:rPr>
  </w:style>
  <w:style w:type="paragraph" w:styleId="Spistreci2">
    <w:name w:val="toc 2"/>
    <w:basedOn w:val="Normalny"/>
    <w:next w:val="Normalny"/>
    <w:autoRedefine/>
    <w:uiPriority w:val="39"/>
    <w:unhideWhenUsed/>
    <w:rsid w:val="00494FAE"/>
    <w:pPr>
      <w:spacing w:after="100" w:line="259" w:lineRule="auto"/>
      <w:ind w:left="220"/>
    </w:pPr>
    <w:rPr>
      <w:rFonts w:eastAsiaTheme="minorHAnsi" w:cstheme="minorBidi"/>
      <w:szCs w:val="22"/>
      <w:lang w:eastAsia="en-US"/>
    </w:rPr>
  </w:style>
  <w:style w:type="character" w:styleId="Hipercze">
    <w:name w:val="Hyperlink"/>
    <w:basedOn w:val="Domylnaczcionkaakapitu"/>
    <w:uiPriority w:val="99"/>
    <w:unhideWhenUsed/>
    <w:rsid w:val="00494FAE"/>
    <w:rPr>
      <w:color w:val="0563C1" w:themeColor="hyperlink"/>
      <w:u w:val="single"/>
    </w:rPr>
  </w:style>
  <w:style w:type="paragraph" w:styleId="Spistreci3">
    <w:name w:val="toc 3"/>
    <w:basedOn w:val="Normalny"/>
    <w:next w:val="Normalny"/>
    <w:autoRedefine/>
    <w:uiPriority w:val="39"/>
    <w:unhideWhenUsed/>
    <w:rsid w:val="00BC2737"/>
    <w:pPr>
      <w:spacing w:after="100" w:line="259" w:lineRule="auto"/>
      <w:ind w:left="480"/>
    </w:pPr>
    <w:rPr>
      <w:rFonts w:eastAsiaTheme="minorHAnsi" w:cstheme="minorBidi"/>
      <w:szCs w:val="22"/>
      <w:lang w:eastAsia="en-US"/>
    </w:rPr>
  </w:style>
  <w:style w:type="paragraph" w:styleId="Nagwek">
    <w:name w:val="header"/>
    <w:basedOn w:val="Normalny"/>
    <w:link w:val="NagwekZnak"/>
    <w:uiPriority w:val="99"/>
    <w:unhideWhenUsed/>
    <w:rsid w:val="00807D9A"/>
    <w:pPr>
      <w:tabs>
        <w:tab w:val="center" w:pos="4536"/>
        <w:tab w:val="right" w:pos="9072"/>
      </w:tabs>
    </w:pPr>
    <w:rPr>
      <w:rFonts w:eastAsiaTheme="minorHAnsi" w:cstheme="minorBidi"/>
      <w:szCs w:val="22"/>
      <w:lang w:eastAsia="en-US"/>
    </w:rPr>
  </w:style>
  <w:style w:type="character" w:customStyle="1" w:styleId="NagwekZnak">
    <w:name w:val="Nagłówek Znak"/>
    <w:basedOn w:val="Domylnaczcionkaakapitu"/>
    <w:link w:val="Nagwek"/>
    <w:uiPriority w:val="99"/>
    <w:rsid w:val="00807D9A"/>
    <w:rPr>
      <w:sz w:val="24"/>
    </w:rPr>
  </w:style>
  <w:style w:type="paragraph" w:styleId="Stopka">
    <w:name w:val="footer"/>
    <w:basedOn w:val="Normalny"/>
    <w:link w:val="StopkaZnak"/>
    <w:uiPriority w:val="99"/>
    <w:unhideWhenUsed/>
    <w:rsid w:val="00807D9A"/>
    <w:pPr>
      <w:tabs>
        <w:tab w:val="center" w:pos="4536"/>
        <w:tab w:val="right" w:pos="9072"/>
      </w:tabs>
    </w:pPr>
    <w:rPr>
      <w:rFonts w:eastAsiaTheme="minorHAnsi" w:cstheme="minorBidi"/>
      <w:szCs w:val="22"/>
      <w:lang w:eastAsia="en-US"/>
    </w:rPr>
  </w:style>
  <w:style w:type="character" w:customStyle="1" w:styleId="StopkaZnak">
    <w:name w:val="Stopka Znak"/>
    <w:basedOn w:val="Domylnaczcionkaakapitu"/>
    <w:link w:val="Stopka"/>
    <w:uiPriority w:val="99"/>
    <w:rsid w:val="00807D9A"/>
    <w:rPr>
      <w:sz w:val="24"/>
    </w:rPr>
  </w:style>
  <w:style w:type="table" w:styleId="Tabela-Siatka">
    <w:name w:val="Table Grid"/>
    <w:basedOn w:val="Standardowy"/>
    <w:uiPriority w:val="39"/>
    <w:rsid w:val="001E76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411A00"/>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411A00"/>
    <w:rPr>
      <w:rFonts w:ascii="Tahoma" w:hAnsi="Tahoma" w:cs="Tahoma"/>
      <w:sz w:val="16"/>
      <w:szCs w:val="16"/>
    </w:rPr>
  </w:style>
  <w:style w:type="paragraph" w:styleId="Zwykytekst">
    <w:name w:val="Plain Text"/>
    <w:link w:val="ZwykytekstZnak"/>
    <w:rsid w:val="00BF6073"/>
    <w:pPr>
      <w:pBdr>
        <w:top w:val="nil"/>
        <w:left w:val="nil"/>
        <w:bottom w:val="nil"/>
        <w:right w:val="nil"/>
        <w:between w:val="nil"/>
        <w:bar w:val="nil"/>
      </w:pBdr>
      <w:spacing w:after="0" w:line="240" w:lineRule="auto"/>
    </w:pPr>
    <w:rPr>
      <w:rFonts w:ascii="Consolas" w:eastAsia="Consolas" w:hAnsi="Consolas" w:cs="Consolas"/>
      <w:color w:val="000000"/>
      <w:sz w:val="21"/>
      <w:szCs w:val="21"/>
      <w:u w:color="000000"/>
      <w:bdr w:val="nil"/>
      <w:lang w:eastAsia="ko-KR"/>
    </w:rPr>
  </w:style>
  <w:style w:type="character" w:customStyle="1" w:styleId="ZwykytekstZnak">
    <w:name w:val="Zwykły tekst Znak"/>
    <w:basedOn w:val="Domylnaczcionkaakapitu"/>
    <w:link w:val="Zwykytekst"/>
    <w:rsid w:val="00BF6073"/>
    <w:rPr>
      <w:rFonts w:ascii="Consolas" w:eastAsia="Consolas" w:hAnsi="Consolas" w:cs="Consolas"/>
      <w:color w:val="000000"/>
      <w:sz w:val="21"/>
      <w:szCs w:val="21"/>
      <w:u w:color="000000"/>
      <w:bdr w:val="nil"/>
      <w:lang w:eastAsia="ko-KR"/>
    </w:rPr>
  </w:style>
  <w:style w:type="character" w:styleId="Odwoaniedokomentarza">
    <w:name w:val="annotation reference"/>
    <w:basedOn w:val="Domylnaczcionkaakapitu"/>
    <w:uiPriority w:val="99"/>
    <w:semiHidden/>
    <w:unhideWhenUsed/>
    <w:rsid w:val="00E353D8"/>
    <w:rPr>
      <w:sz w:val="16"/>
      <w:szCs w:val="16"/>
    </w:rPr>
  </w:style>
  <w:style w:type="paragraph" w:styleId="Tekstkomentarza">
    <w:name w:val="annotation text"/>
    <w:basedOn w:val="Normalny"/>
    <w:link w:val="TekstkomentarzaZnak"/>
    <w:uiPriority w:val="99"/>
    <w:semiHidden/>
    <w:unhideWhenUsed/>
    <w:rsid w:val="00E353D8"/>
    <w:pPr>
      <w:spacing w:after="160"/>
    </w:pPr>
    <w:rPr>
      <w:rFonts w:eastAsiaTheme="minorHAnsi" w:cstheme="minorBidi"/>
      <w:sz w:val="20"/>
      <w:szCs w:val="20"/>
      <w:lang w:eastAsia="en-US"/>
    </w:rPr>
  </w:style>
  <w:style w:type="character" w:customStyle="1" w:styleId="TekstkomentarzaZnak">
    <w:name w:val="Tekst komentarza Znak"/>
    <w:basedOn w:val="Domylnaczcionkaakapitu"/>
    <w:link w:val="Tekstkomentarza"/>
    <w:uiPriority w:val="99"/>
    <w:semiHidden/>
    <w:rsid w:val="00E353D8"/>
    <w:rPr>
      <w:sz w:val="20"/>
      <w:szCs w:val="20"/>
    </w:rPr>
  </w:style>
  <w:style w:type="paragraph" w:styleId="Tematkomentarza">
    <w:name w:val="annotation subject"/>
    <w:basedOn w:val="Tekstkomentarza"/>
    <w:next w:val="Tekstkomentarza"/>
    <w:link w:val="TematkomentarzaZnak"/>
    <w:uiPriority w:val="99"/>
    <w:semiHidden/>
    <w:unhideWhenUsed/>
    <w:rsid w:val="00E353D8"/>
    <w:rPr>
      <w:b/>
      <w:bCs/>
    </w:rPr>
  </w:style>
  <w:style w:type="character" w:customStyle="1" w:styleId="TematkomentarzaZnak">
    <w:name w:val="Temat komentarza Znak"/>
    <w:basedOn w:val="TekstkomentarzaZnak"/>
    <w:link w:val="Tematkomentarza"/>
    <w:uiPriority w:val="99"/>
    <w:semiHidden/>
    <w:rsid w:val="00E353D8"/>
    <w:rPr>
      <w:b/>
      <w:bCs/>
      <w:sz w:val="20"/>
      <w:szCs w:val="20"/>
    </w:rPr>
  </w:style>
  <w:style w:type="paragraph" w:styleId="Poprawka">
    <w:name w:val="Revision"/>
    <w:hidden/>
    <w:uiPriority w:val="99"/>
    <w:semiHidden/>
    <w:rsid w:val="00B56B03"/>
    <w:pPr>
      <w:spacing w:after="0" w:line="240" w:lineRule="auto"/>
    </w:pPr>
    <w:rPr>
      <w:sz w:val="24"/>
    </w:rPr>
  </w:style>
  <w:style w:type="character" w:styleId="Pogrubienie">
    <w:name w:val="Strong"/>
    <w:basedOn w:val="Domylnaczcionkaakapitu"/>
    <w:uiPriority w:val="22"/>
    <w:qFormat/>
    <w:rsid w:val="00E271D3"/>
    <w:rPr>
      <w:b/>
      <w:bCs/>
    </w:rPr>
  </w:style>
  <w:style w:type="character" w:customStyle="1" w:styleId="apple-converted-space">
    <w:name w:val="apple-converted-space"/>
    <w:basedOn w:val="Domylnaczcionkaakapitu"/>
    <w:rsid w:val="00024CEC"/>
  </w:style>
  <w:style w:type="character" w:customStyle="1" w:styleId="TekstprzypisukocowegoZnak">
    <w:name w:val="Tekst przypisu końcowego Znak"/>
    <w:basedOn w:val="Domylnaczcionkaakapitu"/>
    <w:link w:val="Tekstprzypisukocowego"/>
    <w:uiPriority w:val="99"/>
    <w:semiHidden/>
    <w:rsid w:val="00024CEC"/>
    <w:rPr>
      <w:sz w:val="20"/>
      <w:szCs w:val="20"/>
    </w:rPr>
  </w:style>
  <w:style w:type="paragraph" w:styleId="Tekstprzypisukocowego">
    <w:name w:val="endnote text"/>
    <w:basedOn w:val="Normalny"/>
    <w:link w:val="TekstprzypisukocowegoZnak"/>
    <w:uiPriority w:val="99"/>
    <w:semiHidden/>
    <w:unhideWhenUsed/>
    <w:rsid w:val="00024CEC"/>
    <w:rPr>
      <w:rFonts w:eastAsiaTheme="minorHAnsi" w:cstheme="minorBidi"/>
      <w:sz w:val="20"/>
      <w:szCs w:val="20"/>
      <w:lang w:eastAsia="en-US"/>
    </w:rPr>
  </w:style>
  <w:style w:type="paragraph" w:customStyle="1" w:styleId="Default">
    <w:name w:val="Default"/>
    <w:rsid w:val="00024CEC"/>
    <w:pPr>
      <w:autoSpaceDE w:val="0"/>
      <w:autoSpaceDN w:val="0"/>
      <w:adjustRightInd w:val="0"/>
      <w:spacing w:after="0" w:line="240" w:lineRule="auto"/>
    </w:pPr>
    <w:rPr>
      <w:rFonts w:ascii="Calibri" w:hAnsi="Calibri" w:cs="Calibri"/>
      <w:color w:val="000000"/>
      <w:sz w:val="24"/>
      <w:szCs w:val="24"/>
    </w:rPr>
  </w:style>
  <w:style w:type="paragraph" w:customStyle="1" w:styleId="xl66">
    <w:name w:val="xl66"/>
    <w:basedOn w:val="Normalny"/>
    <w:rsid w:val="00AF7781"/>
    <w:pPr>
      <w:spacing w:before="100" w:beforeAutospacing="1" w:after="100" w:afterAutospacing="1"/>
    </w:pPr>
    <w:rPr>
      <w:lang w:eastAsia="pl-PL"/>
    </w:rPr>
  </w:style>
  <w:style w:type="paragraph" w:customStyle="1" w:styleId="xl67">
    <w:name w:val="xl67"/>
    <w:basedOn w:val="Normalny"/>
    <w:rsid w:val="00AF7781"/>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b/>
      <w:bCs/>
      <w:lang w:eastAsia="pl-PL"/>
    </w:rPr>
  </w:style>
  <w:style w:type="paragraph" w:customStyle="1" w:styleId="xl68">
    <w:name w:val="xl68"/>
    <w:basedOn w:val="Normalny"/>
    <w:rsid w:val="00AF778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lang w:eastAsia="pl-PL"/>
    </w:rPr>
  </w:style>
  <w:style w:type="paragraph" w:customStyle="1" w:styleId="xl69">
    <w:name w:val="xl69"/>
    <w:basedOn w:val="Normalny"/>
    <w:rsid w:val="00AF7781"/>
    <w:pPr>
      <w:pBdr>
        <w:left w:val="single" w:sz="4" w:space="0" w:color="auto"/>
        <w:bottom w:val="single" w:sz="4" w:space="0" w:color="auto"/>
        <w:right w:val="single" w:sz="4" w:space="0" w:color="auto"/>
      </w:pBdr>
      <w:shd w:val="clear" w:color="000000" w:fill="A6A6A6"/>
      <w:spacing w:before="100" w:beforeAutospacing="1" w:after="100" w:afterAutospacing="1"/>
    </w:pPr>
    <w:rPr>
      <w:b/>
      <w:bCs/>
      <w:lang w:eastAsia="pl-PL"/>
    </w:rPr>
  </w:style>
  <w:style w:type="paragraph" w:customStyle="1" w:styleId="xl70">
    <w:name w:val="xl70"/>
    <w:basedOn w:val="Normalny"/>
    <w:rsid w:val="00AF7781"/>
    <w:pPr>
      <w:spacing w:before="100" w:beforeAutospacing="1" w:after="100" w:afterAutospacing="1"/>
    </w:pPr>
    <w:rPr>
      <w:b/>
      <w:bCs/>
      <w:lang w:eastAsia="pl-PL"/>
    </w:rPr>
  </w:style>
  <w:style w:type="paragraph" w:customStyle="1" w:styleId="xl71">
    <w:name w:val="xl71"/>
    <w:basedOn w:val="Normalny"/>
    <w:rsid w:val="00AF7781"/>
    <w:pPr>
      <w:pBdr>
        <w:top w:val="single" w:sz="4" w:space="0" w:color="auto"/>
        <w:left w:val="single" w:sz="4" w:space="0" w:color="auto"/>
        <w:bottom w:val="single" w:sz="4" w:space="0" w:color="auto"/>
        <w:right w:val="single" w:sz="4" w:space="0" w:color="auto"/>
      </w:pBdr>
      <w:spacing w:before="100" w:beforeAutospacing="1" w:after="100" w:afterAutospacing="1"/>
    </w:pPr>
    <w:rPr>
      <w:lang w:eastAsia="pl-PL"/>
    </w:rPr>
  </w:style>
  <w:style w:type="paragraph" w:customStyle="1" w:styleId="xl72">
    <w:name w:val="xl72"/>
    <w:basedOn w:val="Normalny"/>
    <w:rsid w:val="00AF778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lang w:eastAsia="pl-PL"/>
    </w:rPr>
  </w:style>
  <w:style w:type="paragraph" w:customStyle="1" w:styleId="xl73">
    <w:name w:val="xl73"/>
    <w:basedOn w:val="Normalny"/>
    <w:rsid w:val="00AF7781"/>
    <w:pPr>
      <w:spacing w:before="100" w:beforeAutospacing="1" w:after="100" w:afterAutospacing="1"/>
    </w:pPr>
    <w:rPr>
      <w:lang w:eastAsia="pl-PL"/>
    </w:rPr>
  </w:style>
  <w:style w:type="paragraph" w:customStyle="1" w:styleId="xl74">
    <w:name w:val="xl74"/>
    <w:basedOn w:val="Normalny"/>
    <w:rsid w:val="00AF7781"/>
    <w:pPr>
      <w:shd w:val="clear" w:color="000000" w:fill="D9D9D9"/>
      <w:spacing w:before="100" w:beforeAutospacing="1" w:after="100" w:afterAutospacing="1"/>
    </w:pPr>
    <w:rPr>
      <w:b/>
      <w:bCs/>
      <w:lang w:eastAsia="pl-PL"/>
    </w:rPr>
  </w:style>
  <w:style w:type="paragraph" w:customStyle="1" w:styleId="xl75">
    <w:name w:val="xl75"/>
    <w:basedOn w:val="Normalny"/>
    <w:rsid w:val="00AF7781"/>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pPr>
    <w:rPr>
      <w:b/>
      <w:bCs/>
      <w:lang w:eastAsia="pl-PL"/>
    </w:rPr>
  </w:style>
  <w:style w:type="paragraph" w:customStyle="1" w:styleId="xl76">
    <w:name w:val="xl76"/>
    <w:basedOn w:val="Normalny"/>
    <w:rsid w:val="00AF7781"/>
    <w:pPr>
      <w:pBdr>
        <w:top w:val="single" w:sz="4" w:space="0" w:color="auto"/>
        <w:left w:val="single" w:sz="4" w:space="0" w:color="auto"/>
        <w:right w:val="single" w:sz="4" w:space="0" w:color="auto"/>
      </w:pBdr>
      <w:shd w:val="clear" w:color="D9E1F2" w:fill="D9E1F2"/>
      <w:spacing w:before="100" w:beforeAutospacing="1" w:after="100" w:afterAutospacing="1"/>
    </w:pPr>
    <w:rPr>
      <w:b/>
      <w:bCs/>
      <w:lang w:eastAsia="pl-PL"/>
    </w:rPr>
  </w:style>
  <w:style w:type="paragraph" w:customStyle="1" w:styleId="xl77">
    <w:name w:val="xl77"/>
    <w:basedOn w:val="Normalny"/>
    <w:rsid w:val="00AF7781"/>
    <w:pPr>
      <w:spacing w:before="100" w:beforeAutospacing="1" w:after="100" w:afterAutospacing="1"/>
    </w:pPr>
    <w:rPr>
      <w:lang w:eastAsia="pl-PL"/>
    </w:rPr>
  </w:style>
  <w:style w:type="paragraph" w:customStyle="1" w:styleId="xl78">
    <w:name w:val="xl78"/>
    <w:basedOn w:val="Normalny"/>
    <w:rsid w:val="00AF7781"/>
    <w:pPr>
      <w:spacing w:before="100" w:beforeAutospacing="1" w:after="100" w:afterAutospacing="1"/>
    </w:pPr>
    <w:rPr>
      <w:b/>
      <w:bCs/>
      <w:lang w:eastAsia="pl-PL"/>
    </w:rPr>
  </w:style>
  <w:style w:type="paragraph" w:customStyle="1" w:styleId="xl79">
    <w:name w:val="xl79"/>
    <w:basedOn w:val="Normalny"/>
    <w:rsid w:val="00AF7781"/>
    <w:pPr>
      <w:pBdr>
        <w:top w:val="single" w:sz="4" w:space="0" w:color="auto"/>
        <w:left w:val="single" w:sz="4" w:space="0" w:color="auto"/>
        <w:right w:val="single" w:sz="4" w:space="0" w:color="auto"/>
      </w:pBdr>
      <w:spacing w:before="100" w:beforeAutospacing="1" w:after="100" w:afterAutospacing="1"/>
    </w:pPr>
    <w:rPr>
      <w:b/>
      <w:bCs/>
      <w:lang w:eastAsia="pl-PL"/>
    </w:rPr>
  </w:style>
  <w:style w:type="paragraph" w:customStyle="1" w:styleId="xl80">
    <w:name w:val="xl80"/>
    <w:basedOn w:val="Normalny"/>
    <w:rsid w:val="00AF778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0"/>
      <w:szCs w:val="20"/>
      <w:lang w:eastAsia="pl-PL"/>
    </w:rPr>
  </w:style>
  <w:style w:type="paragraph" w:customStyle="1" w:styleId="xl81">
    <w:name w:val="xl81"/>
    <w:basedOn w:val="Normalny"/>
    <w:rsid w:val="00AF778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s="Times New Roman"/>
      <w:sz w:val="20"/>
      <w:szCs w:val="20"/>
      <w:lang w:eastAsia="pl-PL"/>
    </w:rPr>
  </w:style>
  <w:style w:type="paragraph" w:customStyle="1" w:styleId="xl82">
    <w:name w:val="xl82"/>
    <w:basedOn w:val="Normalny"/>
    <w:rsid w:val="00AF7781"/>
    <w:pPr>
      <w:pBdr>
        <w:top w:val="single" w:sz="4" w:space="0" w:color="auto"/>
        <w:left w:val="single" w:sz="4" w:space="0" w:color="auto"/>
        <w:bottom w:val="single" w:sz="4" w:space="0" w:color="auto"/>
        <w:right w:val="single" w:sz="4" w:space="0" w:color="auto"/>
      </w:pBdr>
      <w:shd w:val="clear" w:color="D9D9D9" w:fill="D9E1F2"/>
      <w:spacing w:before="100" w:beforeAutospacing="1" w:after="100" w:afterAutospacing="1"/>
    </w:pPr>
    <w:rPr>
      <w:b/>
      <w:bCs/>
      <w:lang w:eastAsia="pl-PL"/>
    </w:rPr>
  </w:style>
  <w:style w:type="paragraph" w:customStyle="1" w:styleId="xl83">
    <w:name w:val="xl83"/>
    <w:basedOn w:val="Normalny"/>
    <w:rsid w:val="00AF7781"/>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b/>
      <w:bCs/>
      <w:lang w:eastAsia="pl-PL"/>
    </w:rPr>
  </w:style>
  <w:style w:type="paragraph" w:customStyle="1" w:styleId="xl84">
    <w:name w:val="xl84"/>
    <w:basedOn w:val="Normalny"/>
    <w:rsid w:val="00AF7781"/>
    <w:pPr>
      <w:spacing w:before="100" w:beforeAutospacing="1" w:after="100" w:afterAutospacing="1"/>
      <w:jc w:val="center"/>
    </w:pPr>
    <w:rPr>
      <w:b/>
      <w:bCs/>
      <w:lang w:eastAsia="pl-PL"/>
    </w:rPr>
  </w:style>
  <w:style w:type="paragraph" w:customStyle="1" w:styleId="xl85">
    <w:name w:val="xl85"/>
    <w:basedOn w:val="Normalny"/>
    <w:rsid w:val="00AF7781"/>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b/>
      <w:bCs/>
      <w:lang w:eastAsia="pl-PL"/>
    </w:rPr>
  </w:style>
  <w:style w:type="paragraph" w:customStyle="1" w:styleId="xl86">
    <w:name w:val="xl86"/>
    <w:basedOn w:val="Normalny"/>
    <w:rsid w:val="00AF7781"/>
    <w:pPr>
      <w:pBdr>
        <w:top w:val="single" w:sz="4" w:space="0" w:color="auto"/>
        <w:left w:val="single" w:sz="4" w:space="0" w:color="auto"/>
        <w:bottom w:val="single" w:sz="4" w:space="0" w:color="auto"/>
      </w:pBdr>
      <w:shd w:val="clear" w:color="000000" w:fill="A6A6A6"/>
      <w:spacing w:before="100" w:beforeAutospacing="1" w:after="100" w:afterAutospacing="1"/>
      <w:jc w:val="center"/>
    </w:pPr>
    <w:rPr>
      <w:b/>
      <w:bCs/>
      <w:lang w:eastAsia="pl-PL"/>
    </w:rPr>
  </w:style>
  <w:style w:type="paragraph" w:customStyle="1" w:styleId="xl87">
    <w:name w:val="xl87"/>
    <w:basedOn w:val="Normalny"/>
    <w:rsid w:val="00AF7781"/>
    <w:pPr>
      <w:pBdr>
        <w:top w:val="single" w:sz="4" w:space="0" w:color="auto"/>
        <w:bottom w:val="single" w:sz="4" w:space="0" w:color="auto"/>
        <w:right w:val="single" w:sz="4" w:space="0" w:color="auto"/>
      </w:pBdr>
      <w:shd w:val="clear" w:color="000000" w:fill="A6A6A6"/>
      <w:spacing w:before="100" w:beforeAutospacing="1" w:after="100" w:afterAutospacing="1"/>
      <w:jc w:val="center"/>
    </w:pPr>
    <w:rPr>
      <w:b/>
      <w:bCs/>
      <w:lang w:eastAsia="pl-PL"/>
    </w:rPr>
  </w:style>
  <w:style w:type="paragraph" w:customStyle="1" w:styleId="xl88">
    <w:name w:val="xl88"/>
    <w:basedOn w:val="Normalny"/>
    <w:rsid w:val="00AF7781"/>
    <w:pPr>
      <w:pBdr>
        <w:top w:val="single" w:sz="4" w:space="0" w:color="auto"/>
        <w:bottom w:val="single" w:sz="4" w:space="0" w:color="auto"/>
      </w:pBdr>
      <w:shd w:val="clear" w:color="000000" w:fill="A6A6A6"/>
      <w:spacing w:before="100" w:beforeAutospacing="1" w:after="100" w:afterAutospacing="1"/>
      <w:jc w:val="center"/>
    </w:pPr>
    <w:rPr>
      <w:b/>
      <w:bCs/>
      <w:lang w:eastAsia="pl-PL"/>
    </w:rPr>
  </w:style>
  <w:style w:type="paragraph" w:styleId="NormalnyWeb">
    <w:name w:val="Normal (Web)"/>
    <w:basedOn w:val="Normalny"/>
    <w:uiPriority w:val="99"/>
    <w:unhideWhenUsed/>
    <w:rsid w:val="00AE21B6"/>
    <w:pPr>
      <w:spacing w:before="100" w:beforeAutospacing="1" w:after="100" w:afterAutospacing="1"/>
    </w:pPr>
  </w:style>
  <w:style w:type="table" w:customStyle="1" w:styleId="Styl01">
    <w:name w:val="Styl01"/>
    <w:basedOn w:val="Standardowy"/>
    <w:uiPriority w:val="99"/>
    <w:rsid w:val="0007639C"/>
    <w:pPr>
      <w:spacing w:after="0" w:line="240" w:lineRule="auto"/>
    </w:pPr>
    <w:tblPr/>
  </w:style>
  <w:style w:type="table" w:customStyle="1" w:styleId="Styl1">
    <w:name w:val="Styl1"/>
    <w:basedOn w:val="Styl01"/>
    <w:uiPriority w:val="99"/>
    <w:rsid w:val="000763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Normalny"/>
    <w:link w:val="TytuZnak"/>
    <w:qFormat/>
    <w:rsid w:val="0007639C"/>
    <w:pPr>
      <w:spacing w:line="480" w:lineRule="auto"/>
      <w:jc w:val="center"/>
    </w:pPr>
    <w:rPr>
      <w:rFonts w:cs="Arial"/>
      <w:b/>
      <w:szCs w:val="20"/>
      <w:lang w:eastAsia="pl-PL"/>
    </w:rPr>
  </w:style>
  <w:style w:type="character" w:customStyle="1" w:styleId="TytuZnak">
    <w:name w:val="Tytuł Znak"/>
    <w:basedOn w:val="Domylnaczcionkaakapitu"/>
    <w:link w:val="Tytu"/>
    <w:rsid w:val="0007639C"/>
    <w:rPr>
      <w:rFonts w:ascii="Times New Roman" w:eastAsia="Times New Roman" w:hAnsi="Times New Roman" w:cs="Arial"/>
      <w:b/>
      <w:sz w:val="24"/>
      <w:szCs w:val="20"/>
      <w:lang w:eastAsia="pl-PL"/>
    </w:rPr>
  </w:style>
  <w:style w:type="paragraph" w:styleId="Spistreci4">
    <w:name w:val="toc 4"/>
    <w:basedOn w:val="Normalny"/>
    <w:next w:val="Normalny"/>
    <w:autoRedefine/>
    <w:uiPriority w:val="39"/>
    <w:unhideWhenUsed/>
    <w:rsid w:val="00E202FF"/>
    <w:pPr>
      <w:tabs>
        <w:tab w:val="right" w:leader="dot" w:pos="9062"/>
      </w:tabs>
      <w:spacing w:after="100"/>
    </w:pPr>
  </w:style>
  <w:style w:type="paragraph" w:styleId="Spistreci5">
    <w:name w:val="toc 5"/>
    <w:basedOn w:val="Normalny"/>
    <w:next w:val="Normalny"/>
    <w:autoRedefine/>
    <w:uiPriority w:val="39"/>
    <w:unhideWhenUsed/>
    <w:rsid w:val="00E202FF"/>
    <w:pPr>
      <w:tabs>
        <w:tab w:val="right" w:leader="dot" w:pos="9062"/>
      </w:tabs>
      <w:spacing w:after="100"/>
    </w:pPr>
  </w:style>
  <w:style w:type="paragraph" w:styleId="Bezodstpw">
    <w:name w:val="No Spacing"/>
    <w:uiPriority w:val="1"/>
    <w:qFormat/>
    <w:rsid w:val="00184305"/>
    <w:pPr>
      <w:spacing w:after="0" w:line="240" w:lineRule="auto"/>
    </w:pPr>
    <w:rPr>
      <w:rFonts w:ascii="Calibri" w:eastAsia="Calibri" w:hAnsi="Calibri" w:cs="Times New Roman"/>
    </w:rPr>
  </w:style>
  <w:style w:type="character" w:styleId="Odwoanieprzypisukocowego">
    <w:name w:val="endnote reference"/>
    <w:basedOn w:val="Domylnaczcionkaakapitu"/>
    <w:uiPriority w:val="99"/>
    <w:semiHidden/>
    <w:unhideWhenUsed/>
    <w:rsid w:val="00125174"/>
    <w:rPr>
      <w:vertAlign w:val="superscript"/>
    </w:rPr>
  </w:style>
  <w:style w:type="paragraph" w:customStyle="1" w:styleId="msonormal0">
    <w:name w:val="msonormal"/>
    <w:basedOn w:val="Normalny"/>
    <w:rsid w:val="0022088D"/>
    <w:pPr>
      <w:spacing w:before="100" w:beforeAutospacing="1" w:after="100" w:afterAutospacing="1" w:line="240" w:lineRule="auto"/>
      <w:jc w:val="left"/>
    </w:pPr>
    <w:rPr>
      <w:rFonts w:ascii="Times New Roman" w:hAnsi="Times New Roman" w:cs="Times New Roman"/>
      <w:lang w:eastAsia="pl-PL"/>
    </w:rPr>
  </w:style>
  <w:style w:type="paragraph" w:customStyle="1" w:styleId="xl65">
    <w:name w:val="xl65"/>
    <w:basedOn w:val="Normalny"/>
    <w:rsid w:val="0022088D"/>
    <w:pPr>
      <w:spacing w:before="100" w:beforeAutospacing="1" w:after="100" w:afterAutospacing="1" w:line="240" w:lineRule="auto"/>
      <w:jc w:val="left"/>
    </w:pPr>
    <w:rPr>
      <w:rFonts w:ascii="Times New Roman" w:hAnsi="Times New Roman" w:cs="Times New Roman"/>
      <w:sz w:val="18"/>
      <w:szCs w:val="18"/>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7639C"/>
    <w:pPr>
      <w:spacing w:before="120" w:after="120" w:line="288" w:lineRule="auto"/>
      <w:jc w:val="both"/>
    </w:pPr>
    <w:rPr>
      <w:rFonts w:eastAsia="Times New Roman" w:cstheme="minorHAnsi"/>
      <w:sz w:val="24"/>
      <w:szCs w:val="24"/>
      <w:lang w:eastAsia="zh-CN"/>
    </w:rPr>
  </w:style>
  <w:style w:type="paragraph" w:styleId="Nagwek1">
    <w:name w:val="heading 1"/>
    <w:basedOn w:val="Normalny"/>
    <w:next w:val="Normalny"/>
    <w:link w:val="Nagwek1Znak"/>
    <w:uiPriority w:val="9"/>
    <w:qFormat/>
    <w:rsid w:val="009647EF"/>
    <w:pPr>
      <w:keepNext/>
      <w:keepLines/>
      <w:numPr>
        <w:numId w:val="1"/>
      </w:numPr>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Nagwek2">
    <w:name w:val="heading 2"/>
    <w:basedOn w:val="Normalny"/>
    <w:next w:val="Normalny"/>
    <w:link w:val="Nagwek2Znak"/>
    <w:uiPriority w:val="9"/>
    <w:unhideWhenUsed/>
    <w:qFormat/>
    <w:rsid w:val="008D3752"/>
    <w:pPr>
      <w:keepNext/>
      <w:keepLines/>
      <w:numPr>
        <w:ilvl w:val="1"/>
        <w:numId w:val="1"/>
      </w:numPr>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Nagwek3">
    <w:name w:val="heading 3"/>
    <w:basedOn w:val="Normalny"/>
    <w:next w:val="Normalny"/>
    <w:link w:val="Nagwek3Znak"/>
    <w:uiPriority w:val="9"/>
    <w:unhideWhenUsed/>
    <w:qFormat/>
    <w:rsid w:val="00E03C1B"/>
    <w:pPr>
      <w:keepNext/>
      <w:keepLines/>
      <w:spacing w:before="40" w:line="259" w:lineRule="auto"/>
      <w:ind w:left="567"/>
      <w:outlineLvl w:val="2"/>
    </w:pPr>
    <w:rPr>
      <w:rFonts w:asciiTheme="majorHAnsi" w:eastAsiaTheme="majorEastAsia" w:hAnsiTheme="majorHAnsi" w:cstheme="majorBidi"/>
      <w:color w:val="1F4D78" w:themeColor="accent1" w:themeShade="7F"/>
      <w:lang w:eastAsia="en-US"/>
    </w:rPr>
  </w:style>
  <w:style w:type="paragraph" w:styleId="Nagwek4">
    <w:name w:val="heading 4"/>
    <w:basedOn w:val="Normalny"/>
    <w:next w:val="Normalny"/>
    <w:link w:val="Nagwek4Znak"/>
    <w:uiPriority w:val="9"/>
    <w:unhideWhenUsed/>
    <w:qFormat/>
    <w:rsid w:val="00C73E0C"/>
    <w:pPr>
      <w:keepNext/>
      <w:keepLines/>
      <w:numPr>
        <w:numId w:val="37"/>
      </w:numPr>
      <w:spacing w:before="200" w:line="259" w:lineRule="auto"/>
      <w:ind w:left="426"/>
      <w:outlineLvl w:val="3"/>
    </w:pPr>
    <w:rPr>
      <w:rFonts w:asciiTheme="majorHAnsi" w:eastAsiaTheme="majorEastAsia" w:hAnsiTheme="majorHAnsi" w:cstheme="majorBidi"/>
      <w:b/>
      <w:bCs/>
      <w:i/>
      <w:iCs/>
      <w:szCs w:val="22"/>
      <w:lang w:eastAsia="en-US"/>
    </w:rPr>
  </w:style>
  <w:style w:type="paragraph" w:styleId="Nagwek5">
    <w:name w:val="heading 5"/>
    <w:basedOn w:val="Normalny"/>
    <w:next w:val="Normalny"/>
    <w:link w:val="Nagwek5Znak"/>
    <w:uiPriority w:val="9"/>
    <w:unhideWhenUsed/>
    <w:qFormat/>
    <w:rsid w:val="00C73E0C"/>
    <w:pPr>
      <w:keepNext/>
      <w:keepLines/>
      <w:numPr>
        <w:numId w:val="38"/>
      </w:numPr>
      <w:spacing w:before="40" w:after="0"/>
      <w:ind w:left="426"/>
      <w:outlineLvl w:val="4"/>
    </w:pPr>
    <w:rPr>
      <w:rFonts w:asciiTheme="majorHAnsi" w:eastAsiaTheme="majorEastAsia" w:hAnsiTheme="majorHAnsi" w:cstheme="majorBidi"/>
      <w:b/>
      <w: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647EF"/>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8D3752"/>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E03C1B"/>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rsid w:val="00C73E0C"/>
    <w:rPr>
      <w:rFonts w:asciiTheme="majorHAnsi" w:eastAsiaTheme="majorEastAsia" w:hAnsiTheme="majorHAnsi" w:cstheme="majorBidi"/>
      <w:b/>
      <w:bCs/>
      <w:i/>
      <w:iCs/>
      <w:sz w:val="24"/>
    </w:rPr>
  </w:style>
  <w:style w:type="character" w:customStyle="1" w:styleId="Nagwek5Znak">
    <w:name w:val="Nagłówek 5 Znak"/>
    <w:basedOn w:val="Domylnaczcionkaakapitu"/>
    <w:link w:val="Nagwek5"/>
    <w:uiPriority w:val="9"/>
    <w:rsid w:val="00C73E0C"/>
    <w:rPr>
      <w:rFonts w:asciiTheme="majorHAnsi" w:eastAsiaTheme="majorEastAsia" w:hAnsiTheme="majorHAnsi" w:cstheme="majorBidi"/>
      <w:b/>
      <w:i/>
      <w:sz w:val="24"/>
      <w:szCs w:val="24"/>
      <w:lang w:eastAsia="zh-CN"/>
    </w:rPr>
  </w:style>
  <w:style w:type="paragraph" w:styleId="Akapitzlist">
    <w:name w:val="List Paragraph"/>
    <w:aliases w:val="Numerowanie,List Paragraph"/>
    <w:basedOn w:val="Normalny"/>
    <w:link w:val="AkapitzlistZnak"/>
    <w:uiPriority w:val="34"/>
    <w:qFormat/>
    <w:rsid w:val="00DF1964"/>
    <w:pPr>
      <w:spacing w:after="160" w:line="259" w:lineRule="auto"/>
      <w:ind w:left="720"/>
      <w:contextualSpacing/>
    </w:pPr>
    <w:rPr>
      <w:rFonts w:eastAsiaTheme="minorHAnsi" w:cstheme="minorBidi"/>
      <w:szCs w:val="22"/>
      <w:lang w:eastAsia="en-US"/>
    </w:rPr>
  </w:style>
  <w:style w:type="character" w:customStyle="1" w:styleId="AkapitzlistZnak">
    <w:name w:val="Akapit z listą Znak"/>
    <w:aliases w:val="Numerowanie Znak,List Paragraph Znak"/>
    <w:basedOn w:val="Domylnaczcionkaakapitu"/>
    <w:link w:val="Akapitzlist"/>
    <w:uiPriority w:val="34"/>
    <w:locked/>
    <w:rsid w:val="00EF4878"/>
  </w:style>
  <w:style w:type="paragraph" w:styleId="Tekstprzypisudolnego">
    <w:name w:val="footnote text"/>
    <w:basedOn w:val="Normalny"/>
    <w:link w:val="TekstprzypisudolnegoZnak"/>
    <w:uiPriority w:val="99"/>
    <w:semiHidden/>
    <w:unhideWhenUsed/>
    <w:rsid w:val="00837AD2"/>
    <w:rPr>
      <w:rFonts w:eastAsiaTheme="minorHAnsi" w:cstheme="minorBidi"/>
      <w:sz w:val="20"/>
      <w:szCs w:val="20"/>
      <w:lang w:eastAsia="en-US"/>
    </w:rPr>
  </w:style>
  <w:style w:type="character" w:customStyle="1" w:styleId="TekstprzypisudolnegoZnak">
    <w:name w:val="Tekst przypisu dolnego Znak"/>
    <w:basedOn w:val="Domylnaczcionkaakapitu"/>
    <w:link w:val="Tekstprzypisudolnego"/>
    <w:uiPriority w:val="99"/>
    <w:semiHidden/>
    <w:rsid w:val="00837AD2"/>
    <w:rPr>
      <w:sz w:val="20"/>
      <w:szCs w:val="20"/>
    </w:rPr>
  </w:style>
  <w:style w:type="character" w:styleId="Odwoanieprzypisudolnego">
    <w:name w:val="footnote reference"/>
    <w:basedOn w:val="Domylnaczcionkaakapitu"/>
    <w:uiPriority w:val="99"/>
    <w:semiHidden/>
    <w:unhideWhenUsed/>
    <w:rsid w:val="00837AD2"/>
    <w:rPr>
      <w:vertAlign w:val="superscript"/>
    </w:rPr>
  </w:style>
  <w:style w:type="paragraph" w:styleId="Nagwekspisutreci">
    <w:name w:val="TOC Heading"/>
    <w:basedOn w:val="Nagwek1"/>
    <w:next w:val="Normalny"/>
    <w:uiPriority w:val="39"/>
    <w:unhideWhenUsed/>
    <w:qFormat/>
    <w:rsid w:val="00494FAE"/>
    <w:pPr>
      <w:numPr>
        <w:numId w:val="0"/>
      </w:numPr>
      <w:outlineLvl w:val="9"/>
    </w:pPr>
    <w:rPr>
      <w:lang w:eastAsia="pl-PL"/>
    </w:rPr>
  </w:style>
  <w:style w:type="paragraph" w:styleId="Spistreci1">
    <w:name w:val="toc 1"/>
    <w:basedOn w:val="Normalny"/>
    <w:next w:val="Normalny"/>
    <w:autoRedefine/>
    <w:uiPriority w:val="39"/>
    <w:unhideWhenUsed/>
    <w:rsid w:val="00494FAE"/>
    <w:pPr>
      <w:spacing w:after="100" w:line="259" w:lineRule="auto"/>
    </w:pPr>
    <w:rPr>
      <w:rFonts w:eastAsiaTheme="minorHAnsi" w:cstheme="minorBidi"/>
      <w:szCs w:val="22"/>
      <w:lang w:eastAsia="en-US"/>
    </w:rPr>
  </w:style>
  <w:style w:type="paragraph" w:styleId="Spistreci2">
    <w:name w:val="toc 2"/>
    <w:basedOn w:val="Normalny"/>
    <w:next w:val="Normalny"/>
    <w:autoRedefine/>
    <w:uiPriority w:val="39"/>
    <w:unhideWhenUsed/>
    <w:rsid w:val="00494FAE"/>
    <w:pPr>
      <w:spacing w:after="100" w:line="259" w:lineRule="auto"/>
      <w:ind w:left="220"/>
    </w:pPr>
    <w:rPr>
      <w:rFonts w:eastAsiaTheme="minorHAnsi" w:cstheme="minorBidi"/>
      <w:szCs w:val="22"/>
      <w:lang w:eastAsia="en-US"/>
    </w:rPr>
  </w:style>
  <w:style w:type="character" w:styleId="Hipercze">
    <w:name w:val="Hyperlink"/>
    <w:basedOn w:val="Domylnaczcionkaakapitu"/>
    <w:uiPriority w:val="99"/>
    <w:unhideWhenUsed/>
    <w:rsid w:val="00494FAE"/>
    <w:rPr>
      <w:color w:val="0563C1" w:themeColor="hyperlink"/>
      <w:u w:val="single"/>
    </w:rPr>
  </w:style>
  <w:style w:type="paragraph" w:styleId="Spistreci3">
    <w:name w:val="toc 3"/>
    <w:basedOn w:val="Normalny"/>
    <w:next w:val="Normalny"/>
    <w:autoRedefine/>
    <w:uiPriority w:val="39"/>
    <w:unhideWhenUsed/>
    <w:rsid w:val="00BC2737"/>
    <w:pPr>
      <w:spacing w:after="100" w:line="259" w:lineRule="auto"/>
      <w:ind w:left="480"/>
    </w:pPr>
    <w:rPr>
      <w:rFonts w:eastAsiaTheme="minorHAnsi" w:cstheme="minorBidi"/>
      <w:szCs w:val="22"/>
      <w:lang w:eastAsia="en-US"/>
    </w:rPr>
  </w:style>
  <w:style w:type="paragraph" w:styleId="Nagwek">
    <w:name w:val="header"/>
    <w:basedOn w:val="Normalny"/>
    <w:link w:val="NagwekZnak"/>
    <w:uiPriority w:val="99"/>
    <w:unhideWhenUsed/>
    <w:rsid w:val="00807D9A"/>
    <w:pPr>
      <w:tabs>
        <w:tab w:val="center" w:pos="4536"/>
        <w:tab w:val="right" w:pos="9072"/>
      </w:tabs>
    </w:pPr>
    <w:rPr>
      <w:rFonts w:eastAsiaTheme="minorHAnsi" w:cstheme="minorBidi"/>
      <w:szCs w:val="22"/>
      <w:lang w:eastAsia="en-US"/>
    </w:rPr>
  </w:style>
  <w:style w:type="character" w:customStyle="1" w:styleId="NagwekZnak">
    <w:name w:val="Nagłówek Znak"/>
    <w:basedOn w:val="Domylnaczcionkaakapitu"/>
    <w:link w:val="Nagwek"/>
    <w:uiPriority w:val="99"/>
    <w:rsid w:val="00807D9A"/>
    <w:rPr>
      <w:sz w:val="24"/>
    </w:rPr>
  </w:style>
  <w:style w:type="paragraph" w:styleId="Stopka">
    <w:name w:val="footer"/>
    <w:basedOn w:val="Normalny"/>
    <w:link w:val="StopkaZnak"/>
    <w:uiPriority w:val="99"/>
    <w:unhideWhenUsed/>
    <w:rsid w:val="00807D9A"/>
    <w:pPr>
      <w:tabs>
        <w:tab w:val="center" w:pos="4536"/>
        <w:tab w:val="right" w:pos="9072"/>
      </w:tabs>
    </w:pPr>
    <w:rPr>
      <w:rFonts w:eastAsiaTheme="minorHAnsi" w:cstheme="minorBidi"/>
      <w:szCs w:val="22"/>
      <w:lang w:eastAsia="en-US"/>
    </w:rPr>
  </w:style>
  <w:style w:type="character" w:customStyle="1" w:styleId="StopkaZnak">
    <w:name w:val="Stopka Znak"/>
    <w:basedOn w:val="Domylnaczcionkaakapitu"/>
    <w:link w:val="Stopka"/>
    <w:uiPriority w:val="99"/>
    <w:rsid w:val="00807D9A"/>
    <w:rPr>
      <w:sz w:val="24"/>
    </w:rPr>
  </w:style>
  <w:style w:type="table" w:styleId="Tabela-Siatka">
    <w:name w:val="Table Grid"/>
    <w:basedOn w:val="Standardowy"/>
    <w:uiPriority w:val="39"/>
    <w:rsid w:val="001E76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411A00"/>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411A00"/>
    <w:rPr>
      <w:rFonts w:ascii="Tahoma" w:hAnsi="Tahoma" w:cs="Tahoma"/>
      <w:sz w:val="16"/>
      <w:szCs w:val="16"/>
    </w:rPr>
  </w:style>
  <w:style w:type="paragraph" w:styleId="Zwykytekst">
    <w:name w:val="Plain Text"/>
    <w:link w:val="ZwykytekstZnak"/>
    <w:rsid w:val="00BF6073"/>
    <w:pPr>
      <w:pBdr>
        <w:top w:val="nil"/>
        <w:left w:val="nil"/>
        <w:bottom w:val="nil"/>
        <w:right w:val="nil"/>
        <w:between w:val="nil"/>
        <w:bar w:val="nil"/>
      </w:pBdr>
      <w:spacing w:after="0" w:line="240" w:lineRule="auto"/>
    </w:pPr>
    <w:rPr>
      <w:rFonts w:ascii="Consolas" w:eastAsia="Consolas" w:hAnsi="Consolas" w:cs="Consolas"/>
      <w:color w:val="000000"/>
      <w:sz w:val="21"/>
      <w:szCs w:val="21"/>
      <w:u w:color="000000"/>
      <w:bdr w:val="nil"/>
      <w:lang w:eastAsia="ko-KR"/>
    </w:rPr>
  </w:style>
  <w:style w:type="character" w:customStyle="1" w:styleId="ZwykytekstZnak">
    <w:name w:val="Zwykły tekst Znak"/>
    <w:basedOn w:val="Domylnaczcionkaakapitu"/>
    <w:link w:val="Zwykytekst"/>
    <w:rsid w:val="00BF6073"/>
    <w:rPr>
      <w:rFonts w:ascii="Consolas" w:eastAsia="Consolas" w:hAnsi="Consolas" w:cs="Consolas"/>
      <w:color w:val="000000"/>
      <w:sz w:val="21"/>
      <w:szCs w:val="21"/>
      <w:u w:color="000000"/>
      <w:bdr w:val="nil"/>
      <w:lang w:eastAsia="ko-KR"/>
    </w:rPr>
  </w:style>
  <w:style w:type="character" w:styleId="Odwoaniedokomentarza">
    <w:name w:val="annotation reference"/>
    <w:basedOn w:val="Domylnaczcionkaakapitu"/>
    <w:uiPriority w:val="99"/>
    <w:semiHidden/>
    <w:unhideWhenUsed/>
    <w:rsid w:val="00E353D8"/>
    <w:rPr>
      <w:sz w:val="16"/>
      <w:szCs w:val="16"/>
    </w:rPr>
  </w:style>
  <w:style w:type="paragraph" w:styleId="Tekstkomentarza">
    <w:name w:val="annotation text"/>
    <w:basedOn w:val="Normalny"/>
    <w:link w:val="TekstkomentarzaZnak"/>
    <w:uiPriority w:val="99"/>
    <w:semiHidden/>
    <w:unhideWhenUsed/>
    <w:rsid w:val="00E353D8"/>
    <w:pPr>
      <w:spacing w:after="160"/>
    </w:pPr>
    <w:rPr>
      <w:rFonts w:eastAsiaTheme="minorHAnsi" w:cstheme="minorBidi"/>
      <w:sz w:val="20"/>
      <w:szCs w:val="20"/>
      <w:lang w:eastAsia="en-US"/>
    </w:rPr>
  </w:style>
  <w:style w:type="character" w:customStyle="1" w:styleId="TekstkomentarzaZnak">
    <w:name w:val="Tekst komentarza Znak"/>
    <w:basedOn w:val="Domylnaczcionkaakapitu"/>
    <w:link w:val="Tekstkomentarza"/>
    <w:uiPriority w:val="99"/>
    <w:semiHidden/>
    <w:rsid w:val="00E353D8"/>
    <w:rPr>
      <w:sz w:val="20"/>
      <w:szCs w:val="20"/>
    </w:rPr>
  </w:style>
  <w:style w:type="paragraph" w:styleId="Tematkomentarza">
    <w:name w:val="annotation subject"/>
    <w:basedOn w:val="Tekstkomentarza"/>
    <w:next w:val="Tekstkomentarza"/>
    <w:link w:val="TematkomentarzaZnak"/>
    <w:uiPriority w:val="99"/>
    <w:semiHidden/>
    <w:unhideWhenUsed/>
    <w:rsid w:val="00E353D8"/>
    <w:rPr>
      <w:b/>
      <w:bCs/>
    </w:rPr>
  </w:style>
  <w:style w:type="character" w:customStyle="1" w:styleId="TematkomentarzaZnak">
    <w:name w:val="Temat komentarza Znak"/>
    <w:basedOn w:val="TekstkomentarzaZnak"/>
    <w:link w:val="Tematkomentarza"/>
    <w:uiPriority w:val="99"/>
    <w:semiHidden/>
    <w:rsid w:val="00E353D8"/>
    <w:rPr>
      <w:b/>
      <w:bCs/>
      <w:sz w:val="20"/>
      <w:szCs w:val="20"/>
    </w:rPr>
  </w:style>
  <w:style w:type="paragraph" w:styleId="Poprawka">
    <w:name w:val="Revision"/>
    <w:hidden/>
    <w:uiPriority w:val="99"/>
    <w:semiHidden/>
    <w:rsid w:val="00B56B03"/>
    <w:pPr>
      <w:spacing w:after="0" w:line="240" w:lineRule="auto"/>
    </w:pPr>
    <w:rPr>
      <w:sz w:val="24"/>
    </w:rPr>
  </w:style>
  <w:style w:type="character" w:styleId="Pogrubienie">
    <w:name w:val="Strong"/>
    <w:basedOn w:val="Domylnaczcionkaakapitu"/>
    <w:uiPriority w:val="22"/>
    <w:qFormat/>
    <w:rsid w:val="00E271D3"/>
    <w:rPr>
      <w:b/>
      <w:bCs/>
    </w:rPr>
  </w:style>
  <w:style w:type="character" w:customStyle="1" w:styleId="apple-converted-space">
    <w:name w:val="apple-converted-space"/>
    <w:basedOn w:val="Domylnaczcionkaakapitu"/>
    <w:rsid w:val="00024CEC"/>
  </w:style>
  <w:style w:type="character" w:customStyle="1" w:styleId="TekstprzypisukocowegoZnak">
    <w:name w:val="Tekst przypisu końcowego Znak"/>
    <w:basedOn w:val="Domylnaczcionkaakapitu"/>
    <w:link w:val="Tekstprzypisukocowego"/>
    <w:uiPriority w:val="99"/>
    <w:semiHidden/>
    <w:rsid w:val="00024CEC"/>
    <w:rPr>
      <w:sz w:val="20"/>
      <w:szCs w:val="20"/>
    </w:rPr>
  </w:style>
  <w:style w:type="paragraph" w:styleId="Tekstprzypisukocowego">
    <w:name w:val="endnote text"/>
    <w:basedOn w:val="Normalny"/>
    <w:link w:val="TekstprzypisukocowegoZnak"/>
    <w:uiPriority w:val="99"/>
    <w:semiHidden/>
    <w:unhideWhenUsed/>
    <w:rsid w:val="00024CEC"/>
    <w:rPr>
      <w:rFonts w:eastAsiaTheme="minorHAnsi" w:cstheme="minorBidi"/>
      <w:sz w:val="20"/>
      <w:szCs w:val="20"/>
      <w:lang w:eastAsia="en-US"/>
    </w:rPr>
  </w:style>
  <w:style w:type="paragraph" w:customStyle="1" w:styleId="Default">
    <w:name w:val="Default"/>
    <w:rsid w:val="00024CEC"/>
    <w:pPr>
      <w:autoSpaceDE w:val="0"/>
      <w:autoSpaceDN w:val="0"/>
      <w:adjustRightInd w:val="0"/>
      <w:spacing w:after="0" w:line="240" w:lineRule="auto"/>
    </w:pPr>
    <w:rPr>
      <w:rFonts w:ascii="Calibri" w:hAnsi="Calibri" w:cs="Calibri"/>
      <w:color w:val="000000"/>
      <w:sz w:val="24"/>
      <w:szCs w:val="24"/>
    </w:rPr>
  </w:style>
  <w:style w:type="paragraph" w:customStyle="1" w:styleId="xl66">
    <w:name w:val="xl66"/>
    <w:basedOn w:val="Normalny"/>
    <w:rsid w:val="00AF7781"/>
    <w:pPr>
      <w:spacing w:before="100" w:beforeAutospacing="1" w:after="100" w:afterAutospacing="1"/>
    </w:pPr>
    <w:rPr>
      <w:lang w:eastAsia="pl-PL"/>
    </w:rPr>
  </w:style>
  <w:style w:type="paragraph" w:customStyle="1" w:styleId="xl67">
    <w:name w:val="xl67"/>
    <w:basedOn w:val="Normalny"/>
    <w:rsid w:val="00AF7781"/>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b/>
      <w:bCs/>
      <w:lang w:eastAsia="pl-PL"/>
    </w:rPr>
  </w:style>
  <w:style w:type="paragraph" w:customStyle="1" w:styleId="xl68">
    <w:name w:val="xl68"/>
    <w:basedOn w:val="Normalny"/>
    <w:rsid w:val="00AF778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lang w:eastAsia="pl-PL"/>
    </w:rPr>
  </w:style>
  <w:style w:type="paragraph" w:customStyle="1" w:styleId="xl69">
    <w:name w:val="xl69"/>
    <w:basedOn w:val="Normalny"/>
    <w:rsid w:val="00AF7781"/>
    <w:pPr>
      <w:pBdr>
        <w:left w:val="single" w:sz="4" w:space="0" w:color="auto"/>
        <w:bottom w:val="single" w:sz="4" w:space="0" w:color="auto"/>
        <w:right w:val="single" w:sz="4" w:space="0" w:color="auto"/>
      </w:pBdr>
      <w:shd w:val="clear" w:color="000000" w:fill="A6A6A6"/>
      <w:spacing w:before="100" w:beforeAutospacing="1" w:after="100" w:afterAutospacing="1"/>
    </w:pPr>
    <w:rPr>
      <w:b/>
      <w:bCs/>
      <w:lang w:eastAsia="pl-PL"/>
    </w:rPr>
  </w:style>
  <w:style w:type="paragraph" w:customStyle="1" w:styleId="xl70">
    <w:name w:val="xl70"/>
    <w:basedOn w:val="Normalny"/>
    <w:rsid w:val="00AF7781"/>
    <w:pPr>
      <w:spacing w:before="100" w:beforeAutospacing="1" w:after="100" w:afterAutospacing="1"/>
    </w:pPr>
    <w:rPr>
      <w:b/>
      <w:bCs/>
      <w:lang w:eastAsia="pl-PL"/>
    </w:rPr>
  </w:style>
  <w:style w:type="paragraph" w:customStyle="1" w:styleId="xl71">
    <w:name w:val="xl71"/>
    <w:basedOn w:val="Normalny"/>
    <w:rsid w:val="00AF7781"/>
    <w:pPr>
      <w:pBdr>
        <w:top w:val="single" w:sz="4" w:space="0" w:color="auto"/>
        <w:left w:val="single" w:sz="4" w:space="0" w:color="auto"/>
        <w:bottom w:val="single" w:sz="4" w:space="0" w:color="auto"/>
        <w:right w:val="single" w:sz="4" w:space="0" w:color="auto"/>
      </w:pBdr>
      <w:spacing w:before="100" w:beforeAutospacing="1" w:after="100" w:afterAutospacing="1"/>
    </w:pPr>
    <w:rPr>
      <w:lang w:eastAsia="pl-PL"/>
    </w:rPr>
  </w:style>
  <w:style w:type="paragraph" w:customStyle="1" w:styleId="xl72">
    <w:name w:val="xl72"/>
    <w:basedOn w:val="Normalny"/>
    <w:rsid w:val="00AF778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lang w:eastAsia="pl-PL"/>
    </w:rPr>
  </w:style>
  <w:style w:type="paragraph" w:customStyle="1" w:styleId="xl73">
    <w:name w:val="xl73"/>
    <w:basedOn w:val="Normalny"/>
    <w:rsid w:val="00AF7781"/>
    <w:pPr>
      <w:spacing w:before="100" w:beforeAutospacing="1" w:after="100" w:afterAutospacing="1"/>
    </w:pPr>
    <w:rPr>
      <w:lang w:eastAsia="pl-PL"/>
    </w:rPr>
  </w:style>
  <w:style w:type="paragraph" w:customStyle="1" w:styleId="xl74">
    <w:name w:val="xl74"/>
    <w:basedOn w:val="Normalny"/>
    <w:rsid w:val="00AF7781"/>
    <w:pPr>
      <w:shd w:val="clear" w:color="000000" w:fill="D9D9D9"/>
      <w:spacing w:before="100" w:beforeAutospacing="1" w:after="100" w:afterAutospacing="1"/>
    </w:pPr>
    <w:rPr>
      <w:b/>
      <w:bCs/>
      <w:lang w:eastAsia="pl-PL"/>
    </w:rPr>
  </w:style>
  <w:style w:type="paragraph" w:customStyle="1" w:styleId="xl75">
    <w:name w:val="xl75"/>
    <w:basedOn w:val="Normalny"/>
    <w:rsid w:val="00AF7781"/>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pPr>
    <w:rPr>
      <w:b/>
      <w:bCs/>
      <w:lang w:eastAsia="pl-PL"/>
    </w:rPr>
  </w:style>
  <w:style w:type="paragraph" w:customStyle="1" w:styleId="xl76">
    <w:name w:val="xl76"/>
    <w:basedOn w:val="Normalny"/>
    <w:rsid w:val="00AF7781"/>
    <w:pPr>
      <w:pBdr>
        <w:top w:val="single" w:sz="4" w:space="0" w:color="auto"/>
        <w:left w:val="single" w:sz="4" w:space="0" w:color="auto"/>
        <w:right w:val="single" w:sz="4" w:space="0" w:color="auto"/>
      </w:pBdr>
      <w:shd w:val="clear" w:color="D9E1F2" w:fill="D9E1F2"/>
      <w:spacing w:before="100" w:beforeAutospacing="1" w:after="100" w:afterAutospacing="1"/>
    </w:pPr>
    <w:rPr>
      <w:b/>
      <w:bCs/>
      <w:lang w:eastAsia="pl-PL"/>
    </w:rPr>
  </w:style>
  <w:style w:type="paragraph" w:customStyle="1" w:styleId="xl77">
    <w:name w:val="xl77"/>
    <w:basedOn w:val="Normalny"/>
    <w:rsid w:val="00AF7781"/>
    <w:pPr>
      <w:spacing w:before="100" w:beforeAutospacing="1" w:after="100" w:afterAutospacing="1"/>
    </w:pPr>
    <w:rPr>
      <w:lang w:eastAsia="pl-PL"/>
    </w:rPr>
  </w:style>
  <w:style w:type="paragraph" w:customStyle="1" w:styleId="xl78">
    <w:name w:val="xl78"/>
    <w:basedOn w:val="Normalny"/>
    <w:rsid w:val="00AF7781"/>
    <w:pPr>
      <w:spacing w:before="100" w:beforeAutospacing="1" w:after="100" w:afterAutospacing="1"/>
    </w:pPr>
    <w:rPr>
      <w:b/>
      <w:bCs/>
      <w:lang w:eastAsia="pl-PL"/>
    </w:rPr>
  </w:style>
  <w:style w:type="paragraph" w:customStyle="1" w:styleId="xl79">
    <w:name w:val="xl79"/>
    <w:basedOn w:val="Normalny"/>
    <w:rsid w:val="00AF7781"/>
    <w:pPr>
      <w:pBdr>
        <w:top w:val="single" w:sz="4" w:space="0" w:color="auto"/>
        <w:left w:val="single" w:sz="4" w:space="0" w:color="auto"/>
        <w:right w:val="single" w:sz="4" w:space="0" w:color="auto"/>
      </w:pBdr>
      <w:spacing w:before="100" w:beforeAutospacing="1" w:after="100" w:afterAutospacing="1"/>
    </w:pPr>
    <w:rPr>
      <w:b/>
      <w:bCs/>
      <w:lang w:eastAsia="pl-PL"/>
    </w:rPr>
  </w:style>
  <w:style w:type="paragraph" w:customStyle="1" w:styleId="xl80">
    <w:name w:val="xl80"/>
    <w:basedOn w:val="Normalny"/>
    <w:rsid w:val="00AF778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0"/>
      <w:szCs w:val="20"/>
      <w:lang w:eastAsia="pl-PL"/>
    </w:rPr>
  </w:style>
  <w:style w:type="paragraph" w:customStyle="1" w:styleId="xl81">
    <w:name w:val="xl81"/>
    <w:basedOn w:val="Normalny"/>
    <w:rsid w:val="00AF778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s="Times New Roman"/>
      <w:sz w:val="20"/>
      <w:szCs w:val="20"/>
      <w:lang w:eastAsia="pl-PL"/>
    </w:rPr>
  </w:style>
  <w:style w:type="paragraph" w:customStyle="1" w:styleId="xl82">
    <w:name w:val="xl82"/>
    <w:basedOn w:val="Normalny"/>
    <w:rsid w:val="00AF7781"/>
    <w:pPr>
      <w:pBdr>
        <w:top w:val="single" w:sz="4" w:space="0" w:color="auto"/>
        <w:left w:val="single" w:sz="4" w:space="0" w:color="auto"/>
        <w:bottom w:val="single" w:sz="4" w:space="0" w:color="auto"/>
        <w:right w:val="single" w:sz="4" w:space="0" w:color="auto"/>
      </w:pBdr>
      <w:shd w:val="clear" w:color="D9D9D9" w:fill="D9E1F2"/>
      <w:spacing w:before="100" w:beforeAutospacing="1" w:after="100" w:afterAutospacing="1"/>
    </w:pPr>
    <w:rPr>
      <w:b/>
      <w:bCs/>
      <w:lang w:eastAsia="pl-PL"/>
    </w:rPr>
  </w:style>
  <w:style w:type="paragraph" w:customStyle="1" w:styleId="xl83">
    <w:name w:val="xl83"/>
    <w:basedOn w:val="Normalny"/>
    <w:rsid w:val="00AF7781"/>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b/>
      <w:bCs/>
      <w:lang w:eastAsia="pl-PL"/>
    </w:rPr>
  </w:style>
  <w:style w:type="paragraph" w:customStyle="1" w:styleId="xl84">
    <w:name w:val="xl84"/>
    <w:basedOn w:val="Normalny"/>
    <w:rsid w:val="00AF7781"/>
    <w:pPr>
      <w:spacing w:before="100" w:beforeAutospacing="1" w:after="100" w:afterAutospacing="1"/>
      <w:jc w:val="center"/>
    </w:pPr>
    <w:rPr>
      <w:b/>
      <w:bCs/>
      <w:lang w:eastAsia="pl-PL"/>
    </w:rPr>
  </w:style>
  <w:style w:type="paragraph" w:customStyle="1" w:styleId="xl85">
    <w:name w:val="xl85"/>
    <w:basedOn w:val="Normalny"/>
    <w:rsid w:val="00AF7781"/>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b/>
      <w:bCs/>
      <w:lang w:eastAsia="pl-PL"/>
    </w:rPr>
  </w:style>
  <w:style w:type="paragraph" w:customStyle="1" w:styleId="xl86">
    <w:name w:val="xl86"/>
    <w:basedOn w:val="Normalny"/>
    <w:rsid w:val="00AF7781"/>
    <w:pPr>
      <w:pBdr>
        <w:top w:val="single" w:sz="4" w:space="0" w:color="auto"/>
        <w:left w:val="single" w:sz="4" w:space="0" w:color="auto"/>
        <w:bottom w:val="single" w:sz="4" w:space="0" w:color="auto"/>
      </w:pBdr>
      <w:shd w:val="clear" w:color="000000" w:fill="A6A6A6"/>
      <w:spacing w:before="100" w:beforeAutospacing="1" w:after="100" w:afterAutospacing="1"/>
      <w:jc w:val="center"/>
    </w:pPr>
    <w:rPr>
      <w:b/>
      <w:bCs/>
      <w:lang w:eastAsia="pl-PL"/>
    </w:rPr>
  </w:style>
  <w:style w:type="paragraph" w:customStyle="1" w:styleId="xl87">
    <w:name w:val="xl87"/>
    <w:basedOn w:val="Normalny"/>
    <w:rsid w:val="00AF7781"/>
    <w:pPr>
      <w:pBdr>
        <w:top w:val="single" w:sz="4" w:space="0" w:color="auto"/>
        <w:bottom w:val="single" w:sz="4" w:space="0" w:color="auto"/>
        <w:right w:val="single" w:sz="4" w:space="0" w:color="auto"/>
      </w:pBdr>
      <w:shd w:val="clear" w:color="000000" w:fill="A6A6A6"/>
      <w:spacing w:before="100" w:beforeAutospacing="1" w:after="100" w:afterAutospacing="1"/>
      <w:jc w:val="center"/>
    </w:pPr>
    <w:rPr>
      <w:b/>
      <w:bCs/>
      <w:lang w:eastAsia="pl-PL"/>
    </w:rPr>
  </w:style>
  <w:style w:type="paragraph" w:customStyle="1" w:styleId="xl88">
    <w:name w:val="xl88"/>
    <w:basedOn w:val="Normalny"/>
    <w:rsid w:val="00AF7781"/>
    <w:pPr>
      <w:pBdr>
        <w:top w:val="single" w:sz="4" w:space="0" w:color="auto"/>
        <w:bottom w:val="single" w:sz="4" w:space="0" w:color="auto"/>
      </w:pBdr>
      <w:shd w:val="clear" w:color="000000" w:fill="A6A6A6"/>
      <w:spacing w:before="100" w:beforeAutospacing="1" w:after="100" w:afterAutospacing="1"/>
      <w:jc w:val="center"/>
    </w:pPr>
    <w:rPr>
      <w:b/>
      <w:bCs/>
      <w:lang w:eastAsia="pl-PL"/>
    </w:rPr>
  </w:style>
  <w:style w:type="paragraph" w:styleId="NormalnyWeb">
    <w:name w:val="Normal (Web)"/>
    <w:basedOn w:val="Normalny"/>
    <w:uiPriority w:val="99"/>
    <w:unhideWhenUsed/>
    <w:rsid w:val="00AE21B6"/>
    <w:pPr>
      <w:spacing w:before="100" w:beforeAutospacing="1" w:after="100" w:afterAutospacing="1"/>
    </w:pPr>
  </w:style>
  <w:style w:type="table" w:customStyle="1" w:styleId="Styl01">
    <w:name w:val="Styl01"/>
    <w:basedOn w:val="Standardowy"/>
    <w:uiPriority w:val="99"/>
    <w:rsid w:val="0007639C"/>
    <w:pPr>
      <w:spacing w:after="0" w:line="240" w:lineRule="auto"/>
    </w:pPr>
    <w:tblPr/>
  </w:style>
  <w:style w:type="table" w:customStyle="1" w:styleId="Styl1">
    <w:name w:val="Styl1"/>
    <w:basedOn w:val="Styl01"/>
    <w:uiPriority w:val="99"/>
    <w:rsid w:val="000763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Normalny"/>
    <w:link w:val="TytuZnak"/>
    <w:qFormat/>
    <w:rsid w:val="0007639C"/>
    <w:pPr>
      <w:spacing w:line="480" w:lineRule="auto"/>
      <w:jc w:val="center"/>
    </w:pPr>
    <w:rPr>
      <w:rFonts w:cs="Arial"/>
      <w:b/>
      <w:szCs w:val="20"/>
      <w:lang w:eastAsia="pl-PL"/>
    </w:rPr>
  </w:style>
  <w:style w:type="character" w:customStyle="1" w:styleId="TytuZnak">
    <w:name w:val="Tytuł Znak"/>
    <w:basedOn w:val="Domylnaczcionkaakapitu"/>
    <w:link w:val="Tytu"/>
    <w:rsid w:val="0007639C"/>
    <w:rPr>
      <w:rFonts w:ascii="Times New Roman" w:eastAsia="Times New Roman" w:hAnsi="Times New Roman" w:cs="Arial"/>
      <w:b/>
      <w:sz w:val="24"/>
      <w:szCs w:val="20"/>
      <w:lang w:eastAsia="pl-PL"/>
    </w:rPr>
  </w:style>
  <w:style w:type="paragraph" w:styleId="Spistreci4">
    <w:name w:val="toc 4"/>
    <w:basedOn w:val="Normalny"/>
    <w:next w:val="Normalny"/>
    <w:autoRedefine/>
    <w:uiPriority w:val="39"/>
    <w:unhideWhenUsed/>
    <w:rsid w:val="00E202FF"/>
    <w:pPr>
      <w:tabs>
        <w:tab w:val="right" w:leader="dot" w:pos="9062"/>
      </w:tabs>
      <w:spacing w:after="100"/>
    </w:pPr>
  </w:style>
  <w:style w:type="paragraph" w:styleId="Spistreci5">
    <w:name w:val="toc 5"/>
    <w:basedOn w:val="Normalny"/>
    <w:next w:val="Normalny"/>
    <w:autoRedefine/>
    <w:uiPriority w:val="39"/>
    <w:unhideWhenUsed/>
    <w:rsid w:val="00E202FF"/>
    <w:pPr>
      <w:tabs>
        <w:tab w:val="right" w:leader="dot" w:pos="9062"/>
      </w:tabs>
      <w:spacing w:after="100"/>
    </w:pPr>
  </w:style>
  <w:style w:type="paragraph" w:styleId="Bezodstpw">
    <w:name w:val="No Spacing"/>
    <w:uiPriority w:val="1"/>
    <w:qFormat/>
    <w:rsid w:val="00184305"/>
    <w:pPr>
      <w:spacing w:after="0" w:line="240" w:lineRule="auto"/>
    </w:pPr>
    <w:rPr>
      <w:rFonts w:ascii="Calibri" w:eastAsia="Calibri" w:hAnsi="Calibri" w:cs="Times New Roman"/>
    </w:rPr>
  </w:style>
  <w:style w:type="character" w:styleId="Odwoanieprzypisukocowego">
    <w:name w:val="endnote reference"/>
    <w:basedOn w:val="Domylnaczcionkaakapitu"/>
    <w:uiPriority w:val="99"/>
    <w:semiHidden/>
    <w:unhideWhenUsed/>
    <w:rsid w:val="00125174"/>
    <w:rPr>
      <w:vertAlign w:val="superscript"/>
    </w:rPr>
  </w:style>
  <w:style w:type="paragraph" w:customStyle="1" w:styleId="msonormal0">
    <w:name w:val="msonormal"/>
    <w:basedOn w:val="Normalny"/>
    <w:rsid w:val="0022088D"/>
    <w:pPr>
      <w:spacing w:before="100" w:beforeAutospacing="1" w:after="100" w:afterAutospacing="1" w:line="240" w:lineRule="auto"/>
      <w:jc w:val="left"/>
    </w:pPr>
    <w:rPr>
      <w:rFonts w:ascii="Times New Roman" w:hAnsi="Times New Roman" w:cs="Times New Roman"/>
      <w:lang w:eastAsia="pl-PL"/>
    </w:rPr>
  </w:style>
  <w:style w:type="paragraph" w:customStyle="1" w:styleId="xl65">
    <w:name w:val="xl65"/>
    <w:basedOn w:val="Normalny"/>
    <w:rsid w:val="0022088D"/>
    <w:pPr>
      <w:spacing w:before="100" w:beforeAutospacing="1" w:after="100" w:afterAutospacing="1" w:line="240" w:lineRule="auto"/>
      <w:jc w:val="left"/>
    </w:pPr>
    <w:rPr>
      <w:rFonts w:ascii="Times New Roman" w:hAnsi="Times New Roman" w:cs="Times New Roman"/>
      <w:sz w:val="18"/>
      <w:szCs w:val="1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3157">
      <w:bodyDiv w:val="1"/>
      <w:marLeft w:val="0"/>
      <w:marRight w:val="0"/>
      <w:marTop w:val="0"/>
      <w:marBottom w:val="0"/>
      <w:divBdr>
        <w:top w:val="none" w:sz="0" w:space="0" w:color="auto"/>
        <w:left w:val="none" w:sz="0" w:space="0" w:color="auto"/>
        <w:bottom w:val="none" w:sz="0" w:space="0" w:color="auto"/>
        <w:right w:val="none" w:sz="0" w:space="0" w:color="auto"/>
      </w:divBdr>
    </w:div>
    <w:div w:id="14964677">
      <w:bodyDiv w:val="1"/>
      <w:marLeft w:val="0"/>
      <w:marRight w:val="0"/>
      <w:marTop w:val="0"/>
      <w:marBottom w:val="0"/>
      <w:divBdr>
        <w:top w:val="none" w:sz="0" w:space="0" w:color="auto"/>
        <w:left w:val="none" w:sz="0" w:space="0" w:color="auto"/>
        <w:bottom w:val="none" w:sz="0" w:space="0" w:color="auto"/>
        <w:right w:val="none" w:sz="0" w:space="0" w:color="auto"/>
      </w:divBdr>
    </w:div>
    <w:div w:id="21758551">
      <w:bodyDiv w:val="1"/>
      <w:marLeft w:val="0"/>
      <w:marRight w:val="0"/>
      <w:marTop w:val="0"/>
      <w:marBottom w:val="0"/>
      <w:divBdr>
        <w:top w:val="none" w:sz="0" w:space="0" w:color="auto"/>
        <w:left w:val="none" w:sz="0" w:space="0" w:color="auto"/>
        <w:bottom w:val="none" w:sz="0" w:space="0" w:color="auto"/>
        <w:right w:val="none" w:sz="0" w:space="0" w:color="auto"/>
      </w:divBdr>
    </w:div>
    <w:div w:id="27685983">
      <w:bodyDiv w:val="1"/>
      <w:marLeft w:val="0"/>
      <w:marRight w:val="0"/>
      <w:marTop w:val="0"/>
      <w:marBottom w:val="0"/>
      <w:divBdr>
        <w:top w:val="none" w:sz="0" w:space="0" w:color="auto"/>
        <w:left w:val="none" w:sz="0" w:space="0" w:color="auto"/>
        <w:bottom w:val="none" w:sz="0" w:space="0" w:color="auto"/>
        <w:right w:val="none" w:sz="0" w:space="0" w:color="auto"/>
      </w:divBdr>
    </w:div>
    <w:div w:id="36974481">
      <w:bodyDiv w:val="1"/>
      <w:marLeft w:val="0"/>
      <w:marRight w:val="0"/>
      <w:marTop w:val="0"/>
      <w:marBottom w:val="0"/>
      <w:divBdr>
        <w:top w:val="none" w:sz="0" w:space="0" w:color="auto"/>
        <w:left w:val="none" w:sz="0" w:space="0" w:color="auto"/>
        <w:bottom w:val="none" w:sz="0" w:space="0" w:color="auto"/>
        <w:right w:val="none" w:sz="0" w:space="0" w:color="auto"/>
      </w:divBdr>
    </w:div>
    <w:div w:id="48265662">
      <w:bodyDiv w:val="1"/>
      <w:marLeft w:val="0"/>
      <w:marRight w:val="0"/>
      <w:marTop w:val="0"/>
      <w:marBottom w:val="0"/>
      <w:divBdr>
        <w:top w:val="none" w:sz="0" w:space="0" w:color="auto"/>
        <w:left w:val="none" w:sz="0" w:space="0" w:color="auto"/>
        <w:bottom w:val="none" w:sz="0" w:space="0" w:color="auto"/>
        <w:right w:val="none" w:sz="0" w:space="0" w:color="auto"/>
      </w:divBdr>
    </w:div>
    <w:div w:id="55861243">
      <w:bodyDiv w:val="1"/>
      <w:marLeft w:val="0"/>
      <w:marRight w:val="0"/>
      <w:marTop w:val="0"/>
      <w:marBottom w:val="0"/>
      <w:divBdr>
        <w:top w:val="none" w:sz="0" w:space="0" w:color="auto"/>
        <w:left w:val="none" w:sz="0" w:space="0" w:color="auto"/>
        <w:bottom w:val="none" w:sz="0" w:space="0" w:color="auto"/>
        <w:right w:val="none" w:sz="0" w:space="0" w:color="auto"/>
      </w:divBdr>
    </w:div>
    <w:div w:id="71512078">
      <w:bodyDiv w:val="1"/>
      <w:marLeft w:val="0"/>
      <w:marRight w:val="0"/>
      <w:marTop w:val="0"/>
      <w:marBottom w:val="0"/>
      <w:divBdr>
        <w:top w:val="none" w:sz="0" w:space="0" w:color="auto"/>
        <w:left w:val="none" w:sz="0" w:space="0" w:color="auto"/>
        <w:bottom w:val="none" w:sz="0" w:space="0" w:color="auto"/>
        <w:right w:val="none" w:sz="0" w:space="0" w:color="auto"/>
      </w:divBdr>
    </w:div>
    <w:div w:id="71659521">
      <w:bodyDiv w:val="1"/>
      <w:marLeft w:val="0"/>
      <w:marRight w:val="0"/>
      <w:marTop w:val="0"/>
      <w:marBottom w:val="0"/>
      <w:divBdr>
        <w:top w:val="none" w:sz="0" w:space="0" w:color="auto"/>
        <w:left w:val="none" w:sz="0" w:space="0" w:color="auto"/>
        <w:bottom w:val="none" w:sz="0" w:space="0" w:color="auto"/>
        <w:right w:val="none" w:sz="0" w:space="0" w:color="auto"/>
      </w:divBdr>
    </w:div>
    <w:div w:id="84421054">
      <w:bodyDiv w:val="1"/>
      <w:marLeft w:val="0"/>
      <w:marRight w:val="0"/>
      <w:marTop w:val="0"/>
      <w:marBottom w:val="0"/>
      <w:divBdr>
        <w:top w:val="none" w:sz="0" w:space="0" w:color="auto"/>
        <w:left w:val="none" w:sz="0" w:space="0" w:color="auto"/>
        <w:bottom w:val="none" w:sz="0" w:space="0" w:color="auto"/>
        <w:right w:val="none" w:sz="0" w:space="0" w:color="auto"/>
      </w:divBdr>
    </w:div>
    <w:div w:id="119151249">
      <w:bodyDiv w:val="1"/>
      <w:marLeft w:val="0"/>
      <w:marRight w:val="0"/>
      <w:marTop w:val="0"/>
      <w:marBottom w:val="0"/>
      <w:divBdr>
        <w:top w:val="none" w:sz="0" w:space="0" w:color="auto"/>
        <w:left w:val="none" w:sz="0" w:space="0" w:color="auto"/>
        <w:bottom w:val="none" w:sz="0" w:space="0" w:color="auto"/>
        <w:right w:val="none" w:sz="0" w:space="0" w:color="auto"/>
      </w:divBdr>
    </w:div>
    <w:div w:id="164250700">
      <w:bodyDiv w:val="1"/>
      <w:marLeft w:val="0"/>
      <w:marRight w:val="0"/>
      <w:marTop w:val="0"/>
      <w:marBottom w:val="0"/>
      <w:divBdr>
        <w:top w:val="none" w:sz="0" w:space="0" w:color="auto"/>
        <w:left w:val="none" w:sz="0" w:space="0" w:color="auto"/>
        <w:bottom w:val="none" w:sz="0" w:space="0" w:color="auto"/>
        <w:right w:val="none" w:sz="0" w:space="0" w:color="auto"/>
      </w:divBdr>
    </w:div>
    <w:div w:id="167063516">
      <w:bodyDiv w:val="1"/>
      <w:marLeft w:val="0"/>
      <w:marRight w:val="0"/>
      <w:marTop w:val="0"/>
      <w:marBottom w:val="0"/>
      <w:divBdr>
        <w:top w:val="none" w:sz="0" w:space="0" w:color="auto"/>
        <w:left w:val="none" w:sz="0" w:space="0" w:color="auto"/>
        <w:bottom w:val="none" w:sz="0" w:space="0" w:color="auto"/>
        <w:right w:val="none" w:sz="0" w:space="0" w:color="auto"/>
      </w:divBdr>
    </w:div>
    <w:div w:id="169179358">
      <w:bodyDiv w:val="1"/>
      <w:marLeft w:val="0"/>
      <w:marRight w:val="0"/>
      <w:marTop w:val="0"/>
      <w:marBottom w:val="0"/>
      <w:divBdr>
        <w:top w:val="none" w:sz="0" w:space="0" w:color="auto"/>
        <w:left w:val="none" w:sz="0" w:space="0" w:color="auto"/>
        <w:bottom w:val="none" w:sz="0" w:space="0" w:color="auto"/>
        <w:right w:val="none" w:sz="0" w:space="0" w:color="auto"/>
      </w:divBdr>
    </w:div>
    <w:div w:id="170681540">
      <w:bodyDiv w:val="1"/>
      <w:marLeft w:val="0"/>
      <w:marRight w:val="0"/>
      <w:marTop w:val="0"/>
      <w:marBottom w:val="0"/>
      <w:divBdr>
        <w:top w:val="none" w:sz="0" w:space="0" w:color="auto"/>
        <w:left w:val="none" w:sz="0" w:space="0" w:color="auto"/>
        <w:bottom w:val="none" w:sz="0" w:space="0" w:color="auto"/>
        <w:right w:val="none" w:sz="0" w:space="0" w:color="auto"/>
      </w:divBdr>
    </w:div>
    <w:div w:id="211425509">
      <w:bodyDiv w:val="1"/>
      <w:marLeft w:val="0"/>
      <w:marRight w:val="0"/>
      <w:marTop w:val="0"/>
      <w:marBottom w:val="0"/>
      <w:divBdr>
        <w:top w:val="none" w:sz="0" w:space="0" w:color="auto"/>
        <w:left w:val="none" w:sz="0" w:space="0" w:color="auto"/>
        <w:bottom w:val="none" w:sz="0" w:space="0" w:color="auto"/>
        <w:right w:val="none" w:sz="0" w:space="0" w:color="auto"/>
      </w:divBdr>
    </w:div>
    <w:div w:id="217981268">
      <w:bodyDiv w:val="1"/>
      <w:marLeft w:val="0"/>
      <w:marRight w:val="0"/>
      <w:marTop w:val="0"/>
      <w:marBottom w:val="0"/>
      <w:divBdr>
        <w:top w:val="none" w:sz="0" w:space="0" w:color="auto"/>
        <w:left w:val="none" w:sz="0" w:space="0" w:color="auto"/>
        <w:bottom w:val="none" w:sz="0" w:space="0" w:color="auto"/>
        <w:right w:val="none" w:sz="0" w:space="0" w:color="auto"/>
      </w:divBdr>
    </w:div>
    <w:div w:id="251012461">
      <w:bodyDiv w:val="1"/>
      <w:marLeft w:val="0"/>
      <w:marRight w:val="0"/>
      <w:marTop w:val="0"/>
      <w:marBottom w:val="0"/>
      <w:divBdr>
        <w:top w:val="none" w:sz="0" w:space="0" w:color="auto"/>
        <w:left w:val="none" w:sz="0" w:space="0" w:color="auto"/>
        <w:bottom w:val="none" w:sz="0" w:space="0" w:color="auto"/>
        <w:right w:val="none" w:sz="0" w:space="0" w:color="auto"/>
      </w:divBdr>
    </w:div>
    <w:div w:id="253516033">
      <w:bodyDiv w:val="1"/>
      <w:marLeft w:val="0"/>
      <w:marRight w:val="0"/>
      <w:marTop w:val="0"/>
      <w:marBottom w:val="0"/>
      <w:divBdr>
        <w:top w:val="none" w:sz="0" w:space="0" w:color="auto"/>
        <w:left w:val="none" w:sz="0" w:space="0" w:color="auto"/>
        <w:bottom w:val="none" w:sz="0" w:space="0" w:color="auto"/>
        <w:right w:val="none" w:sz="0" w:space="0" w:color="auto"/>
      </w:divBdr>
      <w:divsChild>
        <w:div w:id="761491014">
          <w:marLeft w:val="0"/>
          <w:marRight w:val="0"/>
          <w:marTop w:val="0"/>
          <w:marBottom w:val="0"/>
          <w:divBdr>
            <w:top w:val="none" w:sz="0" w:space="0" w:color="auto"/>
            <w:left w:val="none" w:sz="0" w:space="0" w:color="auto"/>
            <w:bottom w:val="none" w:sz="0" w:space="0" w:color="auto"/>
            <w:right w:val="none" w:sz="0" w:space="0" w:color="auto"/>
          </w:divBdr>
          <w:divsChild>
            <w:div w:id="1516185694">
              <w:marLeft w:val="0"/>
              <w:marRight w:val="0"/>
              <w:marTop w:val="0"/>
              <w:marBottom w:val="0"/>
              <w:divBdr>
                <w:top w:val="none" w:sz="0" w:space="0" w:color="auto"/>
                <w:left w:val="none" w:sz="0" w:space="0" w:color="auto"/>
                <w:bottom w:val="none" w:sz="0" w:space="0" w:color="auto"/>
                <w:right w:val="none" w:sz="0" w:space="0" w:color="auto"/>
              </w:divBdr>
              <w:divsChild>
                <w:div w:id="329022024">
                  <w:marLeft w:val="0"/>
                  <w:marRight w:val="0"/>
                  <w:marTop w:val="0"/>
                  <w:marBottom w:val="0"/>
                  <w:divBdr>
                    <w:top w:val="none" w:sz="0" w:space="0" w:color="auto"/>
                    <w:left w:val="none" w:sz="0" w:space="0" w:color="auto"/>
                    <w:bottom w:val="none" w:sz="0" w:space="0" w:color="auto"/>
                    <w:right w:val="none" w:sz="0" w:space="0" w:color="auto"/>
                  </w:divBdr>
                  <w:divsChild>
                    <w:div w:id="148257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228701">
      <w:bodyDiv w:val="1"/>
      <w:marLeft w:val="0"/>
      <w:marRight w:val="0"/>
      <w:marTop w:val="0"/>
      <w:marBottom w:val="0"/>
      <w:divBdr>
        <w:top w:val="none" w:sz="0" w:space="0" w:color="auto"/>
        <w:left w:val="none" w:sz="0" w:space="0" w:color="auto"/>
        <w:bottom w:val="none" w:sz="0" w:space="0" w:color="auto"/>
        <w:right w:val="none" w:sz="0" w:space="0" w:color="auto"/>
      </w:divBdr>
    </w:div>
    <w:div w:id="294483914">
      <w:bodyDiv w:val="1"/>
      <w:marLeft w:val="0"/>
      <w:marRight w:val="0"/>
      <w:marTop w:val="0"/>
      <w:marBottom w:val="0"/>
      <w:divBdr>
        <w:top w:val="none" w:sz="0" w:space="0" w:color="auto"/>
        <w:left w:val="none" w:sz="0" w:space="0" w:color="auto"/>
        <w:bottom w:val="none" w:sz="0" w:space="0" w:color="auto"/>
        <w:right w:val="none" w:sz="0" w:space="0" w:color="auto"/>
      </w:divBdr>
    </w:div>
    <w:div w:id="298876617">
      <w:bodyDiv w:val="1"/>
      <w:marLeft w:val="0"/>
      <w:marRight w:val="0"/>
      <w:marTop w:val="0"/>
      <w:marBottom w:val="0"/>
      <w:divBdr>
        <w:top w:val="none" w:sz="0" w:space="0" w:color="auto"/>
        <w:left w:val="none" w:sz="0" w:space="0" w:color="auto"/>
        <w:bottom w:val="none" w:sz="0" w:space="0" w:color="auto"/>
        <w:right w:val="none" w:sz="0" w:space="0" w:color="auto"/>
      </w:divBdr>
    </w:div>
    <w:div w:id="307369298">
      <w:bodyDiv w:val="1"/>
      <w:marLeft w:val="0"/>
      <w:marRight w:val="0"/>
      <w:marTop w:val="0"/>
      <w:marBottom w:val="0"/>
      <w:divBdr>
        <w:top w:val="none" w:sz="0" w:space="0" w:color="auto"/>
        <w:left w:val="none" w:sz="0" w:space="0" w:color="auto"/>
        <w:bottom w:val="none" w:sz="0" w:space="0" w:color="auto"/>
        <w:right w:val="none" w:sz="0" w:space="0" w:color="auto"/>
      </w:divBdr>
    </w:div>
    <w:div w:id="351298167">
      <w:bodyDiv w:val="1"/>
      <w:marLeft w:val="0"/>
      <w:marRight w:val="0"/>
      <w:marTop w:val="0"/>
      <w:marBottom w:val="0"/>
      <w:divBdr>
        <w:top w:val="none" w:sz="0" w:space="0" w:color="auto"/>
        <w:left w:val="none" w:sz="0" w:space="0" w:color="auto"/>
        <w:bottom w:val="none" w:sz="0" w:space="0" w:color="auto"/>
        <w:right w:val="none" w:sz="0" w:space="0" w:color="auto"/>
      </w:divBdr>
    </w:div>
    <w:div w:id="364982129">
      <w:bodyDiv w:val="1"/>
      <w:marLeft w:val="0"/>
      <w:marRight w:val="0"/>
      <w:marTop w:val="0"/>
      <w:marBottom w:val="0"/>
      <w:divBdr>
        <w:top w:val="none" w:sz="0" w:space="0" w:color="auto"/>
        <w:left w:val="none" w:sz="0" w:space="0" w:color="auto"/>
        <w:bottom w:val="none" w:sz="0" w:space="0" w:color="auto"/>
        <w:right w:val="none" w:sz="0" w:space="0" w:color="auto"/>
      </w:divBdr>
    </w:div>
    <w:div w:id="372000953">
      <w:bodyDiv w:val="1"/>
      <w:marLeft w:val="0"/>
      <w:marRight w:val="0"/>
      <w:marTop w:val="0"/>
      <w:marBottom w:val="0"/>
      <w:divBdr>
        <w:top w:val="none" w:sz="0" w:space="0" w:color="auto"/>
        <w:left w:val="none" w:sz="0" w:space="0" w:color="auto"/>
        <w:bottom w:val="none" w:sz="0" w:space="0" w:color="auto"/>
        <w:right w:val="none" w:sz="0" w:space="0" w:color="auto"/>
      </w:divBdr>
      <w:divsChild>
        <w:div w:id="2103722099">
          <w:marLeft w:val="0"/>
          <w:marRight w:val="0"/>
          <w:marTop w:val="0"/>
          <w:marBottom w:val="0"/>
          <w:divBdr>
            <w:top w:val="none" w:sz="0" w:space="0" w:color="auto"/>
            <w:left w:val="none" w:sz="0" w:space="0" w:color="auto"/>
            <w:bottom w:val="none" w:sz="0" w:space="0" w:color="auto"/>
            <w:right w:val="none" w:sz="0" w:space="0" w:color="auto"/>
          </w:divBdr>
        </w:div>
      </w:divsChild>
    </w:div>
    <w:div w:id="385684074">
      <w:bodyDiv w:val="1"/>
      <w:marLeft w:val="0"/>
      <w:marRight w:val="0"/>
      <w:marTop w:val="0"/>
      <w:marBottom w:val="0"/>
      <w:divBdr>
        <w:top w:val="none" w:sz="0" w:space="0" w:color="auto"/>
        <w:left w:val="none" w:sz="0" w:space="0" w:color="auto"/>
        <w:bottom w:val="none" w:sz="0" w:space="0" w:color="auto"/>
        <w:right w:val="none" w:sz="0" w:space="0" w:color="auto"/>
      </w:divBdr>
    </w:div>
    <w:div w:id="392236625">
      <w:bodyDiv w:val="1"/>
      <w:marLeft w:val="0"/>
      <w:marRight w:val="0"/>
      <w:marTop w:val="0"/>
      <w:marBottom w:val="0"/>
      <w:divBdr>
        <w:top w:val="none" w:sz="0" w:space="0" w:color="auto"/>
        <w:left w:val="none" w:sz="0" w:space="0" w:color="auto"/>
        <w:bottom w:val="none" w:sz="0" w:space="0" w:color="auto"/>
        <w:right w:val="none" w:sz="0" w:space="0" w:color="auto"/>
      </w:divBdr>
    </w:div>
    <w:div w:id="392653962">
      <w:bodyDiv w:val="1"/>
      <w:marLeft w:val="0"/>
      <w:marRight w:val="0"/>
      <w:marTop w:val="0"/>
      <w:marBottom w:val="0"/>
      <w:divBdr>
        <w:top w:val="none" w:sz="0" w:space="0" w:color="auto"/>
        <w:left w:val="none" w:sz="0" w:space="0" w:color="auto"/>
        <w:bottom w:val="none" w:sz="0" w:space="0" w:color="auto"/>
        <w:right w:val="none" w:sz="0" w:space="0" w:color="auto"/>
      </w:divBdr>
    </w:div>
    <w:div w:id="414864535">
      <w:bodyDiv w:val="1"/>
      <w:marLeft w:val="0"/>
      <w:marRight w:val="0"/>
      <w:marTop w:val="0"/>
      <w:marBottom w:val="0"/>
      <w:divBdr>
        <w:top w:val="none" w:sz="0" w:space="0" w:color="auto"/>
        <w:left w:val="none" w:sz="0" w:space="0" w:color="auto"/>
        <w:bottom w:val="none" w:sz="0" w:space="0" w:color="auto"/>
        <w:right w:val="none" w:sz="0" w:space="0" w:color="auto"/>
      </w:divBdr>
    </w:div>
    <w:div w:id="416101462">
      <w:bodyDiv w:val="1"/>
      <w:marLeft w:val="0"/>
      <w:marRight w:val="0"/>
      <w:marTop w:val="0"/>
      <w:marBottom w:val="0"/>
      <w:divBdr>
        <w:top w:val="none" w:sz="0" w:space="0" w:color="auto"/>
        <w:left w:val="none" w:sz="0" w:space="0" w:color="auto"/>
        <w:bottom w:val="none" w:sz="0" w:space="0" w:color="auto"/>
        <w:right w:val="none" w:sz="0" w:space="0" w:color="auto"/>
      </w:divBdr>
    </w:div>
    <w:div w:id="422260663">
      <w:bodyDiv w:val="1"/>
      <w:marLeft w:val="0"/>
      <w:marRight w:val="0"/>
      <w:marTop w:val="0"/>
      <w:marBottom w:val="0"/>
      <w:divBdr>
        <w:top w:val="none" w:sz="0" w:space="0" w:color="auto"/>
        <w:left w:val="none" w:sz="0" w:space="0" w:color="auto"/>
        <w:bottom w:val="none" w:sz="0" w:space="0" w:color="auto"/>
        <w:right w:val="none" w:sz="0" w:space="0" w:color="auto"/>
      </w:divBdr>
    </w:div>
    <w:div w:id="428549987">
      <w:bodyDiv w:val="1"/>
      <w:marLeft w:val="0"/>
      <w:marRight w:val="0"/>
      <w:marTop w:val="0"/>
      <w:marBottom w:val="0"/>
      <w:divBdr>
        <w:top w:val="none" w:sz="0" w:space="0" w:color="auto"/>
        <w:left w:val="none" w:sz="0" w:space="0" w:color="auto"/>
        <w:bottom w:val="none" w:sz="0" w:space="0" w:color="auto"/>
        <w:right w:val="none" w:sz="0" w:space="0" w:color="auto"/>
      </w:divBdr>
    </w:div>
    <w:div w:id="458185675">
      <w:bodyDiv w:val="1"/>
      <w:marLeft w:val="0"/>
      <w:marRight w:val="0"/>
      <w:marTop w:val="0"/>
      <w:marBottom w:val="0"/>
      <w:divBdr>
        <w:top w:val="none" w:sz="0" w:space="0" w:color="auto"/>
        <w:left w:val="none" w:sz="0" w:space="0" w:color="auto"/>
        <w:bottom w:val="none" w:sz="0" w:space="0" w:color="auto"/>
        <w:right w:val="none" w:sz="0" w:space="0" w:color="auto"/>
      </w:divBdr>
    </w:div>
    <w:div w:id="460391090">
      <w:bodyDiv w:val="1"/>
      <w:marLeft w:val="0"/>
      <w:marRight w:val="0"/>
      <w:marTop w:val="0"/>
      <w:marBottom w:val="0"/>
      <w:divBdr>
        <w:top w:val="none" w:sz="0" w:space="0" w:color="auto"/>
        <w:left w:val="none" w:sz="0" w:space="0" w:color="auto"/>
        <w:bottom w:val="none" w:sz="0" w:space="0" w:color="auto"/>
        <w:right w:val="none" w:sz="0" w:space="0" w:color="auto"/>
      </w:divBdr>
    </w:div>
    <w:div w:id="473792263">
      <w:bodyDiv w:val="1"/>
      <w:marLeft w:val="0"/>
      <w:marRight w:val="0"/>
      <w:marTop w:val="0"/>
      <w:marBottom w:val="0"/>
      <w:divBdr>
        <w:top w:val="none" w:sz="0" w:space="0" w:color="auto"/>
        <w:left w:val="none" w:sz="0" w:space="0" w:color="auto"/>
        <w:bottom w:val="none" w:sz="0" w:space="0" w:color="auto"/>
        <w:right w:val="none" w:sz="0" w:space="0" w:color="auto"/>
      </w:divBdr>
    </w:div>
    <w:div w:id="524175947">
      <w:bodyDiv w:val="1"/>
      <w:marLeft w:val="0"/>
      <w:marRight w:val="0"/>
      <w:marTop w:val="0"/>
      <w:marBottom w:val="0"/>
      <w:divBdr>
        <w:top w:val="none" w:sz="0" w:space="0" w:color="auto"/>
        <w:left w:val="none" w:sz="0" w:space="0" w:color="auto"/>
        <w:bottom w:val="none" w:sz="0" w:space="0" w:color="auto"/>
        <w:right w:val="none" w:sz="0" w:space="0" w:color="auto"/>
      </w:divBdr>
    </w:div>
    <w:div w:id="572659729">
      <w:bodyDiv w:val="1"/>
      <w:marLeft w:val="0"/>
      <w:marRight w:val="0"/>
      <w:marTop w:val="0"/>
      <w:marBottom w:val="0"/>
      <w:divBdr>
        <w:top w:val="none" w:sz="0" w:space="0" w:color="auto"/>
        <w:left w:val="none" w:sz="0" w:space="0" w:color="auto"/>
        <w:bottom w:val="none" w:sz="0" w:space="0" w:color="auto"/>
        <w:right w:val="none" w:sz="0" w:space="0" w:color="auto"/>
      </w:divBdr>
    </w:div>
    <w:div w:id="582883121">
      <w:bodyDiv w:val="1"/>
      <w:marLeft w:val="0"/>
      <w:marRight w:val="0"/>
      <w:marTop w:val="0"/>
      <w:marBottom w:val="0"/>
      <w:divBdr>
        <w:top w:val="none" w:sz="0" w:space="0" w:color="auto"/>
        <w:left w:val="none" w:sz="0" w:space="0" w:color="auto"/>
        <w:bottom w:val="none" w:sz="0" w:space="0" w:color="auto"/>
        <w:right w:val="none" w:sz="0" w:space="0" w:color="auto"/>
      </w:divBdr>
    </w:div>
    <w:div w:id="586815957">
      <w:bodyDiv w:val="1"/>
      <w:marLeft w:val="0"/>
      <w:marRight w:val="0"/>
      <w:marTop w:val="0"/>
      <w:marBottom w:val="0"/>
      <w:divBdr>
        <w:top w:val="none" w:sz="0" w:space="0" w:color="auto"/>
        <w:left w:val="none" w:sz="0" w:space="0" w:color="auto"/>
        <w:bottom w:val="none" w:sz="0" w:space="0" w:color="auto"/>
        <w:right w:val="none" w:sz="0" w:space="0" w:color="auto"/>
      </w:divBdr>
    </w:div>
    <w:div w:id="600334211">
      <w:bodyDiv w:val="1"/>
      <w:marLeft w:val="0"/>
      <w:marRight w:val="0"/>
      <w:marTop w:val="0"/>
      <w:marBottom w:val="0"/>
      <w:divBdr>
        <w:top w:val="none" w:sz="0" w:space="0" w:color="auto"/>
        <w:left w:val="none" w:sz="0" w:space="0" w:color="auto"/>
        <w:bottom w:val="none" w:sz="0" w:space="0" w:color="auto"/>
        <w:right w:val="none" w:sz="0" w:space="0" w:color="auto"/>
      </w:divBdr>
    </w:div>
    <w:div w:id="628322284">
      <w:bodyDiv w:val="1"/>
      <w:marLeft w:val="0"/>
      <w:marRight w:val="0"/>
      <w:marTop w:val="0"/>
      <w:marBottom w:val="0"/>
      <w:divBdr>
        <w:top w:val="none" w:sz="0" w:space="0" w:color="auto"/>
        <w:left w:val="none" w:sz="0" w:space="0" w:color="auto"/>
        <w:bottom w:val="none" w:sz="0" w:space="0" w:color="auto"/>
        <w:right w:val="none" w:sz="0" w:space="0" w:color="auto"/>
      </w:divBdr>
    </w:div>
    <w:div w:id="629240160">
      <w:bodyDiv w:val="1"/>
      <w:marLeft w:val="0"/>
      <w:marRight w:val="0"/>
      <w:marTop w:val="0"/>
      <w:marBottom w:val="0"/>
      <w:divBdr>
        <w:top w:val="none" w:sz="0" w:space="0" w:color="auto"/>
        <w:left w:val="none" w:sz="0" w:space="0" w:color="auto"/>
        <w:bottom w:val="none" w:sz="0" w:space="0" w:color="auto"/>
        <w:right w:val="none" w:sz="0" w:space="0" w:color="auto"/>
      </w:divBdr>
    </w:div>
    <w:div w:id="641425424">
      <w:bodyDiv w:val="1"/>
      <w:marLeft w:val="0"/>
      <w:marRight w:val="0"/>
      <w:marTop w:val="0"/>
      <w:marBottom w:val="0"/>
      <w:divBdr>
        <w:top w:val="none" w:sz="0" w:space="0" w:color="auto"/>
        <w:left w:val="none" w:sz="0" w:space="0" w:color="auto"/>
        <w:bottom w:val="none" w:sz="0" w:space="0" w:color="auto"/>
        <w:right w:val="none" w:sz="0" w:space="0" w:color="auto"/>
      </w:divBdr>
    </w:div>
    <w:div w:id="654914997">
      <w:bodyDiv w:val="1"/>
      <w:marLeft w:val="0"/>
      <w:marRight w:val="0"/>
      <w:marTop w:val="0"/>
      <w:marBottom w:val="0"/>
      <w:divBdr>
        <w:top w:val="none" w:sz="0" w:space="0" w:color="auto"/>
        <w:left w:val="none" w:sz="0" w:space="0" w:color="auto"/>
        <w:bottom w:val="none" w:sz="0" w:space="0" w:color="auto"/>
        <w:right w:val="none" w:sz="0" w:space="0" w:color="auto"/>
      </w:divBdr>
    </w:div>
    <w:div w:id="680936204">
      <w:bodyDiv w:val="1"/>
      <w:marLeft w:val="0"/>
      <w:marRight w:val="0"/>
      <w:marTop w:val="0"/>
      <w:marBottom w:val="0"/>
      <w:divBdr>
        <w:top w:val="none" w:sz="0" w:space="0" w:color="auto"/>
        <w:left w:val="none" w:sz="0" w:space="0" w:color="auto"/>
        <w:bottom w:val="none" w:sz="0" w:space="0" w:color="auto"/>
        <w:right w:val="none" w:sz="0" w:space="0" w:color="auto"/>
      </w:divBdr>
    </w:div>
    <w:div w:id="694580021">
      <w:bodyDiv w:val="1"/>
      <w:marLeft w:val="0"/>
      <w:marRight w:val="0"/>
      <w:marTop w:val="0"/>
      <w:marBottom w:val="0"/>
      <w:divBdr>
        <w:top w:val="none" w:sz="0" w:space="0" w:color="auto"/>
        <w:left w:val="none" w:sz="0" w:space="0" w:color="auto"/>
        <w:bottom w:val="none" w:sz="0" w:space="0" w:color="auto"/>
        <w:right w:val="none" w:sz="0" w:space="0" w:color="auto"/>
      </w:divBdr>
    </w:div>
    <w:div w:id="714937674">
      <w:bodyDiv w:val="1"/>
      <w:marLeft w:val="0"/>
      <w:marRight w:val="0"/>
      <w:marTop w:val="0"/>
      <w:marBottom w:val="0"/>
      <w:divBdr>
        <w:top w:val="none" w:sz="0" w:space="0" w:color="auto"/>
        <w:left w:val="none" w:sz="0" w:space="0" w:color="auto"/>
        <w:bottom w:val="none" w:sz="0" w:space="0" w:color="auto"/>
        <w:right w:val="none" w:sz="0" w:space="0" w:color="auto"/>
      </w:divBdr>
    </w:div>
    <w:div w:id="763653285">
      <w:bodyDiv w:val="1"/>
      <w:marLeft w:val="0"/>
      <w:marRight w:val="0"/>
      <w:marTop w:val="0"/>
      <w:marBottom w:val="0"/>
      <w:divBdr>
        <w:top w:val="none" w:sz="0" w:space="0" w:color="auto"/>
        <w:left w:val="none" w:sz="0" w:space="0" w:color="auto"/>
        <w:bottom w:val="none" w:sz="0" w:space="0" w:color="auto"/>
        <w:right w:val="none" w:sz="0" w:space="0" w:color="auto"/>
      </w:divBdr>
    </w:div>
    <w:div w:id="780300790">
      <w:bodyDiv w:val="1"/>
      <w:marLeft w:val="0"/>
      <w:marRight w:val="0"/>
      <w:marTop w:val="0"/>
      <w:marBottom w:val="0"/>
      <w:divBdr>
        <w:top w:val="none" w:sz="0" w:space="0" w:color="auto"/>
        <w:left w:val="none" w:sz="0" w:space="0" w:color="auto"/>
        <w:bottom w:val="none" w:sz="0" w:space="0" w:color="auto"/>
        <w:right w:val="none" w:sz="0" w:space="0" w:color="auto"/>
      </w:divBdr>
    </w:div>
    <w:div w:id="794910179">
      <w:bodyDiv w:val="1"/>
      <w:marLeft w:val="0"/>
      <w:marRight w:val="0"/>
      <w:marTop w:val="0"/>
      <w:marBottom w:val="0"/>
      <w:divBdr>
        <w:top w:val="none" w:sz="0" w:space="0" w:color="auto"/>
        <w:left w:val="none" w:sz="0" w:space="0" w:color="auto"/>
        <w:bottom w:val="none" w:sz="0" w:space="0" w:color="auto"/>
        <w:right w:val="none" w:sz="0" w:space="0" w:color="auto"/>
      </w:divBdr>
    </w:div>
    <w:div w:id="810246296">
      <w:bodyDiv w:val="1"/>
      <w:marLeft w:val="0"/>
      <w:marRight w:val="0"/>
      <w:marTop w:val="0"/>
      <w:marBottom w:val="0"/>
      <w:divBdr>
        <w:top w:val="none" w:sz="0" w:space="0" w:color="auto"/>
        <w:left w:val="none" w:sz="0" w:space="0" w:color="auto"/>
        <w:bottom w:val="none" w:sz="0" w:space="0" w:color="auto"/>
        <w:right w:val="none" w:sz="0" w:space="0" w:color="auto"/>
      </w:divBdr>
    </w:div>
    <w:div w:id="823401139">
      <w:bodyDiv w:val="1"/>
      <w:marLeft w:val="0"/>
      <w:marRight w:val="0"/>
      <w:marTop w:val="0"/>
      <w:marBottom w:val="0"/>
      <w:divBdr>
        <w:top w:val="none" w:sz="0" w:space="0" w:color="auto"/>
        <w:left w:val="none" w:sz="0" w:space="0" w:color="auto"/>
        <w:bottom w:val="none" w:sz="0" w:space="0" w:color="auto"/>
        <w:right w:val="none" w:sz="0" w:space="0" w:color="auto"/>
      </w:divBdr>
    </w:div>
    <w:div w:id="829977913">
      <w:bodyDiv w:val="1"/>
      <w:marLeft w:val="0"/>
      <w:marRight w:val="0"/>
      <w:marTop w:val="0"/>
      <w:marBottom w:val="0"/>
      <w:divBdr>
        <w:top w:val="none" w:sz="0" w:space="0" w:color="auto"/>
        <w:left w:val="none" w:sz="0" w:space="0" w:color="auto"/>
        <w:bottom w:val="none" w:sz="0" w:space="0" w:color="auto"/>
        <w:right w:val="none" w:sz="0" w:space="0" w:color="auto"/>
      </w:divBdr>
    </w:div>
    <w:div w:id="841503829">
      <w:bodyDiv w:val="1"/>
      <w:marLeft w:val="0"/>
      <w:marRight w:val="0"/>
      <w:marTop w:val="0"/>
      <w:marBottom w:val="0"/>
      <w:divBdr>
        <w:top w:val="none" w:sz="0" w:space="0" w:color="auto"/>
        <w:left w:val="none" w:sz="0" w:space="0" w:color="auto"/>
        <w:bottom w:val="none" w:sz="0" w:space="0" w:color="auto"/>
        <w:right w:val="none" w:sz="0" w:space="0" w:color="auto"/>
      </w:divBdr>
    </w:div>
    <w:div w:id="843282721">
      <w:bodyDiv w:val="1"/>
      <w:marLeft w:val="0"/>
      <w:marRight w:val="0"/>
      <w:marTop w:val="0"/>
      <w:marBottom w:val="0"/>
      <w:divBdr>
        <w:top w:val="none" w:sz="0" w:space="0" w:color="auto"/>
        <w:left w:val="none" w:sz="0" w:space="0" w:color="auto"/>
        <w:bottom w:val="none" w:sz="0" w:space="0" w:color="auto"/>
        <w:right w:val="none" w:sz="0" w:space="0" w:color="auto"/>
      </w:divBdr>
    </w:div>
    <w:div w:id="849609657">
      <w:bodyDiv w:val="1"/>
      <w:marLeft w:val="0"/>
      <w:marRight w:val="0"/>
      <w:marTop w:val="0"/>
      <w:marBottom w:val="0"/>
      <w:divBdr>
        <w:top w:val="none" w:sz="0" w:space="0" w:color="auto"/>
        <w:left w:val="none" w:sz="0" w:space="0" w:color="auto"/>
        <w:bottom w:val="none" w:sz="0" w:space="0" w:color="auto"/>
        <w:right w:val="none" w:sz="0" w:space="0" w:color="auto"/>
      </w:divBdr>
    </w:div>
    <w:div w:id="853618571">
      <w:bodyDiv w:val="1"/>
      <w:marLeft w:val="0"/>
      <w:marRight w:val="0"/>
      <w:marTop w:val="0"/>
      <w:marBottom w:val="0"/>
      <w:divBdr>
        <w:top w:val="none" w:sz="0" w:space="0" w:color="auto"/>
        <w:left w:val="none" w:sz="0" w:space="0" w:color="auto"/>
        <w:bottom w:val="none" w:sz="0" w:space="0" w:color="auto"/>
        <w:right w:val="none" w:sz="0" w:space="0" w:color="auto"/>
      </w:divBdr>
    </w:div>
    <w:div w:id="861170905">
      <w:bodyDiv w:val="1"/>
      <w:marLeft w:val="0"/>
      <w:marRight w:val="0"/>
      <w:marTop w:val="0"/>
      <w:marBottom w:val="0"/>
      <w:divBdr>
        <w:top w:val="none" w:sz="0" w:space="0" w:color="auto"/>
        <w:left w:val="none" w:sz="0" w:space="0" w:color="auto"/>
        <w:bottom w:val="none" w:sz="0" w:space="0" w:color="auto"/>
        <w:right w:val="none" w:sz="0" w:space="0" w:color="auto"/>
      </w:divBdr>
    </w:div>
    <w:div w:id="885065355">
      <w:bodyDiv w:val="1"/>
      <w:marLeft w:val="0"/>
      <w:marRight w:val="0"/>
      <w:marTop w:val="0"/>
      <w:marBottom w:val="0"/>
      <w:divBdr>
        <w:top w:val="none" w:sz="0" w:space="0" w:color="auto"/>
        <w:left w:val="none" w:sz="0" w:space="0" w:color="auto"/>
        <w:bottom w:val="none" w:sz="0" w:space="0" w:color="auto"/>
        <w:right w:val="none" w:sz="0" w:space="0" w:color="auto"/>
      </w:divBdr>
    </w:div>
    <w:div w:id="897739917">
      <w:bodyDiv w:val="1"/>
      <w:marLeft w:val="0"/>
      <w:marRight w:val="0"/>
      <w:marTop w:val="0"/>
      <w:marBottom w:val="0"/>
      <w:divBdr>
        <w:top w:val="none" w:sz="0" w:space="0" w:color="auto"/>
        <w:left w:val="none" w:sz="0" w:space="0" w:color="auto"/>
        <w:bottom w:val="none" w:sz="0" w:space="0" w:color="auto"/>
        <w:right w:val="none" w:sz="0" w:space="0" w:color="auto"/>
      </w:divBdr>
    </w:div>
    <w:div w:id="969869493">
      <w:bodyDiv w:val="1"/>
      <w:marLeft w:val="0"/>
      <w:marRight w:val="0"/>
      <w:marTop w:val="0"/>
      <w:marBottom w:val="0"/>
      <w:divBdr>
        <w:top w:val="none" w:sz="0" w:space="0" w:color="auto"/>
        <w:left w:val="none" w:sz="0" w:space="0" w:color="auto"/>
        <w:bottom w:val="none" w:sz="0" w:space="0" w:color="auto"/>
        <w:right w:val="none" w:sz="0" w:space="0" w:color="auto"/>
      </w:divBdr>
    </w:div>
    <w:div w:id="978195360">
      <w:bodyDiv w:val="1"/>
      <w:marLeft w:val="0"/>
      <w:marRight w:val="0"/>
      <w:marTop w:val="0"/>
      <w:marBottom w:val="0"/>
      <w:divBdr>
        <w:top w:val="none" w:sz="0" w:space="0" w:color="auto"/>
        <w:left w:val="none" w:sz="0" w:space="0" w:color="auto"/>
        <w:bottom w:val="none" w:sz="0" w:space="0" w:color="auto"/>
        <w:right w:val="none" w:sz="0" w:space="0" w:color="auto"/>
      </w:divBdr>
    </w:div>
    <w:div w:id="1034115971">
      <w:bodyDiv w:val="1"/>
      <w:marLeft w:val="0"/>
      <w:marRight w:val="0"/>
      <w:marTop w:val="0"/>
      <w:marBottom w:val="0"/>
      <w:divBdr>
        <w:top w:val="none" w:sz="0" w:space="0" w:color="auto"/>
        <w:left w:val="none" w:sz="0" w:space="0" w:color="auto"/>
        <w:bottom w:val="none" w:sz="0" w:space="0" w:color="auto"/>
        <w:right w:val="none" w:sz="0" w:space="0" w:color="auto"/>
      </w:divBdr>
    </w:div>
    <w:div w:id="1042826203">
      <w:bodyDiv w:val="1"/>
      <w:marLeft w:val="0"/>
      <w:marRight w:val="0"/>
      <w:marTop w:val="0"/>
      <w:marBottom w:val="0"/>
      <w:divBdr>
        <w:top w:val="none" w:sz="0" w:space="0" w:color="auto"/>
        <w:left w:val="none" w:sz="0" w:space="0" w:color="auto"/>
        <w:bottom w:val="none" w:sz="0" w:space="0" w:color="auto"/>
        <w:right w:val="none" w:sz="0" w:space="0" w:color="auto"/>
      </w:divBdr>
    </w:div>
    <w:div w:id="1071268882">
      <w:bodyDiv w:val="1"/>
      <w:marLeft w:val="0"/>
      <w:marRight w:val="0"/>
      <w:marTop w:val="0"/>
      <w:marBottom w:val="0"/>
      <w:divBdr>
        <w:top w:val="none" w:sz="0" w:space="0" w:color="auto"/>
        <w:left w:val="none" w:sz="0" w:space="0" w:color="auto"/>
        <w:bottom w:val="none" w:sz="0" w:space="0" w:color="auto"/>
        <w:right w:val="none" w:sz="0" w:space="0" w:color="auto"/>
      </w:divBdr>
    </w:div>
    <w:div w:id="1073163823">
      <w:bodyDiv w:val="1"/>
      <w:marLeft w:val="0"/>
      <w:marRight w:val="0"/>
      <w:marTop w:val="0"/>
      <w:marBottom w:val="0"/>
      <w:divBdr>
        <w:top w:val="none" w:sz="0" w:space="0" w:color="auto"/>
        <w:left w:val="none" w:sz="0" w:space="0" w:color="auto"/>
        <w:bottom w:val="none" w:sz="0" w:space="0" w:color="auto"/>
        <w:right w:val="none" w:sz="0" w:space="0" w:color="auto"/>
      </w:divBdr>
    </w:div>
    <w:div w:id="1080712347">
      <w:bodyDiv w:val="1"/>
      <w:marLeft w:val="0"/>
      <w:marRight w:val="0"/>
      <w:marTop w:val="0"/>
      <w:marBottom w:val="0"/>
      <w:divBdr>
        <w:top w:val="none" w:sz="0" w:space="0" w:color="auto"/>
        <w:left w:val="none" w:sz="0" w:space="0" w:color="auto"/>
        <w:bottom w:val="none" w:sz="0" w:space="0" w:color="auto"/>
        <w:right w:val="none" w:sz="0" w:space="0" w:color="auto"/>
      </w:divBdr>
    </w:div>
    <w:div w:id="1146819675">
      <w:bodyDiv w:val="1"/>
      <w:marLeft w:val="0"/>
      <w:marRight w:val="0"/>
      <w:marTop w:val="0"/>
      <w:marBottom w:val="0"/>
      <w:divBdr>
        <w:top w:val="none" w:sz="0" w:space="0" w:color="auto"/>
        <w:left w:val="none" w:sz="0" w:space="0" w:color="auto"/>
        <w:bottom w:val="none" w:sz="0" w:space="0" w:color="auto"/>
        <w:right w:val="none" w:sz="0" w:space="0" w:color="auto"/>
      </w:divBdr>
    </w:div>
    <w:div w:id="1150249228">
      <w:bodyDiv w:val="1"/>
      <w:marLeft w:val="0"/>
      <w:marRight w:val="0"/>
      <w:marTop w:val="0"/>
      <w:marBottom w:val="0"/>
      <w:divBdr>
        <w:top w:val="none" w:sz="0" w:space="0" w:color="auto"/>
        <w:left w:val="none" w:sz="0" w:space="0" w:color="auto"/>
        <w:bottom w:val="none" w:sz="0" w:space="0" w:color="auto"/>
        <w:right w:val="none" w:sz="0" w:space="0" w:color="auto"/>
      </w:divBdr>
    </w:div>
    <w:div w:id="1156342383">
      <w:bodyDiv w:val="1"/>
      <w:marLeft w:val="0"/>
      <w:marRight w:val="0"/>
      <w:marTop w:val="0"/>
      <w:marBottom w:val="0"/>
      <w:divBdr>
        <w:top w:val="none" w:sz="0" w:space="0" w:color="auto"/>
        <w:left w:val="none" w:sz="0" w:space="0" w:color="auto"/>
        <w:bottom w:val="none" w:sz="0" w:space="0" w:color="auto"/>
        <w:right w:val="none" w:sz="0" w:space="0" w:color="auto"/>
      </w:divBdr>
    </w:div>
    <w:div w:id="1162162810">
      <w:bodyDiv w:val="1"/>
      <w:marLeft w:val="0"/>
      <w:marRight w:val="0"/>
      <w:marTop w:val="0"/>
      <w:marBottom w:val="0"/>
      <w:divBdr>
        <w:top w:val="none" w:sz="0" w:space="0" w:color="auto"/>
        <w:left w:val="none" w:sz="0" w:space="0" w:color="auto"/>
        <w:bottom w:val="none" w:sz="0" w:space="0" w:color="auto"/>
        <w:right w:val="none" w:sz="0" w:space="0" w:color="auto"/>
      </w:divBdr>
    </w:div>
    <w:div w:id="1198154127">
      <w:bodyDiv w:val="1"/>
      <w:marLeft w:val="0"/>
      <w:marRight w:val="0"/>
      <w:marTop w:val="0"/>
      <w:marBottom w:val="0"/>
      <w:divBdr>
        <w:top w:val="none" w:sz="0" w:space="0" w:color="auto"/>
        <w:left w:val="none" w:sz="0" w:space="0" w:color="auto"/>
        <w:bottom w:val="none" w:sz="0" w:space="0" w:color="auto"/>
        <w:right w:val="none" w:sz="0" w:space="0" w:color="auto"/>
      </w:divBdr>
    </w:div>
    <w:div w:id="1200168159">
      <w:bodyDiv w:val="1"/>
      <w:marLeft w:val="0"/>
      <w:marRight w:val="0"/>
      <w:marTop w:val="0"/>
      <w:marBottom w:val="0"/>
      <w:divBdr>
        <w:top w:val="none" w:sz="0" w:space="0" w:color="auto"/>
        <w:left w:val="none" w:sz="0" w:space="0" w:color="auto"/>
        <w:bottom w:val="none" w:sz="0" w:space="0" w:color="auto"/>
        <w:right w:val="none" w:sz="0" w:space="0" w:color="auto"/>
      </w:divBdr>
    </w:div>
    <w:div w:id="1239899748">
      <w:bodyDiv w:val="1"/>
      <w:marLeft w:val="0"/>
      <w:marRight w:val="0"/>
      <w:marTop w:val="0"/>
      <w:marBottom w:val="0"/>
      <w:divBdr>
        <w:top w:val="none" w:sz="0" w:space="0" w:color="auto"/>
        <w:left w:val="none" w:sz="0" w:space="0" w:color="auto"/>
        <w:bottom w:val="none" w:sz="0" w:space="0" w:color="auto"/>
        <w:right w:val="none" w:sz="0" w:space="0" w:color="auto"/>
      </w:divBdr>
    </w:div>
    <w:div w:id="1258827981">
      <w:bodyDiv w:val="1"/>
      <w:marLeft w:val="0"/>
      <w:marRight w:val="0"/>
      <w:marTop w:val="0"/>
      <w:marBottom w:val="0"/>
      <w:divBdr>
        <w:top w:val="none" w:sz="0" w:space="0" w:color="auto"/>
        <w:left w:val="none" w:sz="0" w:space="0" w:color="auto"/>
        <w:bottom w:val="none" w:sz="0" w:space="0" w:color="auto"/>
        <w:right w:val="none" w:sz="0" w:space="0" w:color="auto"/>
      </w:divBdr>
    </w:div>
    <w:div w:id="1286427428">
      <w:bodyDiv w:val="1"/>
      <w:marLeft w:val="0"/>
      <w:marRight w:val="0"/>
      <w:marTop w:val="0"/>
      <w:marBottom w:val="0"/>
      <w:divBdr>
        <w:top w:val="none" w:sz="0" w:space="0" w:color="auto"/>
        <w:left w:val="none" w:sz="0" w:space="0" w:color="auto"/>
        <w:bottom w:val="none" w:sz="0" w:space="0" w:color="auto"/>
        <w:right w:val="none" w:sz="0" w:space="0" w:color="auto"/>
      </w:divBdr>
    </w:div>
    <w:div w:id="1375154059">
      <w:bodyDiv w:val="1"/>
      <w:marLeft w:val="0"/>
      <w:marRight w:val="0"/>
      <w:marTop w:val="0"/>
      <w:marBottom w:val="0"/>
      <w:divBdr>
        <w:top w:val="none" w:sz="0" w:space="0" w:color="auto"/>
        <w:left w:val="none" w:sz="0" w:space="0" w:color="auto"/>
        <w:bottom w:val="none" w:sz="0" w:space="0" w:color="auto"/>
        <w:right w:val="none" w:sz="0" w:space="0" w:color="auto"/>
      </w:divBdr>
    </w:div>
    <w:div w:id="1376734696">
      <w:bodyDiv w:val="1"/>
      <w:marLeft w:val="0"/>
      <w:marRight w:val="0"/>
      <w:marTop w:val="0"/>
      <w:marBottom w:val="0"/>
      <w:divBdr>
        <w:top w:val="none" w:sz="0" w:space="0" w:color="auto"/>
        <w:left w:val="none" w:sz="0" w:space="0" w:color="auto"/>
        <w:bottom w:val="none" w:sz="0" w:space="0" w:color="auto"/>
        <w:right w:val="none" w:sz="0" w:space="0" w:color="auto"/>
      </w:divBdr>
    </w:div>
    <w:div w:id="1382243409">
      <w:bodyDiv w:val="1"/>
      <w:marLeft w:val="0"/>
      <w:marRight w:val="0"/>
      <w:marTop w:val="0"/>
      <w:marBottom w:val="0"/>
      <w:divBdr>
        <w:top w:val="none" w:sz="0" w:space="0" w:color="auto"/>
        <w:left w:val="none" w:sz="0" w:space="0" w:color="auto"/>
        <w:bottom w:val="none" w:sz="0" w:space="0" w:color="auto"/>
        <w:right w:val="none" w:sz="0" w:space="0" w:color="auto"/>
      </w:divBdr>
    </w:div>
    <w:div w:id="1382482846">
      <w:bodyDiv w:val="1"/>
      <w:marLeft w:val="0"/>
      <w:marRight w:val="0"/>
      <w:marTop w:val="0"/>
      <w:marBottom w:val="0"/>
      <w:divBdr>
        <w:top w:val="none" w:sz="0" w:space="0" w:color="auto"/>
        <w:left w:val="none" w:sz="0" w:space="0" w:color="auto"/>
        <w:bottom w:val="none" w:sz="0" w:space="0" w:color="auto"/>
        <w:right w:val="none" w:sz="0" w:space="0" w:color="auto"/>
      </w:divBdr>
    </w:div>
    <w:div w:id="1420908745">
      <w:bodyDiv w:val="1"/>
      <w:marLeft w:val="0"/>
      <w:marRight w:val="0"/>
      <w:marTop w:val="0"/>
      <w:marBottom w:val="0"/>
      <w:divBdr>
        <w:top w:val="none" w:sz="0" w:space="0" w:color="auto"/>
        <w:left w:val="none" w:sz="0" w:space="0" w:color="auto"/>
        <w:bottom w:val="none" w:sz="0" w:space="0" w:color="auto"/>
        <w:right w:val="none" w:sz="0" w:space="0" w:color="auto"/>
      </w:divBdr>
    </w:div>
    <w:div w:id="1427074411">
      <w:bodyDiv w:val="1"/>
      <w:marLeft w:val="0"/>
      <w:marRight w:val="0"/>
      <w:marTop w:val="0"/>
      <w:marBottom w:val="0"/>
      <w:divBdr>
        <w:top w:val="none" w:sz="0" w:space="0" w:color="auto"/>
        <w:left w:val="none" w:sz="0" w:space="0" w:color="auto"/>
        <w:bottom w:val="none" w:sz="0" w:space="0" w:color="auto"/>
        <w:right w:val="none" w:sz="0" w:space="0" w:color="auto"/>
      </w:divBdr>
    </w:div>
    <w:div w:id="1452094010">
      <w:bodyDiv w:val="1"/>
      <w:marLeft w:val="0"/>
      <w:marRight w:val="0"/>
      <w:marTop w:val="0"/>
      <w:marBottom w:val="0"/>
      <w:divBdr>
        <w:top w:val="none" w:sz="0" w:space="0" w:color="auto"/>
        <w:left w:val="none" w:sz="0" w:space="0" w:color="auto"/>
        <w:bottom w:val="none" w:sz="0" w:space="0" w:color="auto"/>
        <w:right w:val="none" w:sz="0" w:space="0" w:color="auto"/>
      </w:divBdr>
    </w:div>
    <w:div w:id="1453934266">
      <w:bodyDiv w:val="1"/>
      <w:marLeft w:val="0"/>
      <w:marRight w:val="0"/>
      <w:marTop w:val="0"/>
      <w:marBottom w:val="0"/>
      <w:divBdr>
        <w:top w:val="none" w:sz="0" w:space="0" w:color="auto"/>
        <w:left w:val="none" w:sz="0" w:space="0" w:color="auto"/>
        <w:bottom w:val="none" w:sz="0" w:space="0" w:color="auto"/>
        <w:right w:val="none" w:sz="0" w:space="0" w:color="auto"/>
      </w:divBdr>
    </w:div>
    <w:div w:id="1457480907">
      <w:bodyDiv w:val="1"/>
      <w:marLeft w:val="0"/>
      <w:marRight w:val="0"/>
      <w:marTop w:val="0"/>
      <w:marBottom w:val="0"/>
      <w:divBdr>
        <w:top w:val="none" w:sz="0" w:space="0" w:color="auto"/>
        <w:left w:val="none" w:sz="0" w:space="0" w:color="auto"/>
        <w:bottom w:val="none" w:sz="0" w:space="0" w:color="auto"/>
        <w:right w:val="none" w:sz="0" w:space="0" w:color="auto"/>
      </w:divBdr>
    </w:div>
    <w:div w:id="1459224972">
      <w:bodyDiv w:val="1"/>
      <w:marLeft w:val="0"/>
      <w:marRight w:val="0"/>
      <w:marTop w:val="0"/>
      <w:marBottom w:val="0"/>
      <w:divBdr>
        <w:top w:val="none" w:sz="0" w:space="0" w:color="auto"/>
        <w:left w:val="none" w:sz="0" w:space="0" w:color="auto"/>
        <w:bottom w:val="none" w:sz="0" w:space="0" w:color="auto"/>
        <w:right w:val="none" w:sz="0" w:space="0" w:color="auto"/>
      </w:divBdr>
    </w:div>
    <w:div w:id="1472552133">
      <w:bodyDiv w:val="1"/>
      <w:marLeft w:val="0"/>
      <w:marRight w:val="0"/>
      <w:marTop w:val="0"/>
      <w:marBottom w:val="0"/>
      <w:divBdr>
        <w:top w:val="none" w:sz="0" w:space="0" w:color="auto"/>
        <w:left w:val="none" w:sz="0" w:space="0" w:color="auto"/>
        <w:bottom w:val="none" w:sz="0" w:space="0" w:color="auto"/>
        <w:right w:val="none" w:sz="0" w:space="0" w:color="auto"/>
      </w:divBdr>
    </w:div>
    <w:div w:id="1475371783">
      <w:bodyDiv w:val="1"/>
      <w:marLeft w:val="0"/>
      <w:marRight w:val="0"/>
      <w:marTop w:val="0"/>
      <w:marBottom w:val="0"/>
      <w:divBdr>
        <w:top w:val="none" w:sz="0" w:space="0" w:color="auto"/>
        <w:left w:val="none" w:sz="0" w:space="0" w:color="auto"/>
        <w:bottom w:val="none" w:sz="0" w:space="0" w:color="auto"/>
        <w:right w:val="none" w:sz="0" w:space="0" w:color="auto"/>
      </w:divBdr>
    </w:div>
    <w:div w:id="1515801791">
      <w:bodyDiv w:val="1"/>
      <w:marLeft w:val="0"/>
      <w:marRight w:val="0"/>
      <w:marTop w:val="0"/>
      <w:marBottom w:val="0"/>
      <w:divBdr>
        <w:top w:val="none" w:sz="0" w:space="0" w:color="auto"/>
        <w:left w:val="none" w:sz="0" w:space="0" w:color="auto"/>
        <w:bottom w:val="none" w:sz="0" w:space="0" w:color="auto"/>
        <w:right w:val="none" w:sz="0" w:space="0" w:color="auto"/>
      </w:divBdr>
    </w:div>
    <w:div w:id="1527870876">
      <w:bodyDiv w:val="1"/>
      <w:marLeft w:val="0"/>
      <w:marRight w:val="0"/>
      <w:marTop w:val="0"/>
      <w:marBottom w:val="0"/>
      <w:divBdr>
        <w:top w:val="none" w:sz="0" w:space="0" w:color="auto"/>
        <w:left w:val="none" w:sz="0" w:space="0" w:color="auto"/>
        <w:bottom w:val="none" w:sz="0" w:space="0" w:color="auto"/>
        <w:right w:val="none" w:sz="0" w:space="0" w:color="auto"/>
      </w:divBdr>
    </w:div>
    <w:div w:id="1571648172">
      <w:bodyDiv w:val="1"/>
      <w:marLeft w:val="0"/>
      <w:marRight w:val="0"/>
      <w:marTop w:val="0"/>
      <w:marBottom w:val="0"/>
      <w:divBdr>
        <w:top w:val="none" w:sz="0" w:space="0" w:color="auto"/>
        <w:left w:val="none" w:sz="0" w:space="0" w:color="auto"/>
        <w:bottom w:val="none" w:sz="0" w:space="0" w:color="auto"/>
        <w:right w:val="none" w:sz="0" w:space="0" w:color="auto"/>
      </w:divBdr>
    </w:div>
    <w:div w:id="1574461525">
      <w:bodyDiv w:val="1"/>
      <w:marLeft w:val="0"/>
      <w:marRight w:val="0"/>
      <w:marTop w:val="0"/>
      <w:marBottom w:val="0"/>
      <w:divBdr>
        <w:top w:val="none" w:sz="0" w:space="0" w:color="auto"/>
        <w:left w:val="none" w:sz="0" w:space="0" w:color="auto"/>
        <w:bottom w:val="none" w:sz="0" w:space="0" w:color="auto"/>
        <w:right w:val="none" w:sz="0" w:space="0" w:color="auto"/>
      </w:divBdr>
      <w:divsChild>
        <w:div w:id="2122407661">
          <w:marLeft w:val="0"/>
          <w:marRight w:val="0"/>
          <w:marTop w:val="0"/>
          <w:marBottom w:val="0"/>
          <w:divBdr>
            <w:top w:val="none" w:sz="0" w:space="0" w:color="auto"/>
            <w:left w:val="none" w:sz="0" w:space="0" w:color="auto"/>
            <w:bottom w:val="none" w:sz="0" w:space="0" w:color="auto"/>
            <w:right w:val="none" w:sz="0" w:space="0" w:color="auto"/>
          </w:divBdr>
          <w:divsChild>
            <w:div w:id="64423329">
              <w:marLeft w:val="0"/>
              <w:marRight w:val="0"/>
              <w:marTop w:val="0"/>
              <w:marBottom w:val="0"/>
              <w:divBdr>
                <w:top w:val="none" w:sz="0" w:space="0" w:color="auto"/>
                <w:left w:val="none" w:sz="0" w:space="0" w:color="auto"/>
                <w:bottom w:val="none" w:sz="0" w:space="0" w:color="auto"/>
                <w:right w:val="none" w:sz="0" w:space="0" w:color="auto"/>
              </w:divBdr>
              <w:divsChild>
                <w:div w:id="535579777">
                  <w:marLeft w:val="0"/>
                  <w:marRight w:val="0"/>
                  <w:marTop w:val="0"/>
                  <w:marBottom w:val="0"/>
                  <w:divBdr>
                    <w:top w:val="none" w:sz="0" w:space="0" w:color="auto"/>
                    <w:left w:val="none" w:sz="0" w:space="0" w:color="auto"/>
                    <w:bottom w:val="none" w:sz="0" w:space="0" w:color="auto"/>
                    <w:right w:val="none" w:sz="0" w:space="0" w:color="auto"/>
                  </w:divBdr>
                  <w:divsChild>
                    <w:div w:id="164924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105949">
      <w:bodyDiv w:val="1"/>
      <w:marLeft w:val="0"/>
      <w:marRight w:val="0"/>
      <w:marTop w:val="0"/>
      <w:marBottom w:val="0"/>
      <w:divBdr>
        <w:top w:val="none" w:sz="0" w:space="0" w:color="auto"/>
        <w:left w:val="none" w:sz="0" w:space="0" w:color="auto"/>
        <w:bottom w:val="none" w:sz="0" w:space="0" w:color="auto"/>
        <w:right w:val="none" w:sz="0" w:space="0" w:color="auto"/>
      </w:divBdr>
      <w:divsChild>
        <w:div w:id="1957986118">
          <w:marLeft w:val="0"/>
          <w:marRight w:val="0"/>
          <w:marTop w:val="0"/>
          <w:marBottom w:val="0"/>
          <w:divBdr>
            <w:top w:val="none" w:sz="0" w:space="0" w:color="auto"/>
            <w:left w:val="none" w:sz="0" w:space="0" w:color="auto"/>
            <w:bottom w:val="none" w:sz="0" w:space="0" w:color="auto"/>
            <w:right w:val="none" w:sz="0" w:space="0" w:color="auto"/>
          </w:divBdr>
          <w:divsChild>
            <w:div w:id="1701709874">
              <w:marLeft w:val="0"/>
              <w:marRight w:val="0"/>
              <w:marTop w:val="0"/>
              <w:marBottom w:val="0"/>
              <w:divBdr>
                <w:top w:val="none" w:sz="0" w:space="0" w:color="auto"/>
                <w:left w:val="none" w:sz="0" w:space="0" w:color="auto"/>
                <w:bottom w:val="none" w:sz="0" w:space="0" w:color="auto"/>
                <w:right w:val="none" w:sz="0" w:space="0" w:color="auto"/>
              </w:divBdr>
              <w:divsChild>
                <w:div w:id="92048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970941">
      <w:bodyDiv w:val="1"/>
      <w:marLeft w:val="0"/>
      <w:marRight w:val="0"/>
      <w:marTop w:val="0"/>
      <w:marBottom w:val="0"/>
      <w:divBdr>
        <w:top w:val="none" w:sz="0" w:space="0" w:color="auto"/>
        <w:left w:val="none" w:sz="0" w:space="0" w:color="auto"/>
        <w:bottom w:val="none" w:sz="0" w:space="0" w:color="auto"/>
        <w:right w:val="none" w:sz="0" w:space="0" w:color="auto"/>
      </w:divBdr>
    </w:div>
    <w:div w:id="1608730929">
      <w:bodyDiv w:val="1"/>
      <w:marLeft w:val="0"/>
      <w:marRight w:val="0"/>
      <w:marTop w:val="0"/>
      <w:marBottom w:val="0"/>
      <w:divBdr>
        <w:top w:val="none" w:sz="0" w:space="0" w:color="auto"/>
        <w:left w:val="none" w:sz="0" w:space="0" w:color="auto"/>
        <w:bottom w:val="none" w:sz="0" w:space="0" w:color="auto"/>
        <w:right w:val="none" w:sz="0" w:space="0" w:color="auto"/>
      </w:divBdr>
    </w:div>
    <w:div w:id="1662928284">
      <w:bodyDiv w:val="1"/>
      <w:marLeft w:val="0"/>
      <w:marRight w:val="0"/>
      <w:marTop w:val="0"/>
      <w:marBottom w:val="0"/>
      <w:divBdr>
        <w:top w:val="none" w:sz="0" w:space="0" w:color="auto"/>
        <w:left w:val="none" w:sz="0" w:space="0" w:color="auto"/>
        <w:bottom w:val="none" w:sz="0" w:space="0" w:color="auto"/>
        <w:right w:val="none" w:sz="0" w:space="0" w:color="auto"/>
      </w:divBdr>
      <w:divsChild>
        <w:div w:id="2089889004">
          <w:marLeft w:val="0"/>
          <w:marRight w:val="0"/>
          <w:marTop w:val="0"/>
          <w:marBottom w:val="0"/>
          <w:divBdr>
            <w:top w:val="none" w:sz="0" w:space="0" w:color="auto"/>
            <w:left w:val="none" w:sz="0" w:space="0" w:color="auto"/>
            <w:bottom w:val="none" w:sz="0" w:space="0" w:color="auto"/>
            <w:right w:val="none" w:sz="0" w:space="0" w:color="auto"/>
          </w:divBdr>
          <w:divsChild>
            <w:div w:id="1473596608">
              <w:marLeft w:val="0"/>
              <w:marRight w:val="0"/>
              <w:marTop w:val="0"/>
              <w:marBottom w:val="0"/>
              <w:divBdr>
                <w:top w:val="none" w:sz="0" w:space="0" w:color="auto"/>
                <w:left w:val="none" w:sz="0" w:space="0" w:color="auto"/>
                <w:bottom w:val="none" w:sz="0" w:space="0" w:color="auto"/>
                <w:right w:val="none" w:sz="0" w:space="0" w:color="auto"/>
              </w:divBdr>
              <w:divsChild>
                <w:div w:id="212279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798880">
      <w:bodyDiv w:val="1"/>
      <w:marLeft w:val="0"/>
      <w:marRight w:val="0"/>
      <w:marTop w:val="0"/>
      <w:marBottom w:val="0"/>
      <w:divBdr>
        <w:top w:val="none" w:sz="0" w:space="0" w:color="auto"/>
        <w:left w:val="none" w:sz="0" w:space="0" w:color="auto"/>
        <w:bottom w:val="none" w:sz="0" w:space="0" w:color="auto"/>
        <w:right w:val="none" w:sz="0" w:space="0" w:color="auto"/>
      </w:divBdr>
    </w:div>
    <w:div w:id="1686327642">
      <w:bodyDiv w:val="1"/>
      <w:marLeft w:val="0"/>
      <w:marRight w:val="0"/>
      <w:marTop w:val="0"/>
      <w:marBottom w:val="0"/>
      <w:divBdr>
        <w:top w:val="none" w:sz="0" w:space="0" w:color="auto"/>
        <w:left w:val="none" w:sz="0" w:space="0" w:color="auto"/>
        <w:bottom w:val="none" w:sz="0" w:space="0" w:color="auto"/>
        <w:right w:val="none" w:sz="0" w:space="0" w:color="auto"/>
      </w:divBdr>
    </w:div>
    <w:div w:id="1698039868">
      <w:bodyDiv w:val="1"/>
      <w:marLeft w:val="0"/>
      <w:marRight w:val="0"/>
      <w:marTop w:val="0"/>
      <w:marBottom w:val="0"/>
      <w:divBdr>
        <w:top w:val="none" w:sz="0" w:space="0" w:color="auto"/>
        <w:left w:val="none" w:sz="0" w:space="0" w:color="auto"/>
        <w:bottom w:val="none" w:sz="0" w:space="0" w:color="auto"/>
        <w:right w:val="none" w:sz="0" w:space="0" w:color="auto"/>
      </w:divBdr>
    </w:div>
    <w:div w:id="1702822468">
      <w:bodyDiv w:val="1"/>
      <w:marLeft w:val="0"/>
      <w:marRight w:val="0"/>
      <w:marTop w:val="0"/>
      <w:marBottom w:val="0"/>
      <w:divBdr>
        <w:top w:val="none" w:sz="0" w:space="0" w:color="auto"/>
        <w:left w:val="none" w:sz="0" w:space="0" w:color="auto"/>
        <w:bottom w:val="none" w:sz="0" w:space="0" w:color="auto"/>
        <w:right w:val="none" w:sz="0" w:space="0" w:color="auto"/>
      </w:divBdr>
    </w:div>
    <w:div w:id="1705014246">
      <w:bodyDiv w:val="1"/>
      <w:marLeft w:val="0"/>
      <w:marRight w:val="0"/>
      <w:marTop w:val="0"/>
      <w:marBottom w:val="0"/>
      <w:divBdr>
        <w:top w:val="none" w:sz="0" w:space="0" w:color="auto"/>
        <w:left w:val="none" w:sz="0" w:space="0" w:color="auto"/>
        <w:bottom w:val="none" w:sz="0" w:space="0" w:color="auto"/>
        <w:right w:val="none" w:sz="0" w:space="0" w:color="auto"/>
      </w:divBdr>
    </w:div>
    <w:div w:id="1717007851">
      <w:bodyDiv w:val="1"/>
      <w:marLeft w:val="0"/>
      <w:marRight w:val="0"/>
      <w:marTop w:val="0"/>
      <w:marBottom w:val="0"/>
      <w:divBdr>
        <w:top w:val="none" w:sz="0" w:space="0" w:color="auto"/>
        <w:left w:val="none" w:sz="0" w:space="0" w:color="auto"/>
        <w:bottom w:val="none" w:sz="0" w:space="0" w:color="auto"/>
        <w:right w:val="none" w:sz="0" w:space="0" w:color="auto"/>
      </w:divBdr>
    </w:div>
    <w:div w:id="1732118077">
      <w:bodyDiv w:val="1"/>
      <w:marLeft w:val="0"/>
      <w:marRight w:val="0"/>
      <w:marTop w:val="0"/>
      <w:marBottom w:val="0"/>
      <w:divBdr>
        <w:top w:val="none" w:sz="0" w:space="0" w:color="auto"/>
        <w:left w:val="none" w:sz="0" w:space="0" w:color="auto"/>
        <w:bottom w:val="none" w:sz="0" w:space="0" w:color="auto"/>
        <w:right w:val="none" w:sz="0" w:space="0" w:color="auto"/>
      </w:divBdr>
    </w:div>
    <w:div w:id="1739084530">
      <w:bodyDiv w:val="1"/>
      <w:marLeft w:val="0"/>
      <w:marRight w:val="0"/>
      <w:marTop w:val="0"/>
      <w:marBottom w:val="0"/>
      <w:divBdr>
        <w:top w:val="none" w:sz="0" w:space="0" w:color="auto"/>
        <w:left w:val="none" w:sz="0" w:space="0" w:color="auto"/>
        <w:bottom w:val="none" w:sz="0" w:space="0" w:color="auto"/>
        <w:right w:val="none" w:sz="0" w:space="0" w:color="auto"/>
      </w:divBdr>
    </w:div>
    <w:div w:id="1774011744">
      <w:bodyDiv w:val="1"/>
      <w:marLeft w:val="0"/>
      <w:marRight w:val="0"/>
      <w:marTop w:val="0"/>
      <w:marBottom w:val="0"/>
      <w:divBdr>
        <w:top w:val="none" w:sz="0" w:space="0" w:color="auto"/>
        <w:left w:val="none" w:sz="0" w:space="0" w:color="auto"/>
        <w:bottom w:val="none" w:sz="0" w:space="0" w:color="auto"/>
        <w:right w:val="none" w:sz="0" w:space="0" w:color="auto"/>
      </w:divBdr>
    </w:div>
    <w:div w:id="1792166418">
      <w:bodyDiv w:val="1"/>
      <w:marLeft w:val="0"/>
      <w:marRight w:val="0"/>
      <w:marTop w:val="0"/>
      <w:marBottom w:val="0"/>
      <w:divBdr>
        <w:top w:val="none" w:sz="0" w:space="0" w:color="auto"/>
        <w:left w:val="none" w:sz="0" w:space="0" w:color="auto"/>
        <w:bottom w:val="none" w:sz="0" w:space="0" w:color="auto"/>
        <w:right w:val="none" w:sz="0" w:space="0" w:color="auto"/>
      </w:divBdr>
    </w:div>
    <w:div w:id="1798791889">
      <w:bodyDiv w:val="1"/>
      <w:marLeft w:val="0"/>
      <w:marRight w:val="0"/>
      <w:marTop w:val="0"/>
      <w:marBottom w:val="0"/>
      <w:divBdr>
        <w:top w:val="none" w:sz="0" w:space="0" w:color="auto"/>
        <w:left w:val="none" w:sz="0" w:space="0" w:color="auto"/>
        <w:bottom w:val="none" w:sz="0" w:space="0" w:color="auto"/>
        <w:right w:val="none" w:sz="0" w:space="0" w:color="auto"/>
      </w:divBdr>
    </w:div>
    <w:div w:id="1811746507">
      <w:bodyDiv w:val="1"/>
      <w:marLeft w:val="0"/>
      <w:marRight w:val="0"/>
      <w:marTop w:val="0"/>
      <w:marBottom w:val="0"/>
      <w:divBdr>
        <w:top w:val="none" w:sz="0" w:space="0" w:color="auto"/>
        <w:left w:val="none" w:sz="0" w:space="0" w:color="auto"/>
        <w:bottom w:val="none" w:sz="0" w:space="0" w:color="auto"/>
        <w:right w:val="none" w:sz="0" w:space="0" w:color="auto"/>
      </w:divBdr>
    </w:div>
    <w:div w:id="1860460991">
      <w:bodyDiv w:val="1"/>
      <w:marLeft w:val="0"/>
      <w:marRight w:val="0"/>
      <w:marTop w:val="0"/>
      <w:marBottom w:val="0"/>
      <w:divBdr>
        <w:top w:val="none" w:sz="0" w:space="0" w:color="auto"/>
        <w:left w:val="none" w:sz="0" w:space="0" w:color="auto"/>
        <w:bottom w:val="none" w:sz="0" w:space="0" w:color="auto"/>
        <w:right w:val="none" w:sz="0" w:space="0" w:color="auto"/>
      </w:divBdr>
    </w:div>
    <w:div w:id="1861166868">
      <w:bodyDiv w:val="1"/>
      <w:marLeft w:val="0"/>
      <w:marRight w:val="0"/>
      <w:marTop w:val="0"/>
      <w:marBottom w:val="0"/>
      <w:divBdr>
        <w:top w:val="none" w:sz="0" w:space="0" w:color="auto"/>
        <w:left w:val="none" w:sz="0" w:space="0" w:color="auto"/>
        <w:bottom w:val="none" w:sz="0" w:space="0" w:color="auto"/>
        <w:right w:val="none" w:sz="0" w:space="0" w:color="auto"/>
      </w:divBdr>
    </w:div>
    <w:div w:id="1879930024">
      <w:bodyDiv w:val="1"/>
      <w:marLeft w:val="0"/>
      <w:marRight w:val="0"/>
      <w:marTop w:val="0"/>
      <w:marBottom w:val="0"/>
      <w:divBdr>
        <w:top w:val="none" w:sz="0" w:space="0" w:color="auto"/>
        <w:left w:val="none" w:sz="0" w:space="0" w:color="auto"/>
        <w:bottom w:val="none" w:sz="0" w:space="0" w:color="auto"/>
        <w:right w:val="none" w:sz="0" w:space="0" w:color="auto"/>
      </w:divBdr>
    </w:div>
    <w:div w:id="1886138600">
      <w:bodyDiv w:val="1"/>
      <w:marLeft w:val="0"/>
      <w:marRight w:val="0"/>
      <w:marTop w:val="0"/>
      <w:marBottom w:val="0"/>
      <w:divBdr>
        <w:top w:val="none" w:sz="0" w:space="0" w:color="auto"/>
        <w:left w:val="none" w:sz="0" w:space="0" w:color="auto"/>
        <w:bottom w:val="none" w:sz="0" w:space="0" w:color="auto"/>
        <w:right w:val="none" w:sz="0" w:space="0" w:color="auto"/>
      </w:divBdr>
    </w:div>
    <w:div w:id="1906256890">
      <w:bodyDiv w:val="1"/>
      <w:marLeft w:val="0"/>
      <w:marRight w:val="0"/>
      <w:marTop w:val="0"/>
      <w:marBottom w:val="0"/>
      <w:divBdr>
        <w:top w:val="none" w:sz="0" w:space="0" w:color="auto"/>
        <w:left w:val="none" w:sz="0" w:space="0" w:color="auto"/>
        <w:bottom w:val="none" w:sz="0" w:space="0" w:color="auto"/>
        <w:right w:val="none" w:sz="0" w:space="0" w:color="auto"/>
      </w:divBdr>
    </w:div>
    <w:div w:id="1957565574">
      <w:bodyDiv w:val="1"/>
      <w:marLeft w:val="0"/>
      <w:marRight w:val="0"/>
      <w:marTop w:val="0"/>
      <w:marBottom w:val="0"/>
      <w:divBdr>
        <w:top w:val="none" w:sz="0" w:space="0" w:color="auto"/>
        <w:left w:val="none" w:sz="0" w:space="0" w:color="auto"/>
        <w:bottom w:val="none" w:sz="0" w:space="0" w:color="auto"/>
        <w:right w:val="none" w:sz="0" w:space="0" w:color="auto"/>
      </w:divBdr>
    </w:div>
    <w:div w:id="1965456427">
      <w:bodyDiv w:val="1"/>
      <w:marLeft w:val="0"/>
      <w:marRight w:val="0"/>
      <w:marTop w:val="0"/>
      <w:marBottom w:val="0"/>
      <w:divBdr>
        <w:top w:val="none" w:sz="0" w:space="0" w:color="auto"/>
        <w:left w:val="none" w:sz="0" w:space="0" w:color="auto"/>
        <w:bottom w:val="none" w:sz="0" w:space="0" w:color="auto"/>
        <w:right w:val="none" w:sz="0" w:space="0" w:color="auto"/>
      </w:divBdr>
    </w:div>
    <w:div w:id="1973050587">
      <w:bodyDiv w:val="1"/>
      <w:marLeft w:val="0"/>
      <w:marRight w:val="0"/>
      <w:marTop w:val="0"/>
      <w:marBottom w:val="0"/>
      <w:divBdr>
        <w:top w:val="none" w:sz="0" w:space="0" w:color="auto"/>
        <w:left w:val="none" w:sz="0" w:space="0" w:color="auto"/>
        <w:bottom w:val="none" w:sz="0" w:space="0" w:color="auto"/>
        <w:right w:val="none" w:sz="0" w:space="0" w:color="auto"/>
      </w:divBdr>
    </w:div>
    <w:div w:id="1976525493">
      <w:bodyDiv w:val="1"/>
      <w:marLeft w:val="0"/>
      <w:marRight w:val="0"/>
      <w:marTop w:val="0"/>
      <w:marBottom w:val="0"/>
      <w:divBdr>
        <w:top w:val="none" w:sz="0" w:space="0" w:color="auto"/>
        <w:left w:val="none" w:sz="0" w:space="0" w:color="auto"/>
        <w:bottom w:val="none" w:sz="0" w:space="0" w:color="auto"/>
        <w:right w:val="none" w:sz="0" w:space="0" w:color="auto"/>
      </w:divBdr>
    </w:div>
    <w:div w:id="1993678671">
      <w:bodyDiv w:val="1"/>
      <w:marLeft w:val="0"/>
      <w:marRight w:val="0"/>
      <w:marTop w:val="0"/>
      <w:marBottom w:val="0"/>
      <w:divBdr>
        <w:top w:val="none" w:sz="0" w:space="0" w:color="auto"/>
        <w:left w:val="none" w:sz="0" w:space="0" w:color="auto"/>
        <w:bottom w:val="none" w:sz="0" w:space="0" w:color="auto"/>
        <w:right w:val="none" w:sz="0" w:space="0" w:color="auto"/>
      </w:divBdr>
    </w:div>
    <w:div w:id="1998145852">
      <w:bodyDiv w:val="1"/>
      <w:marLeft w:val="0"/>
      <w:marRight w:val="0"/>
      <w:marTop w:val="0"/>
      <w:marBottom w:val="0"/>
      <w:divBdr>
        <w:top w:val="none" w:sz="0" w:space="0" w:color="auto"/>
        <w:left w:val="none" w:sz="0" w:space="0" w:color="auto"/>
        <w:bottom w:val="none" w:sz="0" w:space="0" w:color="auto"/>
        <w:right w:val="none" w:sz="0" w:space="0" w:color="auto"/>
      </w:divBdr>
    </w:div>
    <w:div w:id="2072651377">
      <w:bodyDiv w:val="1"/>
      <w:marLeft w:val="0"/>
      <w:marRight w:val="0"/>
      <w:marTop w:val="0"/>
      <w:marBottom w:val="0"/>
      <w:divBdr>
        <w:top w:val="none" w:sz="0" w:space="0" w:color="auto"/>
        <w:left w:val="none" w:sz="0" w:space="0" w:color="auto"/>
        <w:bottom w:val="none" w:sz="0" w:space="0" w:color="auto"/>
        <w:right w:val="none" w:sz="0" w:space="0" w:color="auto"/>
      </w:divBdr>
    </w:div>
    <w:div w:id="2121795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chart" Target="charts/chart25.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25.xml.rels><?xml version="1.0" encoding="UTF-8" standalone="yes"?>
<Relationships xmlns="http://schemas.openxmlformats.org/package/2006/relationships"><Relationship Id="rId1" Type="http://schemas.openxmlformats.org/officeDocument/2006/relationships/oleObject" Target="file:///C:\Users\Mariusz%20Wachowicz\AppData\Local\Microsoft\Windows\INetCache\Content.Outlook\6SRPE8MI\Kopia%20LAST_KOLD%20TAB%20WYK%20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'[Wyniki mieszkańcy_KOLD — kopia.xlsx]Arkusz1'!$B$5:$B$10</c:f>
              <c:strCache>
                <c:ptCount val="6"/>
                <c:pt idx="0">
                  <c:v>Zdecydowanie się zgadzam</c:v>
                </c:pt>
                <c:pt idx="1">
                  <c:v>Raczej się zgadzam</c:v>
                </c:pt>
                <c:pt idx="2">
                  <c:v>Trochę tak/trochę nie</c:v>
                </c:pt>
                <c:pt idx="3">
                  <c:v>Raczej się nie zgadzam</c:v>
                </c:pt>
                <c:pt idx="4">
                  <c:v>Zdecydowanie się nie zgadzam</c:v>
                </c:pt>
                <c:pt idx="5">
                  <c:v>Nie mam zdania</c:v>
                </c:pt>
              </c:strCache>
            </c:strRef>
          </c:cat>
          <c:val>
            <c:numRef>
              <c:f>'[Wyniki mieszkańcy_KOLD — kopia.xlsx]Arkusz1'!$E$5:$E$10</c:f>
              <c:numCache>
                <c:formatCode>0%</c:formatCode>
                <c:ptCount val="6"/>
                <c:pt idx="0">
                  <c:v>0.13698630136986301</c:v>
                </c:pt>
                <c:pt idx="1">
                  <c:v>0.27397260273972601</c:v>
                </c:pt>
                <c:pt idx="2">
                  <c:v>0.30136986301369861</c:v>
                </c:pt>
                <c:pt idx="3">
                  <c:v>0.1095890410958904</c:v>
                </c:pt>
                <c:pt idx="4">
                  <c:v>0.16438356164383561</c:v>
                </c:pt>
                <c:pt idx="5">
                  <c:v>1.3698630136986301E-2</c:v>
                </c:pt>
              </c:numCache>
            </c:numRef>
          </c:val>
          <c:extLst xmlns:c16r2="http://schemas.microsoft.com/office/drawing/2015/06/chart">
            <c:ext xmlns:c16="http://schemas.microsoft.com/office/drawing/2014/chart" uri="{C3380CC4-5D6E-409C-BE32-E72D297353CC}">
              <c16:uniqueId val="{00000000-595C-7349-A32D-8AD1F6AEEDA3}"/>
            </c:ext>
          </c:extLst>
        </c:ser>
        <c:dLbls>
          <c:showLegendKey val="0"/>
          <c:showVal val="0"/>
          <c:showCatName val="0"/>
          <c:showSerName val="0"/>
          <c:showPercent val="0"/>
          <c:showBubbleSize val="0"/>
        </c:dLbls>
        <c:gapWidth val="182"/>
        <c:axId val="65027456"/>
        <c:axId val="112264320"/>
      </c:barChart>
      <c:catAx>
        <c:axId val="650274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2264320"/>
        <c:crosses val="autoZero"/>
        <c:auto val="1"/>
        <c:lblAlgn val="ctr"/>
        <c:lblOffset val="100"/>
        <c:noMultiLvlLbl val="0"/>
      </c:catAx>
      <c:valAx>
        <c:axId val="11226432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65027456"/>
        <c:crosses val="max"/>
        <c:crossBetween val="between"/>
        <c:majorUnit val="0.2"/>
      </c:valAx>
      <c:spPr>
        <a:noFill/>
        <a:ln>
          <a:noFill/>
        </a:ln>
        <a:effectLst/>
      </c:spPr>
    </c:plotArea>
    <c:plotVisOnly val="1"/>
    <c:dispBlanksAs val="gap"/>
    <c:showDLblsOverMax val="0"/>
  </c:chart>
  <c:spPr>
    <a:solidFill>
      <a:schemeClr val="bg1"/>
    </a:solidFill>
    <a:ln w="3175" cap="flat" cmpd="sng" algn="ctr">
      <a:solidFill>
        <a:schemeClr val="bg2"/>
      </a:solidFill>
      <a:round/>
    </a:ln>
    <a:effectLst/>
  </c:spPr>
  <c:txPr>
    <a:bodyPr/>
    <a:lstStyle/>
    <a:p>
      <a:pPr>
        <a:defRPr/>
      </a:pPr>
      <a:endParaRPr lang="pl-PL"/>
    </a:p>
  </c:txPr>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'[Wyniki mieszkańcy_KOLD — kopia.xlsx]Arkusz1'!$B$99:$B$102</c:f>
              <c:strCache>
                <c:ptCount val="4"/>
                <c:pt idx="0">
                  <c:v>Tak często</c:v>
                </c:pt>
                <c:pt idx="1">
                  <c:v>Tak, czasem</c:v>
                </c:pt>
                <c:pt idx="2">
                  <c:v>Trudno powiedzieć</c:v>
                </c:pt>
                <c:pt idx="3">
                  <c:v>Nie</c:v>
                </c:pt>
              </c:strCache>
            </c:strRef>
          </c:cat>
          <c:val>
            <c:numRef>
              <c:f>'[Wyniki mieszkańcy_KOLD — kopia.xlsx]Arkusz1'!$E$99:$E$102</c:f>
              <c:numCache>
                <c:formatCode>0%</c:formatCode>
                <c:ptCount val="4"/>
                <c:pt idx="0">
                  <c:v>7.5471698113207544E-2</c:v>
                </c:pt>
                <c:pt idx="1">
                  <c:v>0.35849056603773582</c:v>
                </c:pt>
                <c:pt idx="2">
                  <c:v>0.18867924528301888</c:v>
                </c:pt>
                <c:pt idx="3">
                  <c:v>0.37735849056603776</c:v>
                </c:pt>
              </c:numCache>
            </c:numRef>
          </c:val>
          <c:extLst xmlns:c16r2="http://schemas.microsoft.com/office/drawing/2015/06/chart">
            <c:ext xmlns:c16="http://schemas.microsoft.com/office/drawing/2014/chart" uri="{C3380CC4-5D6E-409C-BE32-E72D297353CC}">
              <c16:uniqueId val="{00000000-D0BE-2449-82D9-F1C6F53598DD}"/>
            </c:ext>
          </c:extLst>
        </c:ser>
        <c:dLbls>
          <c:showLegendKey val="0"/>
          <c:showVal val="0"/>
          <c:showCatName val="0"/>
          <c:showSerName val="0"/>
          <c:showPercent val="0"/>
          <c:showBubbleSize val="0"/>
        </c:dLbls>
        <c:gapWidth val="182"/>
        <c:axId val="151473536"/>
        <c:axId val="151475328"/>
      </c:barChart>
      <c:catAx>
        <c:axId val="1514735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1475328"/>
        <c:crosses val="autoZero"/>
        <c:auto val="1"/>
        <c:lblAlgn val="ctr"/>
        <c:lblOffset val="100"/>
        <c:noMultiLvlLbl val="0"/>
      </c:catAx>
      <c:valAx>
        <c:axId val="15147532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51473536"/>
        <c:crosses val="max"/>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bg2"/>
      </a:solidFill>
      <a:round/>
    </a:ln>
    <a:effectLst/>
  </c:spPr>
  <c:txPr>
    <a:bodyPr/>
    <a:lstStyle/>
    <a:p>
      <a:pPr>
        <a:defRPr/>
      </a:pPr>
      <a:endParaRPr lang="pl-PL"/>
    </a:p>
  </c:txPr>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'[Wyniki mieszkańcy_KOLD — kopia.xlsx]Arkusz1'!$B$106:$B$108</c:f>
              <c:strCache>
                <c:ptCount val="3"/>
                <c:pt idx="0">
                  <c:v>Tak</c:v>
                </c:pt>
                <c:pt idx="1">
                  <c:v>Trudno powiedzieć</c:v>
                </c:pt>
                <c:pt idx="2">
                  <c:v>Nie</c:v>
                </c:pt>
              </c:strCache>
            </c:strRef>
          </c:cat>
          <c:val>
            <c:numRef>
              <c:f>'[Wyniki mieszkańcy_KOLD — kopia.xlsx]Arkusz1'!$E$106:$E$108</c:f>
              <c:numCache>
                <c:formatCode>0%</c:formatCode>
                <c:ptCount val="3"/>
                <c:pt idx="0">
                  <c:v>0.28301886792452829</c:v>
                </c:pt>
                <c:pt idx="1">
                  <c:v>0.54716981132075471</c:v>
                </c:pt>
                <c:pt idx="2">
                  <c:v>0.169811320754717</c:v>
                </c:pt>
              </c:numCache>
            </c:numRef>
          </c:val>
          <c:extLst xmlns:c16r2="http://schemas.microsoft.com/office/drawing/2015/06/chart">
            <c:ext xmlns:c16="http://schemas.microsoft.com/office/drawing/2014/chart" uri="{C3380CC4-5D6E-409C-BE32-E72D297353CC}">
              <c16:uniqueId val="{00000000-F60B-094A-89E7-D6FE814E45A6}"/>
            </c:ext>
          </c:extLst>
        </c:ser>
        <c:dLbls>
          <c:showLegendKey val="0"/>
          <c:showVal val="0"/>
          <c:showCatName val="0"/>
          <c:showSerName val="0"/>
          <c:showPercent val="0"/>
          <c:showBubbleSize val="0"/>
        </c:dLbls>
        <c:gapWidth val="182"/>
        <c:axId val="151504000"/>
        <c:axId val="151505536"/>
      </c:barChart>
      <c:catAx>
        <c:axId val="1515040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1505536"/>
        <c:crosses val="autoZero"/>
        <c:auto val="1"/>
        <c:lblAlgn val="ctr"/>
        <c:lblOffset val="100"/>
        <c:noMultiLvlLbl val="0"/>
      </c:catAx>
      <c:valAx>
        <c:axId val="151505536"/>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51504000"/>
        <c:crosses val="max"/>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bg2"/>
      </a:solidFill>
      <a:round/>
    </a:ln>
    <a:effectLst/>
  </c:spPr>
  <c:txPr>
    <a:bodyPr/>
    <a:lstStyle/>
    <a:p>
      <a:pPr>
        <a:defRPr/>
      </a:pPr>
      <a:endParaRPr lang="pl-PL"/>
    </a:p>
  </c:txPr>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'[Wyniki mieszkańcy_KOLD — kopia.xlsx]Arkusz1'!$B$113:$B$127</c:f>
              <c:strCache>
                <c:ptCount val="15"/>
                <c:pt idx="0">
                  <c:v>Działania umożliwiające podjęcie pracy przez kobiety</c:v>
                </c:pt>
                <c:pt idx="1">
                  <c:v>Działania umożliwiające podjęcie pracy przez osoby po 50 roku życia</c:v>
                </c:pt>
                <c:pt idx="2">
                  <c:v>Zmniejszenie liczby osób bezrobotnych</c:v>
                </c:pt>
                <c:pt idx="3">
                  <c:v>Działania umożliwiające podjęcie pracy przez osoby przed 34 rokiem życia</c:v>
                </c:pt>
                <c:pt idx="4">
                  <c:v>Infrastruktura i oferta kulturalna</c:v>
                </c:pt>
                <c:pt idx="5">
                  <c:v>Infrastruktura społeczna (świetlice, miejsca spotkań)</c:v>
                </c:pt>
                <c:pt idx="6">
                  <c:v>Aktywność społeczna mieszkańców (zaangażowania w sprawy lokalne)</c:v>
                </c:pt>
                <c:pt idx="7">
                  <c:v>Działania wzmacniające tożsamość mieszkańców z regionem</c:v>
                </c:pt>
                <c:pt idx="8">
                  <c:v>Warunki życia osób niepełnosprawnych</c:v>
                </c:pt>
                <c:pt idx="9">
                  <c:v>Działania wynikające z inicjatywy mieszkańców</c:v>
                </c:pt>
                <c:pt idx="10">
                  <c:v>Działania ułatwiające założenia i prowadzenia działalności gospodarczej</c:v>
                </c:pt>
                <c:pt idx="11">
                  <c:v>Promocja obszaru, dziedzictwa kulturowego, zasobów naturalnych, turystyki</c:v>
                </c:pt>
                <c:pt idx="12">
                  <c:v>Infrastruktura i oferta sportowa i rekreacyjna</c:v>
                </c:pt>
                <c:pt idx="13">
                  <c:v>Zwiększenie liczby miejsc pracy poza rolnictwem</c:v>
                </c:pt>
                <c:pt idx="14">
                  <c:v>Infrastruktura drogowa</c:v>
                </c:pt>
              </c:strCache>
            </c:strRef>
          </c:cat>
          <c:val>
            <c:numRef>
              <c:f>'[Wyniki mieszkańcy_KOLD — kopia.xlsx]Arkusz1'!$C$113:$C$127</c:f>
              <c:numCache>
                <c:formatCode>####%</c:formatCode>
                <c:ptCount val="15"/>
                <c:pt idx="0">
                  <c:v>1.3698630136986301E-2</c:v>
                </c:pt>
                <c:pt idx="1">
                  <c:v>4.1095890410958902E-2</c:v>
                </c:pt>
                <c:pt idx="2">
                  <c:v>5.4794520547945202E-2</c:v>
                </c:pt>
                <c:pt idx="3">
                  <c:v>5.4794520547945202E-2</c:v>
                </c:pt>
                <c:pt idx="4">
                  <c:v>8.2191780821917804E-2</c:v>
                </c:pt>
                <c:pt idx="5">
                  <c:v>8.2191780821917804E-2</c:v>
                </c:pt>
                <c:pt idx="6">
                  <c:v>9.5890410958904104E-2</c:v>
                </c:pt>
                <c:pt idx="7">
                  <c:v>0.1095890410958904</c:v>
                </c:pt>
                <c:pt idx="8">
                  <c:v>0.1095890410958904</c:v>
                </c:pt>
                <c:pt idx="9">
                  <c:v>0.12328767123287671</c:v>
                </c:pt>
                <c:pt idx="10">
                  <c:v>0.16438356164383561</c:v>
                </c:pt>
                <c:pt idx="11">
                  <c:v>0.17808219178082191</c:v>
                </c:pt>
                <c:pt idx="12">
                  <c:v>0.19178082191780821</c:v>
                </c:pt>
                <c:pt idx="13">
                  <c:v>0.20547945205479451</c:v>
                </c:pt>
                <c:pt idx="14">
                  <c:v>0.54794520547945202</c:v>
                </c:pt>
              </c:numCache>
            </c:numRef>
          </c:val>
          <c:extLst xmlns:c16r2="http://schemas.microsoft.com/office/drawing/2015/06/chart">
            <c:ext xmlns:c16="http://schemas.microsoft.com/office/drawing/2014/chart" uri="{C3380CC4-5D6E-409C-BE32-E72D297353CC}">
              <c16:uniqueId val="{00000000-03F8-7941-80AA-B88957FD246F}"/>
            </c:ext>
          </c:extLst>
        </c:ser>
        <c:dLbls>
          <c:showLegendKey val="0"/>
          <c:showVal val="0"/>
          <c:showCatName val="0"/>
          <c:showSerName val="0"/>
          <c:showPercent val="0"/>
          <c:showBubbleSize val="0"/>
        </c:dLbls>
        <c:gapWidth val="182"/>
        <c:axId val="151534208"/>
        <c:axId val="151536000"/>
      </c:barChart>
      <c:catAx>
        <c:axId val="151534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51536000"/>
        <c:crosses val="autoZero"/>
        <c:auto val="1"/>
        <c:lblAlgn val="ctr"/>
        <c:lblOffset val="100"/>
        <c:noMultiLvlLbl val="0"/>
      </c:catAx>
      <c:valAx>
        <c:axId val="151536000"/>
        <c:scaling>
          <c:orientation val="minMax"/>
        </c:scaling>
        <c:delete val="1"/>
        <c:axPos val="b"/>
        <c:majorGridlines>
          <c:spPr>
            <a:ln w="9525" cap="flat" cmpd="sng" algn="ctr">
              <a:solidFill>
                <a:schemeClr val="tx1">
                  <a:lumMod val="15000"/>
                  <a:lumOff val="85000"/>
                </a:schemeClr>
              </a:solidFill>
              <a:round/>
            </a:ln>
            <a:effectLst/>
          </c:spPr>
        </c:majorGridlines>
        <c:numFmt formatCode="####%" sourceLinked="1"/>
        <c:majorTickMark val="none"/>
        <c:minorTickMark val="none"/>
        <c:tickLblPos val="nextTo"/>
        <c:crossAx val="151534208"/>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bg2"/>
      </a:solidFill>
      <a:round/>
    </a:ln>
    <a:effectLst/>
  </c:spPr>
  <c:txPr>
    <a:bodyPr/>
    <a:lstStyle/>
    <a:p>
      <a:pPr>
        <a:defRPr/>
      </a:pPr>
      <a:endParaRPr lang="pl-PL"/>
    </a:p>
  </c:txPr>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'[Wyniki funkcjonowanie_KOLD — kopia.xlsx]Arkusz1'!$B$4:$B$9</c:f>
              <c:strCache>
                <c:ptCount val="6"/>
                <c:pt idx="0">
                  <c:v>Bardzo dobrze</c:v>
                </c:pt>
                <c:pt idx="1">
                  <c:v>Raczej dobrze</c:v>
                </c:pt>
                <c:pt idx="2">
                  <c:v>I dobrze i źle</c:v>
                </c:pt>
                <c:pt idx="3">
                  <c:v>Raczej źle</c:v>
                </c:pt>
                <c:pt idx="4">
                  <c:v>Bardzo źle</c:v>
                </c:pt>
                <c:pt idx="5">
                  <c:v>Trudno powiedzieć</c:v>
                </c:pt>
              </c:strCache>
            </c:strRef>
          </c:cat>
          <c:val>
            <c:numRef>
              <c:f>'[Wyniki funkcjonowanie_KOLD — kopia.xlsx]Arkusz1'!$C$4:$C$9</c:f>
              <c:numCache>
                <c:formatCode>####</c:formatCode>
                <c:ptCount val="6"/>
                <c:pt idx="0">
                  <c:v>75.862068965517238</c:v>
                </c:pt>
                <c:pt idx="1">
                  <c:v>24.137931034482758</c:v>
                </c:pt>
                <c:pt idx="2" formatCode="0%">
                  <c:v>0</c:v>
                </c:pt>
                <c:pt idx="3" formatCode="0%">
                  <c:v>0</c:v>
                </c:pt>
                <c:pt idx="4" formatCode="0%">
                  <c:v>0</c:v>
                </c:pt>
                <c:pt idx="5" formatCode="0%">
                  <c:v>0</c:v>
                </c:pt>
              </c:numCache>
            </c:numRef>
          </c:val>
          <c:extLst xmlns:c16r2="http://schemas.microsoft.com/office/drawing/2015/06/chart">
            <c:ext xmlns:c16="http://schemas.microsoft.com/office/drawing/2014/chart" uri="{C3380CC4-5D6E-409C-BE32-E72D297353CC}">
              <c16:uniqueId val="{00000000-C4C3-594D-ACFB-DD92FD481F8F}"/>
            </c:ext>
          </c:extLst>
        </c:ser>
        <c:dLbls>
          <c:showLegendKey val="0"/>
          <c:showVal val="0"/>
          <c:showCatName val="0"/>
          <c:showSerName val="0"/>
          <c:showPercent val="0"/>
          <c:showBubbleSize val="0"/>
        </c:dLbls>
        <c:gapWidth val="182"/>
        <c:axId val="151548288"/>
        <c:axId val="151549824"/>
      </c:barChart>
      <c:catAx>
        <c:axId val="1515482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1549824"/>
        <c:crosses val="autoZero"/>
        <c:auto val="1"/>
        <c:lblAlgn val="ctr"/>
        <c:lblOffset val="100"/>
        <c:noMultiLvlLbl val="0"/>
      </c:catAx>
      <c:valAx>
        <c:axId val="151549824"/>
        <c:scaling>
          <c:orientation val="minMax"/>
        </c:scaling>
        <c:delete val="0"/>
        <c:axPos val="b"/>
        <c:majorGridlines>
          <c:spPr>
            <a:ln w="9525" cap="flat" cmpd="sng" algn="ctr">
              <a:solidFill>
                <a:schemeClr val="tx1">
                  <a:lumMod val="15000"/>
                  <a:lumOff val="85000"/>
                </a:schemeClr>
              </a:solidFill>
              <a:round/>
            </a:ln>
            <a:effectLst/>
          </c:spPr>
        </c:majorGridlines>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1548288"/>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'[Wyniki funkcjonowanie_KOLD — kopia.xlsx]Arkusz1'!$C$13</c:f>
              <c:strCache>
                <c:ptCount val="1"/>
                <c:pt idx="0">
                  <c:v>Zdecydowanie się zgadzam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'[Wyniki funkcjonowanie_KOLD — kopia.xlsx]Arkusz1'!$B$14:$B$17</c:f>
              <c:strCache>
                <c:ptCount val="4"/>
                <c:pt idx="0">
                  <c:v>Godziny pracy biura LGD są dogodne dla klientów</c:v>
                </c:pt>
                <c:pt idx="1">
                  <c:v>Strona internetowa zawiera aktualne informacje</c:v>
                </c:pt>
                <c:pt idx="2">
                  <c:v>Odpowiedzi na wiele pytań można uzyskać telefonując do biura LGD</c:v>
                </c:pt>
                <c:pt idx="3">
                  <c:v>Łatwo umówić się na spotkanie z pracownikami biura LGD</c:v>
                </c:pt>
              </c:strCache>
            </c:strRef>
          </c:cat>
          <c:val>
            <c:numRef>
              <c:f>'[Wyniki funkcjonowanie_KOLD — kopia.xlsx]Arkusz1'!$C$14:$C$17</c:f>
              <c:numCache>
                <c:formatCode>####%</c:formatCode>
                <c:ptCount val="4"/>
                <c:pt idx="0">
                  <c:v>0.75862068965517238</c:v>
                </c:pt>
                <c:pt idx="1">
                  <c:v>0.7931034482758621</c:v>
                </c:pt>
                <c:pt idx="2">
                  <c:v>0.86206896551724133</c:v>
                </c:pt>
                <c:pt idx="3">
                  <c:v>0.86206896551724133</c:v>
                </c:pt>
              </c:numCache>
            </c:numRef>
          </c:val>
          <c:extLst xmlns:c16r2="http://schemas.microsoft.com/office/drawing/2015/06/chart">
            <c:ext xmlns:c16="http://schemas.microsoft.com/office/drawing/2014/chart" uri="{C3380CC4-5D6E-409C-BE32-E72D297353CC}">
              <c16:uniqueId val="{00000000-F75D-B14B-BA38-5C75C58F0ED0}"/>
            </c:ext>
          </c:extLst>
        </c:ser>
        <c:ser>
          <c:idx val="1"/>
          <c:order val="1"/>
          <c:tx>
            <c:strRef>
              <c:f>'[Wyniki funkcjonowanie_KOLD — kopia.xlsx]Arkusz1'!$D$13</c:f>
              <c:strCache>
                <c:ptCount val="1"/>
                <c:pt idx="0">
                  <c:v>Raczej się zgadzam</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'[Wyniki funkcjonowanie_KOLD — kopia.xlsx]Arkusz1'!$B$14:$B$17</c:f>
              <c:strCache>
                <c:ptCount val="4"/>
                <c:pt idx="0">
                  <c:v>Godziny pracy biura LGD są dogodne dla klientów</c:v>
                </c:pt>
                <c:pt idx="1">
                  <c:v>Strona internetowa zawiera aktualne informacje</c:v>
                </c:pt>
                <c:pt idx="2">
                  <c:v>Odpowiedzi na wiele pytań można uzyskać telefonując do biura LGD</c:v>
                </c:pt>
                <c:pt idx="3">
                  <c:v>Łatwo umówić się na spotkanie z pracownikami biura LGD</c:v>
                </c:pt>
              </c:strCache>
            </c:strRef>
          </c:cat>
          <c:val>
            <c:numRef>
              <c:f>'[Wyniki funkcjonowanie_KOLD — kopia.xlsx]Arkusz1'!$D$14:$D$17</c:f>
              <c:numCache>
                <c:formatCode>####%</c:formatCode>
                <c:ptCount val="4"/>
                <c:pt idx="0">
                  <c:v>0.20689655172413793</c:v>
                </c:pt>
                <c:pt idx="1">
                  <c:v>0.20689655172413793</c:v>
                </c:pt>
                <c:pt idx="2">
                  <c:v>0.13793103448275862</c:v>
                </c:pt>
                <c:pt idx="3">
                  <c:v>0.13793103448275862</c:v>
                </c:pt>
              </c:numCache>
            </c:numRef>
          </c:val>
          <c:extLst xmlns:c16r2="http://schemas.microsoft.com/office/drawing/2015/06/chart">
            <c:ext xmlns:c16="http://schemas.microsoft.com/office/drawing/2014/chart" uri="{C3380CC4-5D6E-409C-BE32-E72D297353CC}">
              <c16:uniqueId val="{00000001-F75D-B14B-BA38-5C75C58F0ED0}"/>
            </c:ext>
          </c:extLst>
        </c:ser>
        <c:ser>
          <c:idx val="2"/>
          <c:order val="2"/>
          <c:tx>
            <c:strRef>
              <c:f>'[Wyniki funkcjonowanie_KOLD — kopia.xlsx]Arkusz1'!$E$13</c:f>
              <c:strCache>
                <c:ptCount val="1"/>
                <c:pt idx="0">
                  <c:v>Raczej się nie zgadzam</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'[Wyniki funkcjonowanie_KOLD — kopia.xlsx]Arkusz1'!$B$14:$B$17</c:f>
              <c:strCache>
                <c:ptCount val="4"/>
                <c:pt idx="0">
                  <c:v>Godziny pracy biura LGD są dogodne dla klientów</c:v>
                </c:pt>
                <c:pt idx="1">
                  <c:v>Strona internetowa zawiera aktualne informacje</c:v>
                </c:pt>
                <c:pt idx="2">
                  <c:v>Odpowiedzi na wiele pytań można uzyskać telefonując do biura LGD</c:v>
                </c:pt>
                <c:pt idx="3">
                  <c:v>Łatwo umówić się na spotkanie z pracownikami biura LGD</c:v>
                </c:pt>
              </c:strCache>
            </c:strRef>
          </c:cat>
          <c:val>
            <c:numRef>
              <c:f>'[Wyniki funkcjonowanie_KOLD — kopia.xlsx]Arkusz1'!$E$14:$E$17</c:f>
              <c:numCache>
                <c:formatCode>####%</c:formatCode>
                <c:ptCount val="4"/>
                <c:pt idx="0">
                  <c:v>3.4482758620689655E-2</c:v>
                </c:pt>
                <c:pt idx="1">
                  <c:v>0</c:v>
                </c:pt>
                <c:pt idx="2">
                  <c:v>0</c:v>
                </c:pt>
                <c:pt idx="3">
                  <c:v>0</c:v>
                </c:pt>
              </c:numCache>
            </c:numRef>
          </c:val>
          <c:extLst xmlns:c16r2="http://schemas.microsoft.com/office/drawing/2015/06/chart">
            <c:ext xmlns:c16="http://schemas.microsoft.com/office/drawing/2014/chart" uri="{C3380CC4-5D6E-409C-BE32-E72D297353CC}">
              <c16:uniqueId val="{00000002-F75D-B14B-BA38-5C75C58F0ED0}"/>
            </c:ext>
          </c:extLst>
        </c:ser>
        <c:ser>
          <c:idx val="3"/>
          <c:order val="3"/>
          <c:tx>
            <c:strRef>
              <c:f>'[Wyniki funkcjonowanie_KOLD — kopia.xlsx]Arkusz1'!$F$13</c:f>
              <c:strCache>
                <c:ptCount val="1"/>
                <c:pt idx="0">
                  <c:v>Zdecydowanie się nie zgadzam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'[Wyniki funkcjonowanie_KOLD — kopia.xlsx]Arkusz1'!$B$14:$B$17</c:f>
              <c:strCache>
                <c:ptCount val="4"/>
                <c:pt idx="0">
                  <c:v>Godziny pracy biura LGD są dogodne dla klientów</c:v>
                </c:pt>
                <c:pt idx="1">
                  <c:v>Strona internetowa zawiera aktualne informacje</c:v>
                </c:pt>
                <c:pt idx="2">
                  <c:v>Odpowiedzi na wiele pytań można uzyskać telefonując do biura LGD</c:v>
                </c:pt>
                <c:pt idx="3">
                  <c:v>Łatwo umówić się na spotkanie z pracownikami biura LGD</c:v>
                </c:pt>
              </c:strCache>
            </c:strRef>
          </c:cat>
          <c:val>
            <c:numRef>
              <c:f>'[Wyniki funkcjonowanie_KOLD — kopia.xlsx]Arkusz1'!$F$14:$F$17</c:f>
              <c:numCache>
                <c:formatCode>General</c:formatCode>
                <c:ptCount val="4"/>
              </c:numCache>
            </c:numRef>
          </c:val>
          <c:extLst xmlns:c16r2="http://schemas.microsoft.com/office/drawing/2015/06/chart">
            <c:ext xmlns:c16="http://schemas.microsoft.com/office/drawing/2014/chart" uri="{C3380CC4-5D6E-409C-BE32-E72D297353CC}">
              <c16:uniqueId val="{00000003-F75D-B14B-BA38-5C75C58F0ED0}"/>
            </c:ext>
          </c:extLst>
        </c:ser>
        <c:dLbls>
          <c:showLegendKey val="0"/>
          <c:showVal val="0"/>
          <c:showCatName val="0"/>
          <c:showSerName val="0"/>
          <c:showPercent val="0"/>
          <c:showBubbleSize val="0"/>
        </c:dLbls>
        <c:gapWidth val="150"/>
        <c:overlap val="100"/>
        <c:axId val="151575168"/>
        <c:axId val="151847296"/>
      </c:barChart>
      <c:catAx>
        <c:axId val="151575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1847296"/>
        <c:crosses val="autoZero"/>
        <c:auto val="1"/>
        <c:lblAlgn val="ctr"/>
        <c:lblOffset val="100"/>
        <c:noMultiLvlLbl val="0"/>
      </c:catAx>
      <c:valAx>
        <c:axId val="1518472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1575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'[Wyniki funkcjonowanie_KOLD — kopia.xlsx]Arkusz1'!$C$22</c:f>
              <c:strCache>
                <c:ptCount val="1"/>
                <c:pt idx="0">
                  <c:v>Zdecydowanie się zgadzam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'[Wyniki funkcjonowanie_KOLD — kopia.xlsx]Arkusz1'!$B$23:$B$26</c:f>
              <c:strCache>
                <c:ptCount val="4"/>
                <c:pt idx="0">
                  <c:v>Pracownicy mają wiedzę odpowiednią do wykonywanej pracy</c:v>
                </c:pt>
                <c:pt idx="1">
                  <c:v>Pracownicy z zaangażowaniem wykonują swoje obowiązki</c:v>
                </c:pt>
                <c:pt idx="2">
                  <c:v>Pracownicy udzielają rzetelnych informacji i porad</c:v>
                </c:pt>
                <c:pt idx="3">
                  <c:v>Pracownicy są mili i uprzejmi</c:v>
                </c:pt>
              </c:strCache>
            </c:strRef>
          </c:cat>
          <c:val>
            <c:numRef>
              <c:f>'[Wyniki funkcjonowanie_KOLD — kopia.xlsx]Arkusz1'!$C$23:$C$26</c:f>
              <c:numCache>
                <c:formatCode>####%</c:formatCode>
                <c:ptCount val="4"/>
                <c:pt idx="0">
                  <c:v>0.8928571428571429</c:v>
                </c:pt>
                <c:pt idx="1">
                  <c:v>0.9285714285714286</c:v>
                </c:pt>
                <c:pt idx="2">
                  <c:v>0.8571428571428571</c:v>
                </c:pt>
                <c:pt idx="3">
                  <c:v>0.9285714285714286</c:v>
                </c:pt>
              </c:numCache>
            </c:numRef>
          </c:val>
          <c:extLst xmlns:c16r2="http://schemas.microsoft.com/office/drawing/2015/06/chart">
            <c:ext xmlns:c16="http://schemas.microsoft.com/office/drawing/2014/chart" uri="{C3380CC4-5D6E-409C-BE32-E72D297353CC}">
              <c16:uniqueId val="{00000000-D435-AD47-BD2A-72D50F6DC589}"/>
            </c:ext>
          </c:extLst>
        </c:ser>
        <c:ser>
          <c:idx val="1"/>
          <c:order val="1"/>
          <c:tx>
            <c:strRef>
              <c:f>'[Wyniki funkcjonowanie_KOLD — kopia.xlsx]Arkusz1'!$D$22</c:f>
              <c:strCache>
                <c:ptCount val="1"/>
                <c:pt idx="0">
                  <c:v>Raczej się zgadzam</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'[Wyniki funkcjonowanie_KOLD — kopia.xlsx]Arkusz1'!$B$23:$B$26</c:f>
              <c:strCache>
                <c:ptCount val="4"/>
                <c:pt idx="0">
                  <c:v>Pracownicy mają wiedzę odpowiednią do wykonywanej pracy</c:v>
                </c:pt>
                <c:pt idx="1">
                  <c:v>Pracownicy z zaangażowaniem wykonują swoje obowiązki</c:v>
                </c:pt>
                <c:pt idx="2">
                  <c:v>Pracownicy udzielają rzetelnych informacji i porad</c:v>
                </c:pt>
                <c:pt idx="3">
                  <c:v>Pracownicy są mili i uprzejmi</c:v>
                </c:pt>
              </c:strCache>
            </c:strRef>
          </c:cat>
          <c:val>
            <c:numRef>
              <c:f>'[Wyniki funkcjonowanie_KOLD — kopia.xlsx]Arkusz1'!$D$23:$D$26</c:f>
              <c:numCache>
                <c:formatCode>####%</c:formatCode>
                <c:ptCount val="4"/>
                <c:pt idx="0">
                  <c:v>0.10714285714285714</c:v>
                </c:pt>
                <c:pt idx="1">
                  <c:v>7.1428571428571425E-2</c:v>
                </c:pt>
                <c:pt idx="2">
                  <c:v>0.14285714285714285</c:v>
                </c:pt>
                <c:pt idx="3">
                  <c:v>7.1428571428571425E-2</c:v>
                </c:pt>
              </c:numCache>
            </c:numRef>
          </c:val>
          <c:extLst xmlns:c16r2="http://schemas.microsoft.com/office/drawing/2015/06/chart">
            <c:ext xmlns:c16="http://schemas.microsoft.com/office/drawing/2014/chart" uri="{C3380CC4-5D6E-409C-BE32-E72D297353CC}">
              <c16:uniqueId val="{00000001-D435-AD47-BD2A-72D50F6DC589}"/>
            </c:ext>
          </c:extLst>
        </c:ser>
        <c:ser>
          <c:idx val="2"/>
          <c:order val="2"/>
          <c:tx>
            <c:strRef>
              <c:f>'[Wyniki funkcjonowanie_KOLD — kopia.xlsx]Arkusz1'!$E$22</c:f>
              <c:strCache>
                <c:ptCount val="1"/>
                <c:pt idx="0">
                  <c:v>Raczej się nie zgadzam</c:v>
                </c:pt>
              </c:strCache>
            </c:strRef>
          </c:tx>
          <c:spPr>
            <a:solidFill>
              <a:schemeClr val="accent1">
                <a:lumMod val="60000"/>
                <a:lumOff val="40000"/>
              </a:schemeClr>
            </a:solidFill>
            <a:ln>
              <a:noFill/>
            </a:ln>
            <a:effectLst/>
          </c:spPr>
          <c:invertIfNegative val="0"/>
          <c:cat>
            <c:strRef>
              <c:f>'[Wyniki funkcjonowanie_KOLD — kopia.xlsx]Arkusz1'!$B$23:$B$26</c:f>
              <c:strCache>
                <c:ptCount val="4"/>
                <c:pt idx="0">
                  <c:v>Pracownicy mają wiedzę odpowiednią do wykonywanej pracy</c:v>
                </c:pt>
                <c:pt idx="1">
                  <c:v>Pracownicy z zaangażowaniem wykonują swoje obowiązki</c:v>
                </c:pt>
                <c:pt idx="2">
                  <c:v>Pracownicy udzielają rzetelnych informacji i porad</c:v>
                </c:pt>
                <c:pt idx="3">
                  <c:v>Pracownicy są mili i uprzejmi</c:v>
                </c:pt>
              </c:strCache>
            </c:strRef>
          </c:cat>
          <c:val>
            <c:numRef>
              <c:f>'[Wyniki funkcjonowanie_KOLD — kopia.xlsx]Arkusz1'!$E$23:$E$26</c:f>
              <c:numCache>
                <c:formatCode>General</c:formatCode>
                <c:ptCount val="4"/>
              </c:numCache>
            </c:numRef>
          </c:val>
          <c:extLst xmlns:c16r2="http://schemas.microsoft.com/office/drawing/2015/06/chart">
            <c:ext xmlns:c16="http://schemas.microsoft.com/office/drawing/2014/chart" uri="{C3380CC4-5D6E-409C-BE32-E72D297353CC}">
              <c16:uniqueId val="{00000002-D435-AD47-BD2A-72D50F6DC589}"/>
            </c:ext>
          </c:extLst>
        </c:ser>
        <c:ser>
          <c:idx val="3"/>
          <c:order val="3"/>
          <c:tx>
            <c:strRef>
              <c:f>'[Wyniki funkcjonowanie_KOLD — kopia.xlsx]Arkusz1'!$F$22</c:f>
              <c:strCache>
                <c:ptCount val="1"/>
                <c:pt idx="0">
                  <c:v>Zdecydowanie się nie zgadzam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'[Wyniki funkcjonowanie_KOLD — kopia.xlsx]Arkusz1'!$B$23:$B$26</c:f>
              <c:strCache>
                <c:ptCount val="4"/>
                <c:pt idx="0">
                  <c:v>Pracownicy mają wiedzę odpowiednią do wykonywanej pracy</c:v>
                </c:pt>
                <c:pt idx="1">
                  <c:v>Pracownicy z zaangażowaniem wykonują swoje obowiązki</c:v>
                </c:pt>
                <c:pt idx="2">
                  <c:v>Pracownicy udzielają rzetelnych informacji i porad</c:v>
                </c:pt>
                <c:pt idx="3">
                  <c:v>Pracownicy są mili i uprzejmi</c:v>
                </c:pt>
              </c:strCache>
            </c:strRef>
          </c:cat>
          <c:val>
            <c:numRef>
              <c:f>'[Wyniki funkcjonowanie_KOLD — kopia.xlsx]Arkusz1'!$F$23:$F$26</c:f>
              <c:numCache>
                <c:formatCode>General</c:formatCode>
                <c:ptCount val="4"/>
              </c:numCache>
            </c:numRef>
          </c:val>
          <c:extLst xmlns:c16r2="http://schemas.microsoft.com/office/drawing/2015/06/chart">
            <c:ext xmlns:c16="http://schemas.microsoft.com/office/drawing/2014/chart" uri="{C3380CC4-5D6E-409C-BE32-E72D297353CC}">
              <c16:uniqueId val="{00000003-D435-AD47-BD2A-72D50F6DC589}"/>
            </c:ext>
          </c:extLst>
        </c:ser>
        <c:dLbls>
          <c:showLegendKey val="0"/>
          <c:showVal val="0"/>
          <c:showCatName val="0"/>
          <c:showSerName val="0"/>
          <c:showPercent val="0"/>
          <c:showBubbleSize val="0"/>
        </c:dLbls>
        <c:gapWidth val="150"/>
        <c:overlap val="100"/>
        <c:axId val="151880832"/>
        <c:axId val="151882368"/>
      </c:barChart>
      <c:catAx>
        <c:axId val="151880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1882368"/>
        <c:crosses val="autoZero"/>
        <c:auto val="1"/>
        <c:lblAlgn val="ctr"/>
        <c:lblOffset val="100"/>
        <c:noMultiLvlLbl val="0"/>
      </c:catAx>
      <c:valAx>
        <c:axId val="151882368"/>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1880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'[Wyniki funkcjonowanie_KOLD — kopia.xlsx]Arkusz1'!$C$30</c:f>
              <c:strCache>
                <c:ptCount val="1"/>
                <c:pt idx="0">
                  <c:v>Bardzo dobrze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'[Wyniki funkcjonowanie_KOLD — kopia.xlsx]Arkusz1'!$B$31:$B$36</c:f>
              <c:strCache>
                <c:ptCount val="6"/>
                <c:pt idx="0">
                  <c:v>prowadzenie doradztwa</c:v>
                </c:pt>
                <c:pt idx="1">
                  <c:v>organizacja naborów wniosków</c:v>
                </c:pt>
                <c:pt idx="2">
                  <c:v>pozyskiwanie dodatkowych funduszy zewnętrznych</c:v>
                </c:pt>
                <c:pt idx="3">
                  <c:v>informowanie członków LGD o funkcjonowaniu LGD</c:v>
                </c:pt>
                <c:pt idx="4">
                  <c:v>prowadzenie działań informacyjnych i promocyjnych dla mieszkańców</c:v>
                </c:pt>
                <c:pt idx="5">
                  <c:v>współpraca z innymi LGD</c:v>
                </c:pt>
              </c:strCache>
            </c:strRef>
          </c:cat>
          <c:val>
            <c:numRef>
              <c:f>'[Wyniki funkcjonowanie_KOLD — kopia.xlsx]Arkusz1'!$C$31:$C$36</c:f>
              <c:numCache>
                <c:formatCode>####%</c:formatCode>
                <c:ptCount val="6"/>
                <c:pt idx="0">
                  <c:v>0.6428571428571429</c:v>
                </c:pt>
                <c:pt idx="1">
                  <c:v>0.6785714285714286</c:v>
                </c:pt>
                <c:pt idx="2">
                  <c:v>0.75</c:v>
                </c:pt>
                <c:pt idx="3">
                  <c:v>0.5714285714285714</c:v>
                </c:pt>
                <c:pt idx="4">
                  <c:v>0.6071428571428571</c:v>
                </c:pt>
                <c:pt idx="5">
                  <c:v>0.5714285714285714</c:v>
                </c:pt>
              </c:numCache>
            </c:numRef>
          </c:val>
          <c:extLst xmlns:c16r2="http://schemas.microsoft.com/office/drawing/2015/06/chart">
            <c:ext xmlns:c16="http://schemas.microsoft.com/office/drawing/2014/chart" uri="{C3380CC4-5D6E-409C-BE32-E72D297353CC}">
              <c16:uniqueId val="{00000000-3D65-C046-9BD3-6D51CDFD7BA3}"/>
            </c:ext>
          </c:extLst>
        </c:ser>
        <c:ser>
          <c:idx val="1"/>
          <c:order val="1"/>
          <c:tx>
            <c:strRef>
              <c:f>'[Wyniki funkcjonowanie_KOLD — kopia.xlsx]Arkusz1'!$D$30</c:f>
              <c:strCache>
                <c:ptCount val="1"/>
                <c:pt idx="0">
                  <c:v>Raczej dobrze</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'[Wyniki funkcjonowanie_KOLD — kopia.xlsx]Arkusz1'!$B$31:$B$36</c:f>
              <c:strCache>
                <c:ptCount val="6"/>
                <c:pt idx="0">
                  <c:v>prowadzenie doradztwa</c:v>
                </c:pt>
                <c:pt idx="1">
                  <c:v>organizacja naborów wniosków</c:v>
                </c:pt>
                <c:pt idx="2">
                  <c:v>pozyskiwanie dodatkowych funduszy zewnętrznych</c:v>
                </c:pt>
                <c:pt idx="3">
                  <c:v>informowanie członków LGD o funkcjonowaniu LGD</c:v>
                </c:pt>
                <c:pt idx="4">
                  <c:v>prowadzenie działań informacyjnych i promocyjnych dla mieszkańców</c:v>
                </c:pt>
                <c:pt idx="5">
                  <c:v>współpraca z innymi LGD</c:v>
                </c:pt>
              </c:strCache>
            </c:strRef>
          </c:cat>
          <c:val>
            <c:numRef>
              <c:f>'[Wyniki funkcjonowanie_KOLD — kopia.xlsx]Arkusz1'!$D$31:$D$36</c:f>
              <c:numCache>
                <c:formatCode>####%</c:formatCode>
                <c:ptCount val="6"/>
                <c:pt idx="0">
                  <c:v>0.35714285714285715</c:v>
                </c:pt>
                <c:pt idx="1">
                  <c:v>0.32142857142857145</c:v>
                </c:pt>
                <c:pt idx="2">
                  <c:v>0.21428571428571427</c:v>
                </c:pt>
                <c:pt idx="3">
                  <c:v>0.42857142857142855</c:v>
                </c:pt>
                <c:pt idx="4">
                  <c:v>0.32142857142857145</c:v>
                </c:pt>
                <c:pt idx="5">
                  <c:v>0.21428571428571427</c:v>
                </c:pt>
              </c:numCache>
            </c:numRef>
          </c:val>
          <c:extLst xmlns:c16r2="http://schemas.microsoft.com/office/drawing/2015/06/chart">
            <c:ext xmlns:c16="http://schemas.microsoft.com/office/drawing/2014/chart" uri="{C3380CC4-5D6E-409C-BE32-E72D297353CC}">
              <c16:uniqueId val="{00000001-3D65-C046-9BD3-6D51CDFD7BA3}"/>
            </c:ext>
          </c:extLst>
        </c:ser>
        <c:ser>
          <c:idx val="2"/>
          <c:order val="2"/>
          <c:tx>
            <c:strRef>
              <c:f>'[Wyniki funkcjonowanie_KOLD — kopia.xlsx]Arkusz1'!$E$30</c:f>
              <c:strCache>
                <c:ptCount val="1"/>
                <c:pt idx="0">
                  <c:v>I dobrze i źle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'[Wyniki funkcjonowanie_KOLD — kopia.xlsx]Arkusz1'!$B$31:$B$36</c:f>
              <c:strCache>
                <c:ptCount val="6"/>
                <c:pt idx="0">
                  <c:v>prowadzenie doradztwa</c:v>
                </c:pt>
                <c:pt idx="1">
                  <c:v>organizacja naborów wniosków</c:v>
                </c:pt>
                <c:pt idx="2">
                  <c:v>pozyskiwanie dodatkowych funduszy zewnętrznych</c:v>
                </c:pt>
                <c:pt idx="3">
                  <c:v>informowanie członków LGD o funkcjonowaniu LGD</c:v>
                </c:pt>
                <c:pt idx="4">
                  <c:v>prowadzenie działań informacyjnych i promocyjnych dla mieszkańców</c:v>
                </c:pt>
                <c:pt idx="5">
                  <c:v>współpraca z innymi LGD</c:v>
                </c:pt>
              </c:strCache>
            </c:strRef>
          </c:cat>
          <c:val>
            <c:numRef>
              <c:f>'[Wyniki funkcjonowanie_KOLD — kopia.xlsx]Arkusz1'!$E$31:$E$36</c:f>
              <c:numCache>
                <c:formatCode>####%</c:formatCode>
                <c:ptCount val="6"/>
                <c:pt idx="0">
                  <c:v>0</c:v>
                </c:pt>
                <c:pt idx="1">
                  <c:v>0</c:v>
                </c:pt>
                <c:pt idx="2">
                  <c:v>0</c:v>
                </c:pt>
                <c:pt idx="3">
                  <c:v>0</c:v>
                </c:pt>
                <c:pt idx="4">
                  <c:v>3.5714285714285712E-2</c:v>
                </c:pt>
                <c:pt idx="5">
                  <c:v>0</c:v>
                </c:pt>
              </c:numCache>
            </c:numRef>
          </c:val>
          <c:extLst xmlns:c16r2="http://schemas.microsoft.com/office/drawing/2015/06/chart">
            <c:ext xmlns:c16="http://schemas.microsoft.com/office/drawing/2014/chart" uri="{C3380CC4-5D6E-409C-BE32-E72D297353CC}">
              <c16:uniqueId val="{00000002-3D65-C046-9BD3-6D51CDFD7BA3}"/>
            </c:ext>
          </c:extLst>
        </c:ser>
        <c:ser>
          <c:idx val="3"/>
          <c:order val="3"/>
          <c:tx>
            <c:strRef>
              <c:f>'[Wyniki funkcjonowanie_KOLD — kopia.xlsx]Arkusz1'!$F$30</c:f>
              <c:strCache>
                <c:ptCount val="1"/>
                <c:pt idx="0">
                  <c:v>Raczej źle</c:v>
                </c:pt>
              </c:strCache>
            </c:strRef>
          </c:tx>
          <c:spPr>
            <a:solidFill>
              <a:schemeClr val="accent1">
                <a:lumMod val="60000"/>
                <a:lumOff val="40000"/>
              </a:schemeClr>
            </a:solidFill>
            <a:ln>
              <a:noFill/>
            </a:ln>
            <a:effectLst/>
          </c:spPr>
          <c:invertIfNegative val="0"/>
          <c:cat>
            <c:strRef>
              <c:f>'[Wyniki funkcjonowanie_KOLD — kopia.xlsx]Arkusz1'!$B$31:$B$36</c:f>
              <c:strCache>
                <c:ptCount val="6"/>
                <c:pt idx="0">
                  <c:v>prowadzenie doradztwa</c:v>
                </c:pt>
                <c:pt idx="1">
                  <c:v>organizacja naborów wniosków</c:v>
                </c:pt>
                <c:pt idx="2">
                  <c:v>pozyskiwanie dodatkowych funduszy zewnętrznych</c:v>
                </c:pt>
                <c:pt idx="3">
                  <c:v>informowanie członków LGD o funkcjonowaniu LGD</c:v>
                </c:pt>
                <c:pt idx="4">
                  <c:v>prowadzenie działań informacyjnych i promocyjnych dla mieszkańców</c:v>
                </c:pt>
                <c:pt idx="5">
                  <c:v>współpraca z innymi LGD</c:v>
                </c:pt>
              </c:strCache>
            </c:strRef>
          </c:cat>
          <c:val>
            <c:numRef>
              <c:f>'[Wyniki funkcjonowanie_KOLD — kopia.xlsx]Arkusz1'!$F$31:$F$36</c:f>
              <c:numCache>
                <c:formatCode>General</c:formatCode>
                <c:ptCount val="6"/>
              </c:numCache>
            </c:numRef>
          </c:val>
          <c:extLst xmlns:c16r2="http://schemas.microsoft.com/office/drawing/2015/06/chart">
            <c:ext xmlns:c16="http://schemas.microsoft.com/office/drawing/2014/chart" uri="{C3380CC4-5D6E-409C-BE32-E72D297353CC}">
              <c16:uniqueId val="{00000003-3D65-C046-9BD3-6D51CDFD7BA3}"/>
            </c:ext>
          </c:extLst>
        </c:ser>
        <c:ser>
          <c:idx val="4"/>
          <c:order val="4"/>
          <c:tx>
            <c:strRef>
              <c:f>'[Wyniki funkcjonowanie_KOLD — kopia.xlsx]Arkusz1'!$G$30</c:f>
              <c:strCache>
                <c:ptCount val="1"/>
                <c:pt idx="0">
                  <c:v>Bardzo źle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'[Wyniki funkcjonowanie_KOLD — kopia.xlsx]Arkusz1'!$B$31:$B$36</c:f>
              <c:strCache>
                <c:ptCount val="6"/>
                <c:pt idx="0">
                  <c:v>prowadzenie doradztwa</c:v>
                </c:pt>
                <c:pt idx="1">
                  <c:v>organizacja naborów wniosków</c:v>
                </c:pt>
                <c:pt idx="2">
                  <c:v>pozyskiwanie dodatkowych funduszy zewnętrznych</c:v>
                </c:pt>
                <c:pt idx="3">
                  <c:v>informowanie członków LGD o funkcjonowaniu LGD</c:v>
                </c:pt>
                <c:pt idx="4">
                  <c:v>prowadzenie działań informacyjnych i promocyjnych dla mieszkańców</c:v>
                </c:pt>
                <c:pt idx="5">
                  <c:v>współpraca z innymi LGD</c:v>
                </c:pt>
              </c:strCache>
            </c:strRef>
          </c:cat>
          <c:val>
            <c:numRef>
              <c:f>'[Wyniki funkcjonowanie_KOLD — kopia.xlsx]Arkusz1'!$G$31:$G$36</c:f>
              <c:numCache>
                <c:formatCode>General</c:formatCode>
                <c:ptCount val="6"/>
              </c:numCache>
            </c:numRef>
          </c:val>
          <c:extLst xmlns:c16r2="http://schemas.microsoft.com/office/drawing/2015/06/chart">
            <c:ext xmlns:c16="http://schemas.microsoft.com/office/drawing/2014/chart" uri="{C3380CC4-5D6E-409C-BE32-E72D297353CC}">
              <c16:uniqueId val="{00000004-3D65-C046-9BD3-6D51CDFD7BA3}"/>
            </c:ext>
          </c:extLst>
        </c:ser>
        <c:ser>
          <c:idx val="5"/>
          <c:order val="5"/>
          <c:tx>
            <c:strRef>
              <c:f>'[Wyniki funkcjonowanie_KOLD — kopia.xlsx]Arkusz1'!$H$30</c:f>
              <c:strCache>
                <c:ptCount val="1"/>
                <c:pt idx="0">
                  <c:v>Trudno powiedzieć</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'[Wyniki funkcjonowanie_KOLD — kopia.xlsx]Arkusz1'!$B$31:$B$36</c:f>
              <c:strCache>
                <c:ptCount val="6"/>
                <c:pt idx="0">
                  <c:v>prowadzenie doradztwa</c:v>
                </c:pt>
                <c:pt idx="1">
                  <c:v>organizacja naborów wniosków</c:v>
                </c:pt>
                <c:pt idx="2">
                  <c:v>pozyskiwanie dodatkowych funduszy zewnętrznych</c:v>
                </c:pt>
                <c:pt idx="3">
                  <c:v>informowanie członków LGD o funkcjonowaniu LGD</c:v>
                </c:pt>
                <c:pt idx="4">
                  <c:v>prowadzenie działań informacyjnych i promocyjnych dla mieszkańców</c:v>
                </c:pt>
                <c:pt idx="5">
                  <c:v>współpraca z innymi LGD</c:v>
                </c:pt>
              </c:strCache>
            </c:strRef>
          </c:cat>
          <c:val>
            <c:numRef>
              <c:f>'[Wyniki funkcjonowanie_KOLD — kopia.xlsx]Arkusz1'!$H$31:$H$36</c:f>
              <c:numCache>
                <c:formatCode>####%</c:formatCode>
                <c:ptCount val="6"/>
                <c:pt idx="0">
                  <c:v>0</c:v>
                </c:pt>
                <c:pt idx="1">
                  <c:v>0</c:v>
                </c:pt>
                <c:pt idx="2">
                  <c:v>3.5714285714285712E-2</c:v>
                </c:pt>
                <c:pt idx="3">
                  <c:v>0</c:v>
                </c:pt>
                <c:pt idx="4">
                  <c:v>3.5714285714285712E-2</c:v>
                </c:pt>
                <c:pt idx="5">
                  <c:v>0.21428571428571427</c:v>
                </c:pt>
              </c:numCache>
            </c:numRef>
          </c:val>
          <c:extLst xmlns:c16r2="http://schemas.microsoft.com/office/drawing/2015/06/chart">
            <c:ext xmlns:c16="http://schemas.microsoft.com/office/drawing/2014/chart" uri="{C3380CC4-5D6E-409C-BE32-E72D297353CC}">
              <c16:uniqueId val="{00000005-3D65-C046-9BD3-6D51CDFD7BA3}"/>
            </c:ext>
          </c:extLst>
        </c:ser>
        <c:dLbls>
          <c:showLegendKey val="0"/>
          <c:showVal val="0"/>
          <c:showCatName val="0"/>
          <c:showSerName val="0"/>
          <c:showPercent val="0"/>
          <c:showBubbleSize val="0"/>
        </c:dLbls>
        <c:gapWidth val="150"/>
        <c:overlap val="100"/>
        <c:axId val="151939712"/>
        <c:axId val="151949696"/>
      </c:barChart>
      <c:catAx>
        <c:axId val="151939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1949696"/>
        <c:crosses val="autoZero"/>
        <c:auto val="1"/>
        <c:lblAlgn val="ctr"/>
        <c:lblOffset val="100"/>
        <c:noMultiLvlLbl val="0"/>
      </c:catAx>
      <c:valAx>
        <c:axId val="1519496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1939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'[Wyniki funkcjonowanie_KOLD — kopia.xlsx]Arkusz1'!$B$42:$B$50</c:f>
              <c:strCache>
                <c:ptCount val="9"/>
                <c:pt idx="0">
                  <c:v>Ogłoszenia na tablicach informacyjnych w miejscowościach na terenie LGD</c:v>
                </c:pt>
                <c:pt idx="1">
                  <c:v>Inne sposoby</c:v>
                </c:pt>
                <c:pt idx="2">
                  <c:v>Walne zebranie członków</c:v>
                </c:pt>
                <c:pt idx="3">
                  <c:v>Portale społecznościowe</c:v>
                </c:pt>
                <c:pt idx="4">
                  <c:v>Informacja bezpośrednia w siedzibie (biurze) LGD</c:v>
                </c:pt>
                <c:pt idx="5">
                  <c:v>Szkolenie dla potencjalnych beneficjentów (warsztaty, imprezy)</c:v>
                </c:pt>
                <c:pt idx="6">
                  <c:v>Bezpośrednie kontakty z Władzami LGD</c:v>
                </c:pt>
                <c:pt idx="7">
                  <c:v>Bezpośrednie kontakty z pracownikami Biura</c:v>
                </c:pt>
                <c:pt idx="8">
                  <c:v>Oficjalna strona internetowa LGD</c:v>
                </c:pt>
              </c:strCache>
            </c:strRef>
          </c:cat>
          <c:val>
            <c:numRef>
              <c:f>'[Wyniki funkcjonowanie_KOLD — kopia.xlsx]Arkusz1'!$C$42:$C$50</c:f>
              <c:numCache>
                <c:formatCode>####%</c:formatCode>
                <c:ptCount val="9"/>
                <c:pt idx="0">
                  <c:v>3.4482758620689655E-2</c:v>
                </c:pt>
                <c:pt idx="1">
                  <c:v>3.4482758620689655E-2</c:v>
                </c:pt>
                <c:pt idx="2">
                  <c:v>6.8965517241379309E-2</c:v>
                </c:pt>
                <c:pt idx="3">
                  <c:v>0.31034482758620691</c:v>
                </c:pt>
                <c:pt idx="4">
                  <c:v>0.34482758620689657</c:v>
                </c:pt>
                <c:pt idx="5">
                  <c:v>0.41379310344827586</c:v>
                </c:pt>
                <c:pt idx="6">
                  <c:v>0.48275862068965514</c:v>
                </c:pt>
                <c:pt idx="7">
                  <c:v>0.48275862068965514</c:v>
                </c:pt>
                <c:pt idx="8">
                  <c:v>0.65517241379310354</c:v>
                </c:pt>
              </c:numCache>
            </c:numRef>
          </c:val>
          <c:extLst xmlns:c16r2="http://schemas.microsoft.com/office/drawing/2015/06/chart">
            <c:ext xmlns:c16="http://schemas.microsoft.com/office/drawing/2014/chart" uri="{C3380CC4-5D6E-409C-BE32-E72D297353CC}">
              <c16:uniqueId val="{00000000-3D87-0146-894B-E78DACA56807}"/>
            </c:ext>
          </c:extLst>
        </c:ser>
        <c:dLbls>
          <c:showLegendKey val="0"/>
          <c:showVal val="0"/>
          <c:showCatName val="0"/>
          <c:showSerName val="0"/>
          <c:showPercent val="0"/>
          <c:showBubbleSize val="0"/>
        </c:dLbls>
        <c:gapWidth val="182"/>
        <c:axId val="151966464"/>
        <c:axId val="151968000"/>
      </c:barChart>
      <c:catAx>
        <c:axId val="151966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1968000"/>
        <c:crosses val="autoZero"/>
        <c:auto val="1"/>
        <c:lblAlgn val="ctr"/>
        <c:lblOffset val="100"/>
        <c:noMultiLvlLbl val="0"/>
      </c:catAx>
      <c:valAx>
        <c:axId val="151968000"/>
        <c:scaling>
          <c:orientation val="minMax"/>
        </c:scaling>
        <c:delete val="0"/>
        <c:axPos val="b"/>
        <c:majorGridlines>
          <c:spPr>
            <a:ln w="9525" cap="flat" cmpd="sng" algn="ctr">
              <a:solidFill>
                <a:schemeClr val="tx1">
                  <a:lumMod val="15000"/>
                  <a:lumOff val="85000"/>
                </a:schemeClr>
              </a:solidFill>
              <a:round/>
            </a:ln>
            <a:effectLst/>
          </c:spPr>
        </c:majorGridlines>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1966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'[Wyniki funkcjonowanie_KOLD — kopia.xlsx]Arkusz1'!$B$55:$B$62</c:f>
              <c:strCache>
                <c:ptCount val="8"/>
                <c:pt idx="0">
                  <c:v>Inny</c:v>
                </c:pt>
                <c:pt idx="1">
                  <c:v>Ankieta papierowa</c:v>
                </c:pt>
                <c:pt idx="2">
                  <c:v>Panel dyskusyjny po zakończeniu szkoleń i spotkań (możliwość zadawania pytań, zgłaszania uwag)</c:v>
                </c:pt>
                <c:pt idx="3">
                  <c:v>Kontakt poprzez portal społecznościowy (np. czat z pracownikiem LGD)</c:v>
                </c:pt>
                <c:pt idx="4">
                  <c:v>Kontakt bezpośredni z przedstawicielem LGD</c:v>
                </c:pt>
                <c:pt idx="5">
                  <c:v>Ankieta elektroniczna</c:v>
                </c:pt>
                <c:pt idx="6">
                  <c:v>Kontakt telefoniczny</c:v>
                </c:pt>
                <c:pt idx="7">
                  <c:v>Kontakt mailowy</c:v>
                </c:pt>
              </c:strCache>
            </c:strRef>
          </c:cat>
          <c:val>
            <c:numRef>
              <c:f>'[Wyniki funkcjonowanie_KOLD — kopia.xlsx]Arkusz1'!$C$55:$C$62</c:f>
              <c:numCache>
                <c:formatCode>####%</c:formatCode>
                <c:ptCount val="8"/>
                <c:pt idx="0">
                  <c:v>0</c:v>
                </c:pt>
                <c:pt idx="1">
                  <c:v>3.4482758620689655E-2</c:v>
                </c:pt>
                <c:pt idx="2">
                  <c:v>6.8965517241379309E-2</c:v>
                </c:pt>
                <c:pt idx="3">
                  <c:v>0.17241379310344829</c:v>
                </c:pt>
                <c:pt idx="4">
                  <c:v>0.34482758620689657</c:v>
                </c:pt>
                <c:pt idx="5">
                  <c:v>0.44827586206896552</c:v>
                </c:pt>
                <c:pt idx="6">
                  <c:v>0.44827586206896552</c:v>
                </c:pt>
                <c:pt idx="7">
                  <c:v>0.48275862068965514</c:v>
                </c:pt>
              </c:numCache>
            </c:numRef>
          </c:val>
          <c:extLst xmlns:c16r2="http://schemas.microsoft.com/office/drawing/2015/06/chart">
            <c:ext xmlns:c16="http://schemas.microsoft.com/office/drawing/2014/chart" uri="{C3380CC4-5D6E-409C-BE32-E72D297353CC}">
              <c16:uniqueId val="{00000000-71D0-7642-A328-819A35490BE2}"/>
            </c:ext>
          </c:extLst>
        </c:ser>
        <c:dLbls>
          <c:showLegendKey val="0"/>
          <c:showVal val="0"/>
          <c:showCatName val="0"/>
          <c:showSerName val="0"/>
          <c:showPercent val="0"/>
          <c:showBubbleSize val="0"/>
        </c:dLbls>
        <c:gapWidth val="182"/>
        <c:axId val="151996672"/>
        <c:axId val="152031232"/>
      </c:barChart>
      <c:catAx>
        <c:axId val="151996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2031232"/>
        <c:crosses val="autoZero"/>
        <c:auto val="1"/>
        <c:lblAlgn val="ctr"/>
        <c:lblOffset val="100"/>
        <c:noMultiLvlLbl val="0"/>
      </c:catAx>
      <c:valAx>
        <c:axId val="152031232"/>
        <c:scaling>
          <c:orientation val="minMax"/>
        </c:scaling>
        <c:delete val="0"/>
        <c:axPos val="b"/>
        <c:majorGridlines>
          <c:spPr>
            <a:ln w="9525" cap="flat" cmpd="sng" algn="ctr">
              <a:solidFill>
                <a:schemeClr val="tx1">
                  <a:lumMod val="15000"/>
                  <a:lumOff val="85000"/>
                </a:schemeClr>
              </a:solidFill>
              <a:round/>
            </a:ln>
            <a:effectLst/>
          </c:spPr>
        </c:majorGridlines>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1996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'[Wyniki funkcjonowanie_KOLD — kopia.xlsx]Arkusz1'!$B$67:$B$73</c:f>
              <c:strCache>
                <c:ptCount val="7"/>
                <c:pt idx="0">
                  <c:v>Z innych źródeł</c:v>
                </c:pt>
                <c:pt idx="1">
                  <c:v>Z badań społecznych i analiz gospodarczych</c:v>
                </c:pt>
                <c:pt idx="2">
                  <c:v>Z mediów (lokalna prasa, telewizja, radio)</c:v>
                </c:pt>
                <c:pt idx="3">
                  <c:v>Z Internetu (portale, wortale, fora dyskusyjne)</c:v>
                </c:pt>
                <c:pt idx="4">
                  <c:v>Z rozmów z samorządowcami, członkami organizacji pozarządowych itp.</c:v>
                </c:pt>
                <c:pt idx="5">
                  <c:v>Z rozmów z mieszkańcami</c:v>
                </c:pt>
                <c:pt idx="6">
                  <c:v>Z własnego doświadczenia</c:v>
                </c:pt>
              </c:strCache>
            </c:strRef>
          </c:cat>
          <c:val>
            <c:numRef>
              <c:f>'[Wyniki funkcjonowanie_KOLD — kopia.xlsx]Arkusz1'!$C$67:$C$73</c:f>
              <c:numCache>
                <c:formatCode>####%</c:formatCode>
                <c:ptCount val="7"/>
                <c:pt idx="0">
                  <c:v>0</c:v>
                </c:pt>
                <c:pt idx="1">
                  <c:v>0.10344827586206896</c:v>
                </c:pt>
                <c:pt idx="2">
                  <c:v>0.13793103448275862</c:v>
                </c:pt>
                <c:pt idx="3">
                  <c:v>0.17241379310344829</c:v>
                </c:pt>
                <c:pt idx="4">
                  <c:v>0.48275862068965514</c:v>
                </c:pt>
                <c:pt idx="5">
                  <c:v>0.62068965517241381</c:v>
                </c:pt>
                <c:pt idx="6">
                  <c:v>0.65517241379310354</c:v>
                </c:pt>
              </c:numCache>
            </c:numRef>
          </c:val>
          <c:extLst xmlns:c16r2="http://schemas.microsoft.com/office/drawing/2015/06/chart">
            <c:ext xmlns:c16="http://schemas.microsoft.com/office/drawing/2014/chart" uri="{C3380CC4-5D6E-409C-BE32-E72D297353CC}">
              <c16:uniqueId val="{00000000-AFBE-1144-9857-DF56C53B2755}"/>
            </c:ext>
          </c:extLst>
        </c:ser>
        <c:dLbls>
          <c:showLegendKey val="0"/>
          <c:showVal val="0"/>
          <c:showCatName val="0"/>
          <c:showSerName val="0"/>
          <c:showPercent val="0"/>
          <c:showBubbleSize val="0"/>
        </c:dLbls>
        <c:gapWidth val="182"/>
        <c:axId val="152047616"/>
        <c:axId val="152049152"/>
      </c:barChart>
      <c:catAx>
        <c:axId val="152047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2049152"/>
        <c:crosses val="autoZero"/>
        <c:auto val="1"/>
        <c:lblAlgn val="ctr"/>
        <c:lblOffset val="100"/>
        <c:noMultiLvlLbl val="0"/>
      </c:catAx>
      <c:valAx>
        <c:axId val="152049152"/>
        <c:scaling>
          <c:orientation val="minMax"/>
        </c:scaling>
        <c:delete val="0"/>
        <c:axPos val="b"/>
        <c:majorGridlines>
          <c:spPr>
            <a:ln w="9525" cap="flat" cmpd="sng" algn="ctr">
              <a:solidFill>
                <a:schemeClr val="tx1">
                  <a:lumMod val="15000"/>
                  <a:lumOff val="85000"/>
                </a:schemeClr>
              </a:solidFill>
              <a:round/>
            </a:ln>
            <a:effectLst/>
          </c:spPr>
        </c:majorGridlines>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2047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'[Wyniki mieszkańcy_KOLD — kopia.xlsx]Arkusz1'!$B$14:$B$19</c:f>
              <c:strCache>
                <c:ptCount val="6"/>
                <c:pt idx="0">
                  <c:v>Zdecydowanie się zgadzam</c:v>
                </c:pt>
                <c:pt idx="1">
                  <c:v>Raczej się zgadzam</c:v>
                </c:pt>
                <c:pt idx="2">
                  <c:v>Trochę tak/trochę nie</c:v>
                </c:pt>
                <c:pt idx="3">
                  <c:v>Raczej się nie zgadzam</c:v>
                </c:pt>
                <c:pt idx="4">
                  <c:v>Zdecydowanie się nie zgadzam</c:v>
                </c:pt>
                <c:pt idx="5">
                  <c:v>Nie mam zdania</c:v>
                </c:pt>
              </c:strCache>
            </c:strRef>
          </c:cat>
          <c:val>
            <c:numRef>
              <c:f>'[Wyniki mieszkańcy_KOLD — kopia.xlsx]Arkusz1'!$E$14:$E$19</c:f>
              <c:numCache>
                <c:formatCode>0%</c:formatCode>
                <c:ptCount val="6"/>
                <c:pt idx="0">
                  <c:v>9.7222222222222238E-2</c:v>
                </c:pt>
                <c:pt idx="1">
                  <c:v>0.31944444444444442</c:v>
                </c:pt>
                <c:pt idx="2">
                  <c:v>0.16666666666666663</c:v>
                </c:pt>
                <c:pt idx="3">
                  <c:v>0.19444444444444448</c:v>
                </c:pt>
                <c:pt idx="4">
                  <c:v>0.19444444444444448</c:v>
                </c:pt>
                <c:pt idx="5">
                  <c:v>2.7777777777777776E-2</c:v>
                </c:pt>
              </c:numCache>
            </c:numRef>
          </c:val>
          <c:extLst xmlns:c16r2="http://schemas.microsoft.com/office/drawing/2015/06/chart">
            <c:ext xmlns:c16="http://schemas.microsoft.com/office/drawing/2014/chart" uri="{C3380CC4-5D6E-409C-BE32-E72D297353CC}">
              <c16:uniqueId val="{00000000-8476-BF40-B5A5-7D34D37AAEA7}"/>
            </c:ext>
          </c:extLst>
        </c:ser>
        <c:dLbls>
          <c:showLegendKey val="0"/>
          <c:showVal val="0"/>
          <c:showCatName val="0"/>
          <c:showSerName val="0"/>
          <c:showPercent val="0"/>
          <c:showBubbleSize val="0"/>
        </c:dLbls>
        <c:gapWidth val="182"/>
        <c:axId val="114698112"/>
        <c:axId val="114699648"/>
      </c:barChart>
      <c:catAx>
        <c:axId val="114698112"/>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4699648"/>
        <c:crosses val="autoZero"/>
        <c:auto val="1"/>
        <c:lblAlgn val="ctr"/>
        <c:lblOffset val="100"/>
        <c:noMultiLvlLbl val="0"/>
      </c:catAx>
      <c:valAx>
        <c:axId val="11469964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114698112"/>
        <c:crosses val="max"/>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bg2"/>
      </a:solidFill>
      <a:round/>
    </a:ln>
    <a:effectLst/>
  </c:spPr>
  <c:txPr>
    <a:bodyPr/>
    <a:lstStyle/>
    <a:p>
      <a:pPr>
        <a:defRPr/>
      </a:pPr>
      <a:endParaRPr lang="pl-PL"/>
    </a:p>
  </c:txPr>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'[Wyniki funkcjonowanie_KOLD — kopia.xlsx]Arkusz1'!$B$77:$B$81</c:f>
              <c:strCache>
                <c:ptCount val="5"/>
                <c:pt idx="0">
                  <c:v>Idealnie wpisywały się w potrzeby mieszkańców</c:v>
                </c:pt>
                <c:pt idx="1">
                  <c:v>W większości przypadków wpisywały się w potrzeby mieszkańców</c:v>
                </c:pt>
                <c:pt idx="2">
                  <c:v>Często mijały się z potrzebami mieszkańców</c:v>
                </c:pt>
                <c:pt idx="3">
                  <c:v>Prawie w ogóle nie odpowiadały na potrzeby mieszkańców</c:v>
                </c:pt>
                <c:pt idx="4">
                  <c:v>Trudno powiedzieć</c:v>
                </c:pt>
              </c:strCache>
            </c:strRef>
          </c:cat>
          <c:val>
            <c:numRef>
              <c:f>'[Wyniki funkcjonowanie_KOLD — kopia.xlsx]Arkusz1'!$C$77:$C$81</c:f>
              <c:numCache>
                <c:formatCode>####</c:formatCode>
                <c:ptCount val="5"/>
                <c:pt idx="0">
                  <c:v>44</c:v>
                </c:pt>
                <c:pt idx="1">
                  <c:v>52</c:v>
                </c:pt>
                <c:pt idx="2">
                  <c:v>0</c:v>
                </c:pt>
                <c:pt idx="3">
                  <c:v>0</c:v>
                </c:pt>
                <c:pt idx="4">
                  <c:v>4</c:v>
                </c:pt>
              </c:numCache>
            </c:numRef>
          </c:val>
          <c:extLst xmlns:c16r2="http://schemas.microsoft.com/office/drawing/2015/06/chart">
            <c:ext xmlns:c16="http://schemas.microsoft.com/office/drawing/2014/chart" uri="{C3380CC4-5D6E-409C-BE32-E72D297353CC}">
              <c16:uniqueId val="{00000000-AF41-604E-B6C1-BDAEBBD80157}"/>
            </c:ext>
          </c:extLst>
        </c:ser>
        <c:dLbls>
          <c:showLegendKey val="0"/>
          <c:showVal val="0"/>
          <c:showCatName val="0"/>
          <c:showSerName val="0"/>
          <c:showPercent val="0"/>
          <c:showBubbleSize val="0"/>
        </c:dLbls>
        <c:gapWidth val="182"/>
        <c:axId val="152069248"/>
        <c:axId val="152070784"/>
      </c:barChart>
      <c:catAx>
        <c:axId val="1520692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2070784"/>
        <c:crosses val="autoZero"/>
        <c:auto val="1"/>
        <c:lblAlgn val="ctr"/>
        <c:lblOffset val="100"/>
        <c:noMultiLvlLbl val="0"/>
      </c:catAx>
      <c:valAx>
        <c:axId val="152070784"/>
        <c:scaling>
          <c:orientation val="minMax"/>
        </c:scaling>
        <c:delete val="0"/>
        <c:axPos val="b"/>
        <c:majorGridlines>
          <c:spPr>
            <a:ln w="9525" cap="flat" cmpd="sng" algn="ctr">
              <a:solidFill>
                <a:schemeClr val="tx1">
                  <a:lumMod val="15000"/>
                  <a:lumOff val="85000"/>
                </a:schemeClr>
              </a:solidFill>
              <a:round/>
            </a:ln>
            <a:effectLst/>
          </c:spPr>
        </c:majorGridlines>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2069248"/>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'[Wyniki funkcjonowanie_KOLD — kopia.xlsx]Arkusz1'!$C$96</c:f>
              <c:strCache>
                <c:ptCount val="1"/>
                <c:pt idx="0">
                  <c:v>Zdecydowanie tak</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'[Wyniki funkcjonowanie_KOLD — kopia.xlsx]Arkusz1'!$B$97:$B$101</c:f>
              <c:strCache>
                <c:ptCount val="5"/>
                <c:pt idx="0">
                  <c:v>Związane z potrzebą budowy lub remontu infrastruktury drogowej</c:v>
                </c:pt>
                <c:pt idx="1">
                  <c:v>Związane z potrzebą rozwoju infrastruktury sportowej i rekreacyjnej (np. boiska, siłownie zewnętrzne, altany)</c:v>
                </c:pt>
                <c:pt idx="2">
                  <c:v>Związane z potrzebą zakładania i rozwijania działalności gospodarczej</c:v>
                </c:pt>
                <c:pt idx="3">
                  <c:v>Związane z potrzebą rozwoju infrastruktury społecznej i kulturalnej (np. świetlice wiejskie, place zabaw dla dzieci) </c:v>
                </c:pt>
                <c:pt idx="4">
                  <c:v>Związane z potrzebą rozwoju aktywności społecznej mieszkańców (np. warsztaty, spotkania, pikniki)</c:v>
                </c:pt>
              </c:strCache>
            </c:strRef>
          </c:cat>
          <c:val>
            <c:numRef>
              <c:f>'[Wyniki funkcjonowanie_KOLD — kopia.xlsx]Arkusz1'!$C$97:$C$101</c:f>
              <c:numCache>
                <c:formatCode>####%</c:formatCode>
                <c:ptCount val="5"/>
                <c:pt idx="0">
                  <c:v>0.30434782608695654</c:v>
                </c:pt>
                <c:pt idx="1">
                  <c:v>0.56521739130434778</c:v>
                </c:pt>
                <c:pt idx="2">
                  <c:v>0.56521739130434778</c:v>
                </c:pt>
                <c:pt idx="3">
                  <c:v>0.52173913043478259</c:v>
                </c:pt>
                <c:pt idx="4">
                  <c:v>0.65217391304347827</c:v>
                </c:pt>
              </c:numCache>
            </c:numRef>
          </c:val>
          <c:extLst xmlns:c16r2="http://schemas.microsoft.com/office/drawing/2015/06/chart">
            <c:ext xmlns:c16="http://schemas.microsoft.com/office/drawing/2014/chart" uri="{C3380CC4-5D6E-409C-BE32-E72D297353CC}">
              <c16:uniqueId val="{00000000-2A45-C747-A1C9-95D6E2406F35}"/>
            </c:ext>
          </c:extLst>
        </c:ser>
        <c:ser>
          <c:idx val="1"/>
          <c:order val="1"/>
          <c:tx>
            <c:strRef>
              <c:f>'[Wyniki funkcjonowanie_KOLD — kopia.xlsx]Arkusz1'!$D$96</c:f>
              <c:strCache>
                <c:ptCount val="1"/>
                <c:pt idx="0">
                  <c:v>Raczej tak</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'[Wyniki funkcjonowanie_KOLD — kopia.xlsx]Arkusz1'!$B$97:$B$101</c:f>
              <c:strCache>
                <c:ptCount val="5"/>
                <c:pt idx="0">
                  <c:v>Związane z potrzebą budowy lub remontu infrastruktury drogowej</c:v>
                </c:pt>
                <c:pt idx="1">
                  <c:v>Związane z potrzebą rozwoju infrastruktury sportowej i rekreacyjnej (np. boiska, siłownie zewnętrzne, altany)</c:v>
                </c:pt>
                <c:pt idx="2">
                  <c:v>Związane z potrzebą zakładania i rozwijania działalności gospodarczej</c:v>
                </c:pt>
                <c:pt idx="3">
                  <c:v>Związane z potrzebą rozwoju infrastruktury społecznej i kulturalnej (np. świetlice wiejskie, place zabaw dla dzieci) </c:v>
                </c:pt>
                <c:pt idx="4">
                  <c:v>Związane z potrzebą rozwoju aktywności społecznej mieszkańców (np. warsztaty, spotkania, pikniki)</c:v>
                </c:pt>
              </c:strCache>
            </c:strRef>
          </c:cat>
          <c:val>
            <c:numRef>
              <c:f>'[Wyniki funkcjonowanie_KOLD — kopia.xlsx]Arkusz1'!$D$97:$D$101</c:f>
              <c:numCache>
                <c:formatCode>####%</c:formatCode>
                <c:ptCount val="5"/>
                <c:pt idx="0">
                  <c:v>0.17391304347826086</c:v>
                </c:pt>
                <c:pt idx="1">
                  <c:v>0.17391304347826086</c:v>
                </c:pt>
                <c:pt idx="2">
                  <c:v>0.2608695652173913</c:v>
                </c:pt>
                <c:pt idx="3">
                  <c:v>0.34782608695652173</c:v>
                </c:pt>
                <c:pt idx="4">
                  <c:v>0.2608695652173913</c:v>
                </c:pt>
              </c:numCache>
            </c:numRef>
          </c:val>
          <c:extLst xmlns:c16r2="http://schemas.microsoft.com/office/drawing/2015/06/chart">
            <c:ext xmlns:c16="http://schemas.microsoft.com/office/drawing/2014/chart" uri="{C3380CC4-5D6E-409C-BE32-E72D297353CC}">
              <c16:uniqueId val="{00000001-2A45-C747-A1C9-95D6E2406F35}"/>
            </c:ext>
          </c:extLst>
        </c:ser>
        <c:ser>
          <c:idx val="2"/>
          <c:order val="2"/>
          <c:tx>
            <c:strRef>
              <c:f>'[Wyniki funkcjonowanie_KOLD — kopia.xlsx]Arkusz1'!$E$96</c:f>
              <c:strCache>
                <c:ptCount val="1"/>
                <c:pt idx="0">
                  <c:v>I tak i nie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'[Wyniki funkcjonowanie_KOLD — kopia.xlsx]Arkusz1'!$B$97:$B$101</c:f>
              <c:strCache>
                <c:ptCount val="5"/>
                <c:pt idx="0">
                  <c:v>Związane z potrzebą budowy lub remontu infrastruktury drogowej</c:v>
                </c:pt>
                <c:pt idx="1">
                  <c:v>Związane z potrzebą rozwoju infrastruktury sportowej i rekreacyjnej (np. boiska, siłownie zewnętrzne, altany)</c:v>
                </c:pt>
                <c:pt idx="2">
                  <c:v>Związane z potrzebą zakładania i rozwijania działalności gospodarczej</c:v>
                </c:pt>
                <c:pt idx="3">
                  <c:v>Związane z potrzebą rozwoju infrastruktury społecznej i kulturalnej (np. świetlice wiejskie, place zabaw dla dzieci) </c:v>
                </c:pt>
                <c:pt idx="4">
                  <c:v>Związane z potrzebą rozwoju aktywności społecznej mieszkańców (np. warsztaty, spotkania, pikniki)</c:v>
                </c:pt>
              </c:strCache>
            </c:strRef>
          </c:cat>
          <c:val>
            <c:numRef>
              <c:f>'[Wyniki funkcjonowanie_KOLD — kopia.xlsx]Arkusz1'!$E$97:$E$101</c:f>
              <c:numCache>
                <c:formatCode>####%</c:formatCode>
                <c:ptCount val="5"/>
                <c:pt idx="0">
                  <c:v>0.17391304347826086</c:v>
                </c:pt>
                <c:pt idx="1">
                  <c:v>8.6956521739130432E-2</c:v>
                </c:pt>
                <c:pt idx="2">
                  <c:v>0</c:v>
                </c:pt>
                <c:pt idx="3">
                  <c:v>0</c:v>
                </c:pt>
                <c:pt idx="4">
                  <c:v>4.3478260869565216E-2</c:v>
                </c:pt>
              </c:numCache>
            </c:numRef>
          </c:val>
          <c:extLst xmlns:c16r2="http://schemas.microsoft.com/office/drawing/2015/06/chart">
            <c:ext xmlns:c16="http://schemas.microsoft.com/office/drawing/2014/chart" uri="{C3380CC4-5D6E-409C-BE32-E72D297353CC}">
              <c16:uniqueId val="{00000002-2A45-C747-A1C9-95D6E2406F35}"/>
            </c:ext>
          </c:extLst>
        </c:ser>
        <c:ser>
          <c:idx val="3"/>
          <c:order val="3"/>
          <c:tx>
            <c:strRef>
              <c:f>'[Wyniki funkcjonowanie_KOLD — kopia.xlsx]Arkusz1'!$F$96</c:f>
              <c:strCache>
                <c:ptCount val="1"/>
                <c:pt idx="0">
                  <c:v>Raczej nie</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'[Wyniki funkcjonowanie_KOLD — kopia.xlsx]Arkusz1'!$B$97:$B$101</c:f>
              <c:strCache>
                <c:ptCount val="5"/>
                <c:pt idx="0">
                  <c:v>Związane z potrzebą budowy lub remontu infrastruktury drogowej</c:v>
                </c:pt>
                <c:pt idx="1">
                  <c:v>Związane z potrzebą rozwoju infrastruktury sportowej i rekreacyjnej (np. boiska, siłownie zewnętrzne, altany)</c:v>
                </c:pt>
                <c:pt idx="2">
                  <c:v>Związane z potrzebą zakładania i rozwijania działalności gospodarczej</c:v>
                </c:pt>
                <c:pt idx="3">
                  <c:v>Związane z potrzebą rozwoju infrastruktury społecznej i kulturalnej (np. świetlice wiejskie, place zabaw dla dzieci) </c:v>
                </c:pt>
                <c:pt idx="4">
                  <c:v>Związane z potrzebą rozwoju aktywności społecznej mieszkańców (np. warsztaty, spotkania, pikniki)</c:v>
                </c:pt>
              </c:strCache>
            </c:strRef>
          </c:cat>
          <c:val>
            <c:numRef>
              <c:f>'[Wyniki funkcjonowanie_KOLD — kopia.xlsx]Arkusz1'!$F$97:$F$101</c:f>
              <c:numCache>
                <c:formatCode>####%</c:formatCode>
                <c:ptCount val="5"/>
                <c:pt idx="0">
                  <c:v>8.6956521739130432E-2</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3-2A45-C747-A1C9-95D6E2406F35}"/>
            </c:ext>
          </c:extLst>
        </c:ser>
        <c:ser>
          <c:idx val="4"/>
          <c:order val="4"/>
          <c:tx>
            <c:strRef>
              <c:f>'[Wyniki funkcjonowanie_KOLD — kopia.xlsx]Arkusz1'!$G$96</c:f>
              <c:strCache>
                <c:ptCount val="1"/>
                <c:pt idx="0">
                  <c:v>Zdecydowanie nie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'[Wyniki funkcjonowanie_KOLD — kopia.xlsx]Arkusz1'!$B$97:$B$101</c:f>
              <c:strCache>
                <c:ptCount val="5"/>
                <c:pt idx="0">
                  <c:v>Związane z potrzebą budowy lub remontu infrastruktury drogowej</c:v>
                </c:pt>
                <c:pt idx="1">
                  <c:v>Związane z potrzebą rozwoju infrastruktury sportowej i rekreacyjnej (np. boiska, siłownie zewnętrzne, altany)</c:v>
                </c:pt>
                <c:pt idx="2">
                  <c:v>Związane z potrzebą zakładania i rozwijania działalności gospodarczej</c:v>
                </c:pt>
                <c:pt idx="3">
                  <c:v>Związane z potrzebą rozwoju infrastruktury społecznej i kulturalnej (np. świetlice wiejskie, place zabaw dla dzieci) </c:v>
                </c:pt>
                <c:pt idx="4">
                  <c:v>Związane z potrzebą rozwoju aktywności społecznej mieszkańców (np. warsztaty, spotkania, pikniki)</c:v>
                </c:pt>
              </c:strCache>
            </c:strRef>
          </c:cat>
          <c:val>
            <c:numRef>
              <c:f>'[Wyniki funkcjonowanie_KOLD — kopia.xlsx]Arkusz1'!$G$97:$G$101</c:f>
              <c:numCache>
                <c:formatCode>General</c:formatCode>
                <c:ptCount val="5"/>
              </c:numCache>
            </c:numRef>
          </c:val>
          <c:extLst xmlns:c16r2="http://schemas.microsoft.com/office/drawing/2015/06/chart">
            <c:ext xmlns:c16="http://schemas.microsoft.com/office/drawing/2014/chart" uri="{C3380CC4-5D6E-409C-BE32-E72D297353CC}">
              <c16:uniqueId val="{00000004-2A45-C747-A1C9-95D6E2406F35}"/>
            </c:ext>
          </c:extLst>
        </c:ser>
        <c:ser>
          <c:idx val="5"/>
          <c:order val="5"/>
          <c:tx>
            <c:strRef>
              <c:f>'[Wyniki funkcjonowanie_KOLD — kopia.xlsx]Arkusz1'!$H$96</c:f>
              <c:strCache>
                <c:ptCount val="1"/>
                <c:pt idx="0">
                  <c:v>Nie dotyczy</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'[Wyniki funkcjonowanie_KOLD — kopia.xlsx]Arkusz1'!$B$97:$B$101</c:f>
              <c:strCache>
                <c:ptCount val="5"/>
                <c:pt idx="0">
                  <c:v>Związane z potrzebą budowy lub remontu infrastruktury drogowej</c:v>
                </c:pt>
                <c:pt idx="1">
                  <c:v>Związane z potrzebą rozwoju infrastruktury sportowej i rekreacyjnej (np. boiska, siłownie zewnętrzne, altany)</c:v>
                </c:pt>
                <c:pt idx="2">
                  <c:v>Związane z potrzebą zakładania i rozwijania działalności gospodarczej</c:v>
                </c:pt>
                <c:pt idx="3">
                  <c:v>Związane z potrzebą rozwoju infrastruktury społecznej i kulturalnej (np. świetlice wiejskie, place zabaw dla dzieci) </c:v>
                </c:pt>
                <c:pt idx="4">
                  <c:v>Związane z potrzebą rozwoju aktywności społecznej mieszkańców (np. warsztaty, spotkania, pikniki)</c:v>
                </c:pt>
              </c:strCache>
            </c:strRef>
          </c:cat>
          <c:val>
            <c:numRef>
              <c:f>'[Wyniki funkcjonowanie_KOLD — kopia.xlsx]Arkusz1'!$H$97:$H$101</c:f>
              <c:numCache>
                <c:formatCode>####%</c:formatCode>
                <c:ptCount val="5"/>
                <c:pt idx="0">
                  <c:v>0.2608695652173913</c:v>
                </c:pt>
                <c:pt idx="1">
                  <c:v>0.17391304347826086</c:v>
                </c:pt>
                <c:pt idx="2">
                  <c:v>0.17391304347826086</c:v>
                </c:pt>
                <c:pt idx="3">
                  <c:v>0.13043478260869565</c:v>
                </c:pt>
                <c:pt idx="4">
                  <c:v>4.3478260869565216E-2</c:v>
                </c:pt>
              </c:numCache>
            </c:numRef>
          </c:val>
          <c:extLst xmlns:c16r2="http://schemas.microsoft.com/office/drawing/2015/06/chart">
            <c:ext xmlns:c16="http://schemas.microsoft.com/office/drawing/2014/chart" uri="{C3380CC4-5D6E-409C-BE32-E72D297353CC}">
              <c16:uniqueId val="{00000005-2A45-C747-A1C9-95D6E2406F35}"/>
            </c:ext>
          </c:extLst>
        </c:ser>
        <c:dLbls>
          <c:showLegendKey val="0"/>
          <c:showVal val="0"/>
          <c:showCatName val="0"/>
          <c:showSerName val="0"/>
          <c:showPercent val="0"/>
          <c:showBubbleSize val="0"/>
        </c:dLbls>
        <c:gapWidth val="150"/>
        <c:overlap val="100"/>
        <c:axId val="152144512"/>
        <c:axId val="152158592"/>
      </c:barChart>
      <c:catAx>
        <c:axId val="152144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2158592"/>
        <c:crosses val="autoZero"/>
        <c:auto val="1"/>
        <c:lblAlgn val="ctr"/>
        <c:lblOffset val="100"/>
        <c:noMultiLvlLbl val="0"/>
      </c:catAx>
      <c:valAx>
        <c:axId val="1521585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2144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'[Wyniki funkcjonowanie_KOLD — kopia.xlsx]Arkusz1'!$B$115:$B$118</c:f>
              <c:strCache>
                <c:ptCount val="4"/>
                <c:pt idx="0">
                  <c:v>Tak, inne projekty byłyby bardziej efektywne</c:v>
                </c:pt>
                <c:pt idx="1">
                  <c:v>Zastosowanie innych projektów dałoby podobne rezultaty</c:v>
                </c:pt>
                <c:pt idx="2">
                  <c:v>Nie, inne projekty byłyby mniej efektywne</c:v>
                </c:pt>
                <c:pt idx="3">
                  <c:v>Trudno powiedzieć</c:v>
                </c:pt>
              </c:strCache>
            </c:strRef>
          </c:cat>
          <c:val>
            <c:numRef>
              <c:f>'[Wyniki funkcjonowanie_KOLD — kopia.xlsx]Arkusz1'!$C$115:$C$118</c:f>
              <c:numCache>
                <c:formatCode>####</c:formatCode>
                <c:ptCount val="4"/>
                <c:pt idx="0">
                  <c:v>13.043478260869565</c:v>
                </c:pt>
                <c:pt idx="1">
                  <c:v>34.782608695652172</c:v>
                </c:pt>
                <c:pt idx="2">
                  <c:v>21.739130434782609</c:v>
                </c:pt>
                <c:pt idx="3">
                  <c:v>30.434782608695656</c:v>
                </c:pt>
              </c:numCache>
            </c:numRef>
          </c:val>
          <c:extLst xmlns:c16r2="http://schemas.microsoft.com/office/drawing/2015/06/chart">
            <c:ext xmlns:c16="http://schemas.microsoft.com/office/drawing/2014/chart" uri="{C3380CC4-5D6E-409C-BE32-E72D297353CC}">
              <c16:uniqueId val="{00000000-2972-244A-B670-E2716A236AC6}"/>
            </c:ext>
          </c:extLst>
        </c:ser>
        <c:dLbls>
          <c:showLegendKey val="0"/>
          <c:showVal val="0"/>
          <c:showCatName val="0"/>
          <c:showSerName val="0"/>
          <c:showPercent val="0"/>
          <c:showBubbleSize val="0"/>
        </c:dLbls>
        <c:gapWidth val="182"/>
        <c:axId val="152179456"/>
        <c:axId val="152180992"/>
      </c:barChart>
      <c:catAx>
        <c:axId val="152179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2180992"/>
        <c:crosses val="autoZero"/>
        <c:auto val="1"/>
        <c:lblAlgn val="ctr"/>
        <c:lblOffset val="100"/>
        <c:noMultiLvlLbl val="0"/>
      </c:catAx>
      <c:valAx>
        <c:axId val="152180992"/>
        <c:scaling>
          <c:orientation val="minMax"/>
        </c:scaling>
        <c:delete val="0"/>
        <c:axPos val="b"/>
        <c:majorGridlines>
          <c:spPr>
            <a:ln w="9525" cap="flat" cmpd="sng" algn="ctr">
              <a:solidFill>
                <a:schemeClr val="tx1">
                  <a:lumMod val="15000"/>
                  <a:lumOff val="85000"/>
                </a:schemeClr>
              </a:solidFill>
              <a:round/>
            </a:ln>
            <a:effectLst/>
          </c:spPr>
        </c:majorGridlines>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2179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'[Wyniki funkcjonowanie_KOLD — kopia.xlsx]Arkusz1'!$B$107:$B$111</c:f>
              <c:strCache>
                <c:ptCount val="5"/>
                <c:pt idx="0">
                  <c:v>Zdecydowanie tak</c:v>
                </c:pt>
                <c:pt idx="1">
                  <c:v>Raczej tak</c:v>
                </c:pt>
                <c:pt idx="2">
                  <c:v>Raczej nie</c:v>
                </c:pt>
                <c:pt idx="3">
                  <c:v>Zdecydowanie nie</c:v>
                </c:pt>
                <c:pt idx="4">
                  <c:v>Trudno powiedzieć</c:v>
                </c:pt>
              </c:strCache>
            </c:strRef>
          </c:cat>
          <c:val>
            <c:numRef>
              <c:f>'[Wyniki funkcjonowanie_KOLD — kopia.xlsx]Arkusz1'!$C$107:$C$111</c:f>
              <c:numCache>
                <c:formatCode>####</c:formatCode>
                <c:ptCount val="5"/>
                <c:pt idx="0">
                  <c:v>65.217391304347828</c:v>
                </c:pt>
                <c:pt idx="1">
                  <c:v>30.434782608695656</c:v>
                </c:pt>
                <c:pt idx="2">
                  <c:v>0</c:v>
                </c:pt>
                <c:pt idx="3">
                  <c:v>0</c:v>
                </c:pt>
                <c:pt idx="4">
                  <c:v>4.3478260869565215</c:v>
                </c:pt>
              </c:numCache>
            </c:numRef>
          </c:val>
          <c:extLst xmlns:c16r2="http://schemas.microsoft.com/office/drawing/2015/06/chart">
            <c:ext xmlns:c16="http://schemas.microsoft.com/office/drawing/2014/chart" uri="{C3380CC4-5D6E-409C-BE32-E72D297353CC}">
              <c16:uniqueId val="{00000000-C1C1-4945-ABB7-0E3A8EF29B3D}"/>
            </c:ext>
          </c:extLst>
        </c:ser>
        <c:dLbls>
          <c:showLegendKey val="0"/>
          <c:showVal val="0"/>
          <c:showCatName val="0"/>
          <c:showSerName val="0"/>
          <c:showPercent val="0"/>
          <c:showBubbleSize val="0"/>
        </c:dLbls>
        <c:gapWidth val="182"/>
        <c:axId val="152201472"/>
        <c:axId val="152203264"/>
      </c:barChart>
      <c:catAx>
        <c:axId val="1522014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2203264"/>
        <c:crosses val="autoZero"/>
        <c:auto val="1"/>
        <c:lblAlgn val="ctr"/>
        <c:lblOffset val="100"/>
        <c:noMultiLvlLbl val="0"/>
      </c:catAx>
      <c:valAx>
        <c:axId val="152203264"/>
        <c:scaling>
          <c:orientation val="minMax"/>
        </c:scaling>
        <c:delete val="0"/>
        <c:axPos val="b"/>
        <c:majorGridlines>
          <c:spPr>
            <a:ln w="9525" cap="flat" cmpd="sng" algn="ctr">
              <a:solidFill>
                <a:schemeClr val="tx1">
                  <a:lumMod val="15000"/>
                  <a:lumOff val="85000"/>
                </a:schemeClr>
              </a:solidFill>
              <a:round/>
            </a:ln>
            <a:effectLst/>
          </c:spPr>
        </c:majorGridlines>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2201472"/>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'[Wyniki funkcjonowanie_KOLD — kopia.xlsx]Arkusz1'!$B$122:$B$124</c:f>
              <c:strCache>
                <c:ptCount val="3"/>
                <c:pt idx="0">
                  <c:v>LGD powinna ograniczyć się do założeń Lokalnej Strategii Rozwoju</c:v>
                </c:pt>
                <c:pt idx="1">
                  <c:v>LGD powinna podejmować również wyzwania wykraczające poza LSR</c:v>
                </c:pt>
                <c:pt idx="2">
                  <c:v>Trudno powiedzieć</c:v>
                </c:pt>
              </c:strCache>
            </c:strRef>
          </c:cat>
          <c:val>
            <c:numRef>
              <c:f>'[Wyniki funkcjonowanie_KOLD — kopia.xlsx]Arkusz1'!$C$122:$C$124</c:f>
              <c:numCache>
                <c:formatCode>####</c:formatCode>
                <c:ptCount val="3"/>
                <c:pt idx="0">
                  <c:v>26.086956521739129</c:v>
                </c:pt>
                <c:pt idx="1">
                  <c:v>65.217391304347828</c:v>
                </c:pt>
                <c:pt idx="2">
                  <c:v>8.695652173913043</c:v>
                </c:pt>
              </c:numCache>
            </c:numRef>
          </c:val>
          <c:extLst xmlns:c16r2="http://schemas.microsoft.com/office/drawing/2015/06/chart">
            <c:ext xmlns:c16="http://schemas.microsoft.com/office/drawing/2014/chart" uri="{C3380CC4-5D6E-409C-BE32-E72D297353CC}">
              <c16:uniqueId val="{00000000-1169-6A4F-A4AE-44E1BF0CAB2B}"/>
            </c:ext>
          </c:extLst>
        </c:ser>
        <c:dLbls>
          <c:showLegendKey val="0"/>
          <c:showVal val="0"/>
          <c:showCatName val="0"/>
          <c:showSerName val="0"/>
          <c:showPercent val="0"/>
          <c:showBubbleSize val="0"/>
        </c:dLbls>
        <c:gapWidth val="182"/>
        <c:axId val="152240128"/>
        <c:axId val="152241664"/>
      </c:barChart>
      <c:catAx>
        <c:axId val="1522401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2241664"/>
        <c:crosses val="autoZero"/>
        <c:auto val="1"/>
        <c:lblAlgn val="ctr"/>
        <c:lblOffset val="100"/>
        <c:noMultiLvlLbl val="0"/>
      </c:catAx>
      <c:valAx>
        <c:axId val="152241664"/>
        <c:scaling>
          <c:orientation val="minMax"/>
        </c:scaling>
        <c:delete val="0"/>
        <c:axPos val="b"/>
        <c:majorGridlines>
          <c:spPr>
            <a:ln w="9525" cap="flat" cmpd="sng" algn="ctr">
              <a:solidFill>
                <a:schemeClr val="tx1">
                  <a:lumMod val="15000"/>
                  <a:lumOff val="85000"/>
                </a:schemeClr>
              </a:solidFill>
              <a:round/>
            </a:ln>
            <a:effectLst/>
          </c:spPr>
        </c:majorGridlines>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2240128"/>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981945237107079"/>
          <c:y val="2.2695243451711394E-2"/>
          <c:w val="0.62898735817635387"/>
          <c:h val="0.86386623356376624"/>
        </c:manualLayout>
      </c:layout>
      <c:barChart>
        <c:barDir val="bar"/>
        <c:grouping val="stacked"/>
        <c:varyColors val="0"/>
        <c:ser>
          <c:idx val="0"/>
          <c:order val="0"/>
          <c:tx>
            <c:strRef>
              <c:f>'[Kopia LAST_KOLD TAB WYK 2021.xlsx]Arkusz2'!$B$2</c:f>
              <c:strCache>
                <c:ptCount val="1"/>
                <c:pt idx="0">
                  <c:v>wypłacone</c:v>
                </c:pt>
              </c:strCache>
            </c:strRef>
          </c:tx>
          <c:spPr>
            <a:solidFill>
              <a:schemeClr val="accent1"/>
            </a:solidFill>
            <a:ln>
              <a:noFill/>
            </a:ln>
            <a:effectLst/>
          </c:spPr>
          <c:invertIfNegative val="0"/>
          <c:dLbls>
            <c:dLbl>
              <c:idx val="0"/>
              <c:layout>
                <c:manualLayout>
                  <c:x val="-7.2775708986002826E-4"/>
                  <c:y val="-1.345057577865332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9F56-4258-AD76-1CC2143060EA}"/>
                </c:ext>
                <c:ext xmlns:c15="http://schemas.microsoft.com/office/drawing/2012/chart" uri="{CE6537A1-D6FC-4f65-9D91-7224C49458BB}"/>
              </c:extLst>
            </c:dLbl>
            <c:dLbl>
              <c:idx val="1"/>
              <c:layout>
                <c:manualLayout>
                  <c:x val="1.7459626528734406E-2"/>
                  <c:y val="3.74833354888467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BC9B-433E-B45D-489C44AA8BD8}"/>
                </c:ext>
                <c:ext xmlns:c15="http://schemas.microsoft.com/office/drawing/2012/chart" uri="{CE6537A1-D6FC-4f65-9D91-7224C49458BB}"/>
              </c:extLst>
            </c:dLbl>
            <c:dLbl>
              <c:idx val="2"/>
              <c:layout>
                <c:manualLayout>
                  <c:x val="4.9333506591434546E-3"/>
                  <c:y val="-3.5591196903586575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BC9B-433E-B45D-489C44AA8BD8}"/>
                </c:ext>
                <c:ext xmlns:c15="http://schemas.microsoft.com/office/drawing/2012/chart" uri="{CE6537A1-D6FC-4f65-9D91-7224C49458BB}"/>
              </c:extLst>
            </c:dLbl>
            <c:dLbl>
              <c:idx val="3"/>
              <c:layout>
                <c:manualLayout>
                  <c:x val="2.0438271206782332E-2"/>
                  <c:y val="3.68447741726836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EDE-4011-82CD-9BAFF5A8AC3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'[Kopia LAST_KOLD TAB WYK 2021.xlsx]Arkusz2'!$A$3:$A$12</c:f>
              <c:strCache>
                <c:ptCount val="10"/>
                <c:pt idx="0">
                  <c:v>Tworzymy podstawową infrastrukturę kulturalną</c:v>
                </c:pt>
                <c:pt idx="1">
                  <c:v>Wspieramy rozwój orkiestr i zespołów artystycznych </c:v>
                </c:pt>
                <c:pt idx="2">
                  <c:v>Kreujemy miejsca pracy oraz wspieramy drobną przedsiębiorczość </c:v>
                </c:pt>
                <c:pt idx="3">
                  <c:v>Podnosimy wiedzę i aktywizujemy społeczeństwo obszaru KOLD</c:v>
                </c:pt>
                <c:pt idx="4">
                  <c:v>Włączamy społczeństwo w aktywnym kreowaniu produktów turystycznych </c:v>
                </c:pt>
                <c:pt idx="5">
                  <c:v>Rozwijamy infrastrukturę turystyczną lub rekreacyjną </c:v>
                </c:pt>
                <c:pt idx="6">
                  <c:v>Rozwijamy infrastrukturę rekreacyjną lub turystyczną </c:v>
                </c:pt>
                <c:pt idx="7">
                  <c:v>Współpracujemy na rzecz innowacji w turystyce </c:v>
                </c:pt>
                <c:pt idx="8">
                  <c:v>Promujemy obszar KOLD i jego lokalne dziedzictwo </c:v>
                </c:pt>
                <c:pt idx="9">
                  <c:v>Współpracujemy na rzecz promocji turystyki i produktów obszaru KOLD </c:v>
                </c:pt>
              </c:strCache>
            </c:strRef>
          </c:cat>
          <c:val>
            <c:numRef>
              <c:f>'[Kopia LAST_KOLD TAB WYK 2021.xlsx]Arkusz2'!$B$3:$B$12</c:f>
              <c:numCache>
                <c:formatCode>#,##0</c:formatCode>
                <c:ptCount val="10"/>
                <c:pt idx="0">
                  <c:v>229664.43</c:v>
                </c:pt>
                <c:pt idx="1">
                  <c:v>21263.25</c:v>
                </c:pt>
                <c:pt idx="2">
                  <c:v>963705.17</c:v>
                </c:pt>
                <c:pt idx="3">
                  <c:v>56521.98</c:v>
                </c:pt>
                <c:pt idx="5">
                  <c:v>151918.88</c:v>
                </c:pt>
                <c:pt idx="6">
                  <c:v>70465.13</c:v>
                </c:pt>
                <c:pt idx="8">
                  <c:v>91922.97</c:v>
                </c:pt>
              </c:numCache>
            </c:numRef>
          </c:val>
          <c:extLst xmlns:c16r2="http://schemas.microsoft.com/office/drawing/2015/06/chart">
            <c:ext xmlns:c16="http://schemas.microsoft.com/office/drawing/2014/chart" uri="{C3380CC4-5D6E-409C-BE32-E72D297353CC}">
              <c16:uniqueId val="{00000004-A149-4791-B2DE-AD9DC1E25B4D}"/>
            </c:ext>
          </c:extLst>
        </c:ser>
        <c:ser>
          <c:idx val="1"/>
          <c:order val="1"/>
          <c:tx>
            <c:strRef>
              <c:f>'[Kopia LAST_KOLD TAB WYK 2021.xlsx]Arkusz2'!$C$2</c:f>
              <c:strCache>
                <c:ptCount val="1"/>
                <c:pt idx="0">
                  <c:v>zakontraktowane</c:v>
                </c:pt>
              </c:strCache>
            </c:strRef>
          </c:tx>
          <c:spPr>
            <a:solidFill>
              <a:schemeClr val="accent2"/>
            </a:solidFill>
            <a:ln>
              <a:noFill/>
            </a:ln>
            <a:effectLst/>
          </c:spPr>
          <c:invertIfNegative val="0"/>
          <c:dLbls>
            <c:dLbl>
              <c:idx val="0"/>
              <c:layout>
                <c:manualLayout>
                  <c:x val="-1.0085240787296968E-3"/>
                  <c:y val="1.052206128570091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149-4791-B2DE-AD9DC1E25B4D}"/>
                </c:ext>
                <c:ext xmlns:c15="http://schemas.microsoft.com/office/drawing/2012/chart" uri="{CE6537A1-D6FC-4f65-9D91-7224C49458BB}"/>
              </c:extLst>
            </c:dLbl>
            <c:dLbl>
              <c:idx val="1"/>
              <c:layout>
                <c:manualLayout>
                  <c:x val="1.6496806930498677E-2"/>
                  <c:y val="-3.80212722456240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BC9B-433E-B45D-489C44AA8BD8}"/>
                </c:ext>
                <c:ext xmlns:c15="http://schemas.microsoft.com/office/drawing/2012/chart" uri="{CE6537A1-D6FC-4f65-9D91-7224C49458BB}"/>
              </c:extLst>
            </c:dLbl>
            <c:dLbl>
              <c:idx val="2"/>
              <c:layout>
                <c:manualLayout>
                  <c:x val="-6.49692408846276E-3"/>
                  <c:y val="3.541556950522960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149-4791-B2DE-AD9DC1E25B4D}"/>
                </c:ext>
                <c:ext xmlns:c15="http://schemas.microsoft.com/office/drawing/2012/chart" uri="{CE6537A1-D6FC-4f65-9D91-7224C49458BB}"/>
              </c:extLst>
            </c:dLbl>
            <c:dLbl>
              <c:idx val="3"/>
              <c:layout>
                <c:manualLayout>
                  <c:x val="1.4715555268883261E-2"/>
                  <c:y val="-3.68447741726836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EDE-4011-82CD-9BAFF5A8AC3F}"/>
                </c:ext>
                <c:ext xmlns:c15="http://schemas.microsoft.com/office/drawing/2012/chart" uri="{CE6537A1-D6FC-4f65-9D91-7224C49458BB}"/>
              </c:extLst>
            </c:dLbl>
            <c:dLbl>
              <c:idx val="6"/>
              <c:layout>
                <c:manualLayout>
                  <c:x val="1.7985678661968443E-2"/>
                  <c:y val="-3.68447741726836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EDE-4011-82CD-9BAFF5A8AC3F}"/>
                </c:ext>
                <c:ext xmlns:c15="http://schemas.microsoft.com/office/drawing/2012/chart" uri="{CE6537A1-D6FC-4f65-9D91-7224C49458BB}"/>
              </c:extLst>
            </c:dLbl>
            <c:dLbl>
              <c:idx val="8"/>
              <c:layout>
                <c:manualLayout>
                  <c:x val="1.9620740358511093E-2"/>
                  <c:y val="-3.87839728133512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EDE-4011-82CD-9BAFF5A8AC3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'[Kopia LAST_KOLD TAB WYK 2021.xlsx]Arkusz2'!$A$3:$A$12</c:f>
              <c:strCache>
                <c:ptCount val="10"/>
                <c:pt idx="0">
                  <c:v>Tworzymy podstawową infrastrukturę kulturalną</c:v>
                </c:pt>
                <c:pt idx="1">
                  <c:v>Wspieramy rozwój orkiestr i zespołów artystycznych </c:v>
                </c:pt>
                <c:pt idx="2">
                  <c:v>Kreujemy miejsca pracy oraz wspieramy drobną przedsiębiorczość </c:v>
                </c:pt>
                <c:pt idx="3">
                  <c:v>Podnosimy wiedzę i aktywizujemy społeczeństwo obszaru KOLD</c:v>
                </c:pt>
                <c:pt idx="4">
                  <c:v>Włączamy społczeństwo w aktywnym kreowaniu produktów turystycznych </c:v>
                </c:pt>
                <c:pt idx="5">
                  <c:v>Rozwijamy infrastrukturę turystyczną lub rekreacyjną </c:v>
                </c:pt>
                <c:pt idx="6">
                  <c:v>Rozwijamy infrastrukturę rekreacyjną lub turystyczną </c:v>
                </c:pt>
                <c:pt idx="7">
                  <c:v>Współpracujemy na rzecz innowacji w turystyce </c:v>
                </c:pt>
                <c:pt idx="8">
                  <c:v>Promujemy obszar KOLD i jego lokalne dziedzictwo </c:v>
                </c:pt>
                <c:pt idx="9">
                  <c:v>Współpracujemy na rzecz promocji turystyki i produktów obszaru KOLD </c:v>
                </c:pt>
              </c:strCache>
            </c:strRef>
          </c:cat>
          <c:val>
            <c:numRef>
              <c:f>'[Kopia LAST_KOLD TAB WYK 2021.xlsx]Arkusz2'!$C$3:$C$12</c:f>
              <c:numCache>
                <c:formatCode>#,##0</c:formatCode>
                <c:ptCount val="10"/>
                <c:pt idx="0">
                  <c:v>372590.84</c:v>
                </c:pt>
                <c:pt idx="1">
                  <c:v>14445.190000000002</c:v>
                </c:pt>
                <c:pt idx="2">
                  <c:v>606713.5199999999</c:v>
                </c:pt>
                <c:pt idx="3">
                  <c:v>7367.7099999999991</c:v>
                </c:pt>
                <c:pt idx="5">
                  <c:v>521831.12</c:v>
                </c:pt>
                <c:pt idx="6">
                  <c:v>12641.190000000002</c:v>
                </c:pt>
                <c:pt idx="8">
                  <c:v>37011.339999999997</c:v>
                </c:pt>
              </c:numCache>
            </c:numRef>
          </c:val>
          <c:extLst xmlns:c16r2="http://schemas.microsoft.com/office/drawing/2015/06/chart">
            <c:ext xmlns:c16="http://schemas.microsoft.com/office/drawing/2014/chart" uri="{C3380CC4-5D6E-409C-BE32-E72D297353CC}">
              <c16:uniqueId val="{0000000D-A149-4791-B2DE-AD9DC1E25B4D}"/>
            </c:ext>
          </c:extLst>
        </c:ser>
        <c:ser>
          <c:idx val="2"/>
          <c:order val="2"/>
          <c:tx>
            <c:strRef>
              <c:f>'[Kopia LAST_KOLD TAB WYK 2021.xlsx]Arkusz2'!$D$2</c:f>
              <c:strCache>
                <c:ptCount val="1"/>
                <c:pt idx="0">
                  <c:v>pozostałe do realizacji</c:v>
                </c:pt>
              </c:strCache>
            </c:strRef>
          </c:tx>
          <c:spPr>
            <a:solidFill>
              <a:schemeClr val="accent3"/>
            </a:solidFill>
            <a:ln>
              <a:noFill/>
            </a:ln>
            <a:effectLst/>
          </c:spPr>
          <c:invertIfNegative val="0"/>
          <c:dLbls>
            <c:dLbl>
              <c:idx val="0"/>
              <c:layout>
                <c:manualLayout>
                  <c:x val="-1.3292922847875791E-4"/>
                  <c:y val="8.9218406751342971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A149-4791-B2DE-AD9DC1E25B4D}"/>
                </c:ext>
                <c:ext xmlns:c15="http://schemas.microsoft.com/office/drawing/2012/chart" uri="{CE6537A1-D6FC-4f65-9D91-7224C49458BB}"/>
              </c:extLst>
            </c:dLbl>
            <c:dLbl>
              <c:idx val="1"/>
              <c:layout>
                <c:manualLayout>
                  <c:x val="2.0450695100775806E-2"/>
                  <c:y val="-6.3856131616312904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A149-4791-B2DE-AD9DC1E25B4D}"/>
                </c:ext>
                <c:ext xmlns:c15="http://schemas.microsoft.com/office/drawing/2012/chart" uri="{CE6537A1-D6FC-4f65-9D91-7224C49458BB}"/>
              </c:extLst>
            </c:dLbl>
            <c:dLbl>
              <c:idx val="2"/>
              <c:layout>
                <c:manualLayout>
                  <c:x val="-2.0076572100053503E-3"/>
                  <c:y val="2.629483424523266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A149-4791-B2DE-AD9DC1E25B4D}"/>
                </c:ext>
                <c:ext xmlns:c15="http://schemas.microsoft.com/office/drawing/2012/chart" uri="{CE6537A1-D6FC-4f65-9D91-7224C49458BB}"/>
              </c:extLst>
            </c:dLbl>
            <c:dLbl>
              <c:idx val="3"/>
              <c:layout>
                <c:manualLayout>
                  <c:x val="2.3708394599867514E-2"/>
                  <c:y val="-1.939198640667560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EDE-4011-82CD-9BAFF5A8AC3F}"/>
                </c:ext>
                <c:ext xmlns:c15="http://schemas.microsoft.com/office/drawing/2012/chart" uri="{CE6537A1-D6FC-4f65-9D91-7224C49458BB}"/>
              </c:extLst>
            </c:dLbl>
            <c:dLbl>
              <c:idx val="4"/>
              <c:layout>
                <c:manualLayout>
                  <c:x val="2.861357968949534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EDE-4011-82CD-9BAFF5A8AC3F}"/>
                </c:ext>
                <c:ext xmlns:c15="http://schemas.microsoft.com/office/drawing/2012/chart" uri="{CE6537A1-D6FC-4f65-9D91-7224C49458BB}"/>
              </c:extLst>
            </c:dLbl>
            <c:dLbl>
              <c:idx val="6"/>
              <c:layout>
                <c:manualLayout>
                  <c:x val="1.9620740358511093E-2"/>
                  <c:y val="-3.5551564384199777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EDE-4011-82CD-9BAFF5A8AC3F}"/>
                </c:ext>
                <c:ext xmlns:c15="http://schemas.microsoft.com/office/drawing/2012/chart" uri="{CE6537A1-D6FC-4f65-9D91-7224C49458BB}"/>
              </c:extLst>
            </c:dLbl>
            <c:dLbl>
              <c:idx val="8"/>
              <c:layout>
                <c:manualLayout>
                  <c:x val="1.6350616965425911E-2"/>
                  <c:y val="-1.7775782192099889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EDE-4011-82CD-9BAFF5A8AC3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'[Kopia LAST_KOLD TAB WYK 2021.xlsx]Arkusz2'!$A$3:$A$12</c:f>
              <c:strCache>
                <c:ptCount val="10"/>
                <c:pt idx="0">
                  <c:v>Tworzymy podstawową infrastrukturę kulturalną</c:v>
                </c:pt>
                <c:pt idx="1">
                  <c:v>Wspieramy rozwój orkiestr i zespołów artystycznych </c:v>
                </c:pt>
                <c:pt idx="2">
                  <c:v>Kreujemy miejsca pracy oraz wspieramy drobną przedsiębiorczość </c:v>
                </c:pt>
                <c:pt idx="3">
                  <c:v>Podnosimy wiedzę i aktywizujemy społeczeństwo obszaru KOLD</c:v>
                </c:pt>
                <c:pt idx="4">
                  <c:v>Włączamy społczeństwo w aktywnym kreowaniu produktów turystycznych </c:v>
                </c:pt>
                <c:pt idx="5">
                  <c:v>Rozwijamy infrastrukturę turystyczną lub rekreacyjną </c:v>
                </c:pt>
                <c:pt idx="6">
                  <c:v>Rozwijamy infrastrukturę rekreacyjną lub turystyczną </c:v>
                </c:pt>
                <c:pt idx="7">
                  <c:v>Współpracujemy na rzecz innowacji w turystyce </c:v>
                </c:pt>
                <c:pt idx="8">
                  <c:v>Promujemy obszar KOLD i jego lokalne dziedzictwo </c:v>
                </c:pt>
                <c:pt idx="9">
                  <c:v>Współpracujemy na rzecz promocji turystyki i produktów obszaru KOLD </c:v>
                </c:pt>
              </c:strCache>
            </c:strRef>
          </c:cat>
          <c:val>
            <c:numRef>
              <c:f>'[Kopia LAST_KOLD TAB WYK 2021.xlsx]Arkusz2'!$D$3:$D$12</c:f>
              <c:numCache>
                <c:formatCode>#,##0</c:formatCode>
                <c:ptCount val="10"/>
                <c:pt idx="0">
                  <c:v>57576.040000000037</c:v>
                </c:pt>
                <c:pt idx="1">
                  <c:v>2702.0599999999977</c:v>
                </c:pt>
                <c:pt idx="3">
                  <c:v>24688.809999999998</c:v>
                </c:pt>
                <c:pt idx="4">
                  <c:v>42750</c:v>
                </c:pt>
                <c:pt idx="6">
                  <c:v>1952.679999999993</c:v>
                </c:pt>
                <c:pt idx="7">
                  <c:v>174400</c:v>
                </c:pt>
                <c:pt idx="8">
                  <c:v>9017.6900000000023</c:v>
                </c:pt>
                <c:pt idx="9">
                  <c:v>159000</c:v>
                </c:pt>
              </c:numCache>
            </c:numRef>
          </c:val>
          <c:extLst xmlns:c16r2="http://schemas.microsoft.com/office/drawing/2015/06/chart">
            <c:ext xmlns:c16="http://schemas.microsoft.com/office/drawing/2014/chart" uri="{C3380CC4-5D6E-409C-BE32-E72D297353CC}">
              <c16:uniqueId val="{00000017-A149-4791-B2DE-AD9DC1E25B4D}"/>
            </c:ext>
          </c:extLst>
        </c:ser>
        <c:dLbls>
          <c:showLegendKey val="0"/>
          <c:showVal val="0"/>
          <c:showCatName val="0"/>
          <c:showSerName val="0"/>
          <c:showPercent val="0"/>
          <c:showBubbleSize val="0"/>
        </c:dLbls>
        <c:gapWidth val="86"/>
        <c:overlap val="100"/>
        <c:axId val="152329600"/>
        <c:axId val="152351872"/>
      </c:barChart>
      <c:catAx>
        <c:axId val="152329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2351872"/>
        <c:crosses val="autoZero"/>
        <c:auto val="1"/>
        <c:lblAlgn val="ctr"/>
        <c:lblOffset val="100"/>
        <c:noMultiLvlLbl val="0"/>
      </c:catAx>
      <c:valAx>
        <c:axId val="152351872"/>
        <c:scaling>
          <c:orientation val="minMax"/>
          <c:max val="1600000"/>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2329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'[Wyniki mieszkańcy_KOLD — kopia.xlsx]Arkusz1'!$C$23</c:f>
              <c:strCache>
                <c:ptCount val="1"/>
                <c:pt idx="0">
                  <c:v>Bardzo dobrze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'[Wyniki mieszkańcy_KOLD — kopia.xlsx]Arkusz1'!$B$24:$B$37</c:f>
              <c:strCache>
                <c:ptCount val="14"/>
                <c:pt idx="0">
                  <c:v>Działań na rzecz osób przed 34 rokiem życia</c:v>
                </c:pt>
                <c:pt idx="1">
                  <c:v>Zaangażowania mieszkańców w rozwiązywanie lokalnych problemów</c:v>
                </c:pt>
                <c:pt idx="2">
                  <c:v>Działań na rzecz bezrobotnych</c:v>
                </c:pt>
                <c:pt idx="3">
                  <c:v>Infrastruktury drogowej</c:v>
                </c:pt>
                <c:pt idx="4">
                  <c:v>Działań na rzecz kobiet</c:v>
                </c:pt>
                <c:pt idx="5">
                  <c:v>Tożsamości mieszkańców z regionem</c:v>
                </c:pt>
                <c:pt idx="6">
                  <c:v>Działań i usprawnień na rzecz osób niepełnosprawnych</c:v>
                </c:pt>
                <c:pt idx="7">
                  <c:v>Możliwości zatrudnienia poza rolnictwem</c:v>
                </c:pt>
                <c:pt idx="8">
                  <c:v>Działań na rzecz osób po 50 roku życia</c:v>
                </c:pt>
                <c:pt idx="9">
                  <c:v>Sprzyjających warunków dla przedsiębiorców i prowadzenia firmy</c:v>
                </c:pt>
                <c:pt idx="10">
                  <c:v>Atrakcyjności turystycznej</c:v>
                </c:pt>
                <c:pt idx="11">
                  <c:v>Promocji dziedzictwa kulturowego, zasobów naturalnych i turystyki</c:v>
                </c:pt>
                <c:pt idx="12">
                  <c:v>Infrastruktury i oferty kulturalnej</c:v>
                </c:pt>
                <c:pt idx="13">
                  <c:v>Infrastruktury i oferty sportowej i rekreacyjnej</c:v>
                </c:pt>
              </c:strCache>
            </c:strRef>
          </c:cat>
          <c:val>
            <c:numRef>
              <c:f>'[Wyniki mieszkańcy_KOLD — kopia.xlsx]Arkusz1'!$C$24:$C$37</c:f>
              <c:numCache>
                <c:formatCode>####%</c:formatCode>
                <c:ptCount val="14"/>
                <c:pt idx="0">
                  <c:v>4.7619047619047616E-2</c:v>
                </c:pt>
                <c:pt idx="1">
                  <c:v>3.1746031746031744E-2</c:v>
                </c:pt>
                <c:pt idx="2">
                  <c:v>6.3492063492063489E-2</c:v>
                </c:pt>
                <c:pt idx="3">
                  <c:v>6.3492063492063489E-2</c:v>
                </c:pt>
                <c:pt idx="4">
                  <c:v>6.3492063492063489E-2</c:v>
                </c:pt>
                <c:pt idx="5">
                  <c:v>1.5873015873015872E-2</c:v>
                </c:pt>
                <c:pt idx="6">
                  <c:v>7.9365079365079361E-2</c:v>
                </c:pt>
                <c:pt idx="7">
                  <c:v>7.9365079365079361E-2</c:v>
                </c:pt>
                <c:pt idx="8">
                  <c:v>6.3492063492063489E-2</c:v>
                </c:pt>
                <c:pt idx="9">
                  <c:v>6.3492063492063489E-2</c:v>
                </c:pt>
                <c:pt idx="10">
                  <c:v>7.9365079365079361E-2</c:v>
                </c:pt>
                <c:pt idx="11">
                  <c:v>6.3492063492063489E-2</c:v>
                </c:pt>
                <c:pt idx="12">
                  <c:v>0.1111111111111111</c:v>
                </c:pt>
                <c:pt idx="13">
                  <c:v>0.12698412698412698</c:v>
                </c:pt>
              </c:numCache>
            </c:numRef>
          </c:val>
          <c:extLst xmlns:c16r2="http://schemas.microsoft.com/office/drawing/2015/06/chart">
            <c:ext xmlns:c16="http://schemas.microsoft.com/office/drawing/2014/chart" uri="{C3380CC4-5D6E-409C-BE32-E72D297353CC}">
              <c16:uniqueId val="{00000000-94D6-2346-B7F8-D3956A8D186D}"/>
            </c:ext>
          </c:extLst>
        </c:ser>
        <c:ser>
          <c:idx val="1"/>
          <c:order val="1"/>
          <c:tx>
            <c:strRef>
              <c:f>'[Wyniki mieszkańcy_KOLD — kopia.xlsx]Arkusz1'!$D$23</c:f>
              <c:strCache>
                <c:ptCount val="1"/>
                <c:pt idx="0">
                  <c:v>Dobrze</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'[Wyniki mieszkańcy_KOLD — kopia.xlsx]Arkusz1'!$B$24:$B$37</c:f>
              <c:strCache>
                <c:ptCount val="14"/>
                <c:pt idx="0">
                  <c:v>Działań na rzecz osób przed 34 rokiem życia</c:v>
                </c:pt>
                <c:pt idx="1">
                  <c:v>Zaangażowania mieszkańców w rozwiązywanie lokalnych problemów</c:v>
                </c:pt>
                <c:pt idx="2">
                  <c:v>Działań na rzecz bezrobotnych</c:v>
                </c:pt>
                <c:pt idx="3">
                  <c:v>Infrastruktury drogowej</c:v>
                </c:pt>
                <c:pt idx="4">
                  <c:v>Działań na rzecz kobiet</c:v>
                </c:pt>
                <c:pt idx="5">
                  <c:v>Tożsamości mieszkańców z regionem</c:v>
                </c:pt>
                <c:pt idx="6">
                  <c:v>Działań i usprawnień na rzecz osób niepełnosprawnych</c:v>
                </c:pt>
                <c:pt idx="7">
                  <c:v>Możliwości zatrudnienia poza rolnictwem</c:v>
                </c:pt>
                <c:pt idx="8">
                  <c:v>Działań na rzecz osób po 50 roku życia</c:v>
                </c:pt>
                <c:pt idx="9">
                  <c:v>Sprzyjających warunków dla przedsiębiorców i prowadzenia firmy</c:v>
                </c:pt>
                <c:pt idx="10">
                  <c:v>Atrakcyjności turystycznej</c:v>
                </c:pt>
                <c:pt idx="11">
                  <c:v>Promocji dziedzictwa kulturowego, zasobów naturalnych i turystyki</c:v>
                </c:pt>
                <c:pt idx="12">
                  <c:v>Infrastruktury i oferty kulturalnej</c:v>
                </c:pt>
                <c:pt idx="13">
                  <c:v>Infrastruktury i oferty sportowej i rekreacyjnej</c:v>
                </c:pt>
              </c:strCache>
            </c:strRef>
          </c:cat>
          <c:val>
            <c:numRef>
              <c:f>'[Wyniki mieszkańcy_KOLD — kopia.xlsx]Arkusz1'!$D$24:$D$37</c:f>
              <c:numCache>
                <c:formatCode>####%</c:formatCode>
                <c:ptCount val="14"/>
                <c:pt idx="0">
                  <c:v>9.5238095238095233E-2</c:v>
                </c:pt>
                <c:pt idx="1">
                  <c:v>0.12698412698412698</c:v>
                </c:pt>
                <c:pt idx="2">
                  <c:v>0.15873015873015872</c:v>
                </c:pt>
                <c:pt idx="3">
                  <c:v>0.17460317460317459</c:v>
                </c:pt>
                <c:pt idx="4">
                  <c:v>0.19047619047619047</c:v>
                </c:pt>
                <c:pt idx="5">
                  <c:v>0.25396825396825395</c:v>
                </c:pt>
                <c:pt idx="6">
                  <c:v>0.19047619047619047</c:v>
                </c:pt>
                <c:pt idx="7">
                  <c:v>0.19047619047619047</c:v>
                </c:pt>
                <c:pt idx="8">
                  <c:v>0.22222222222222221</c:v>
                </c:pt>
                <c:pt idx="9">
                  <c:v>0.22222222222222221</c:v>
                </c:pt>
                <c:pt idx="10">
                  <c:v>0.25396825396825395</c:v>
                </c:pt>
                <c:pt idx="11">
                  <c:v>0.2857142857142857</c:v>
                </c:pt>
                <c:pt idx="12">
                  <c:v>0.25396825396825395</c:v>
                </c:pt>
                <c:pt idx="13">
                  <c:v>0.31746031746031744</c:v>
                </c:pt>
              </c:numCache>
            </c:numRef>
          </c:val>
          <c:extLst xmlns:c16r2="http://schemas.microsoft.com/office/drawing/2015/06/chart">
            <c:ext xmlns:c16="http://schemas.microsoft.com/office/drawing/2014/chart" uri="{C3380CC4-5D6E-409C-BE32-E72D297353CC}">
              <c16:uniqueId val="{00000001-94D6-2346-B7F8-D3956A8D186D}"/>
            </c:ext>
          </c:extLst>
        </c:ser>
        <c:ser>
          <c:idx val="2"/>
          <c:order val="2"/>
          <c:tx>
            <c:strRef>
              <c:f>'[Wyniki mieszkańcy_KOLD — kopia.xlsx]Arkusz1'!$E$23</c:f>
              <c:strCache>
                <c:ptCount val="1"/>
                <c:pt idx="0">
                  <c:v>Przeciętnie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'[Wyniki mieszkańcy_KOLD — kopia.xlsx]Arkusz1'!$B$24:$B$37</c:f>
              <c:strCache>
                <c:ptCount val="14"/>
                <c:pt idx="0">
                  <c:v>Działań na rzecz osób przed 34 rokiem życia</c:v>
                </c:pt>
                <c:pt idx="1">
                  <c:v>Zaangażowania mieszkańców w rozwiązywanie lokalnych problemów</c:v>
                </c:pt>
                <c:pt idx="2">
                  <c:v>Działań na rzecz bezrobotnych</c:v>
                </c:pt>
                <c:pt idx="3">
                  <c:v>Infrastruktury drogowej</c:v>
                </c:pt>
                <c:pt idx="4">
                  <c:v>Działań na rzecz kobiet</c:v>
                </c:pt>
                <c:pt idx="5">
                  <c:v>Tożsamości mieszkańców z regionem</c:v>
                </c:pt>
                <c:pt idx="6">
                  <c:v>Działań i usprawnień na rzecz osób niepełnosprawnych</c:v>
                </c:pt>
                <c:pt idx="7">
                  <c:v>Możliwości zatrudnienia poza rolnictwem</c:v>
                </c:pt>
                <c:pt idx="8">
                  <c:v>Działań na rzecz osób po 50 roku życia</c:v>
                </c:pt>
                <c:pt idx="9">
                  <c:v>Sprzyjających warunków dla przedsiębiorców i prowadzenia firmy</c:v>
                </c:pt>
                <c:pt idx="10">
                  <c:v>Atrakcyjności turystycznej</c:v>
                </c:pt>
                <c:pt idx="11">
                  <c:v>Promocji dziedzictwa kulturowego, zasobów naturalnych i turystyki</c:v>
                </c:pt>
                <c:pt idx="12">
                  <c:v>Infrastruktury i oferty kulturalnej</c:v>
                </c:pt>
                <c:pt idx="13">
                  <c:v>Infrastruktury i oferty sportowej i rekreacyjnej</c:v>
                </c:pt>
              </c:strCache>
            </c:strRef>
          </c:cat>
          <c:val>
            <c:numRef>
              <c:f>'[Wyniki mieszkańcy_KOLD — kopia.xlsx]Arkusz1'!$E$24:$E$37</c:f>
              <c:numCache>
                <c:formatCode>####%</c:formatCode>
                <c:ptCount val="14"/>
                <c:pt idx="0">
                  <c:v>0.42857142857142855</c:v>
                </c:pt>
                <c:pt idx="1">
                  <c:v>0.34920634920634919</c:v>
                </c:pt>
                <c:pt idx="2">
                  <c:v>0.34920634920634919</c:v>
                </c:pt>
                <c:pt idx="3">
                  <c:v>0.30158730158730157</c:v>
                </c:pt>
                <c:pt idx="4">
                  <c:v>0.33333333333333326</c:v>
                </c:pt>
                <c:pt idx="5">
                  <c:v>0.42857142857142855</c:v>
                </c:pt>
                <c:pt idx="6">
                  <c:v>0.39682539682539686</c:v>
                </c:pt>
                <c:pt idx="7">
                  <c:v>0.39682539682539686</c:v>
                </c:pt>
                <c:pt idx="8">
                  <c:v>0.39682539682539686</c:v>
                </c:pt>
                <c:pt idx="9">
                  <c:v>0.30158730158730157</c:v>
                </c:pt>
                <c:pt idx="10">
                  <c:v>0.41269841269841268</c:v>
                </c:pt>
                <c:pt idx="11">
                  <c:v>0.36507936507936506</c:v>
                </c:pt>
                <c:pt idx="12">
                  <c:v>0.39682539682539686</c:v>
                </c:pt>
                <c:pt idx="13">
                  <c:v>0.41269841269841268</c:v>
                </c:pt>
              </c:numCache>
            </c:numRef>
          </c:val>
          <c:extLst xmlns:c16r2="http://schemas.microsoft.com/office/drawing/2015/06/chart">
            <c:ext xmlns:c16="http://schemas.microsoft.com/office/drawing/2014/chart" uri="{C3380CC4-5D6E-409C-BE32-E72D297353CC}">
              <c16:uniqueId val="{00000002-94D6-2346-B7F8-D3956A8D186D}"/>
            </c:ext>
          </c:extLst>
        </c:ser>
        <c:ser>
          <c:idx val="3"/>
          <c:order val="3"/>
          <c:tx>
            <c:strRef>
              <c:f>'[Wyniki mieszkańcy_KOLD — kopia.xlsx]Arkusz1'!$F$23</c:f>
              <c:strCache>
                <c:ptCount val="1"/>
                <c:pt idx="0">
                  <c:v>Źle</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'[Wyniki mieszkańcy_KOLD — kopia.xlsx]Arkusz1'!$B$24:$B$37</c:f>
              <c:strCache>
                <c:ptCount val="14"/>
                <c:pt idx="0">
                  <c:v>Działań na rzecz osób przed 34 rokiem życia</c:v>
                </c:pt>
                <c:pt idx="1">
                  <c:v>Zaangażowania mieszkańców w rozwiązywanie lokalnych problemów</c:v>
                </c:pt>
                <c:pt idx="2">
                  <c:v>Działań na rzecz bezrobotnych</c:v>
                </c:pt>
                <c:pt idx="3">
                  <c:v>Infrastruktury drogowej</c:v>
                </c:pt>
                <c:pt idx="4">
                  <c:v>Działań na rzecz kobiet</c:v>
                </c:pt>
                <c:pt idx="5">
                  <c:v>Tożsamości mieszkańców z regionem</c:v>
                </c:pt>
                <c:pt idx="6">
                  <c:v>Działań i usprawnień na rzecz osób niepełnosprawnych</c:v>
                </c:pt>
                <c:pt idx="7">
                  <c:v>Możliwości zatrudnienia poza rolnictwem</c:v>
                </c:pt>
                <c:pt idx="8">
                  <c:v>Działań na rzecz osób po 50 roku życia</c:v>
                </c:pt>
                <c:pt idx="9">
                  <c:v>Sprzyjających warunków dla przedsiębiorców i prowadzenia firmy</c:v>
                </c:pt>
                <c:pt idx="10">
                  <c:v>Atrakcyjności turystycznej</c:v>
                </c:pt>
                <c:pt idx="11">
                  <c:v>Promocji dziedzictwa kulturowego, zasobów naturalnych i turystyki</c:v>
                </c:pt>
                <c:pt idx="12">
                  <c:v>Infrastruktury i oferty kulturalnej</c:v>
                </c:pt>
                <c:pt idx="13">
                  <c:v>Infrastruktury i oferty sportowej i rekreacyjnej</c:v>
                </c:pt>
              </c:strCache>
            </c:strRef>
          </c:cat>
          <c:val>
            <c:numRef>
              <c:f>'[Wyniki mieszkańcy_KOLD — kopia.xlsx]Arkusz1'!$F$24:$F$37</c:f>
              <c:numCache>
                <c:formatCode>####%</c:formatCode>
                <c:ptCount val="14"/>
                <c:pt idx="0">
                  <c:v>0.12698412698412698</c:v>
                </c:pt>
                <c:pt idx="1">
                  <c:v>0.31746031746031744</c:v>
                </c:pt>
                <c:pt idx="2">
                  <c:v>0.15873015873015872</c:v>
                </c:pt>
                <c:pt idx="3">
                  <c:v>0.22222222222222221</c:v>
                </c:pt>
                <c:pt idx="4">
                  <c:v>0.20634920634920634</c:v>
                </c:pt>
                <c:pt idx="5">
                  <c:v>0.19047619047619047</c:v>
                </c:pt>
                <c:pt idx="6">
                  <c:v>0.12698412698412698</c:v>
                </c:pt>
                <c:pt idx="7">
                  <c:v>0.12698412698412698</c:v>
                </c:pt>
                <c:pt idx="8">
                  <c:v>9.5238095238095233E-2</c:v>
                </c:pt>
                <c:pt idx="9">
                  <c:v>0.17460317460317459</c:v>
                </c:pt>
                <c:pt idx="10">
                  <c:v>0.15873015873015872</c:v>
                </c:pt>
                <c:pt idx="11">
                  <c:v>0.15873015873015872</c:v>
                </c:pt>
                <c:pt idx="12">
                  <c:v>0.1111111111111111</c:v>
                </c:pt>
                <c:pt idx="13">
                  <c:v>6.3492063492063489E-2</c:v>
                </c:pt>
              </c:numCache>
            </c:numRef>
          </c:val>
          <c:extLst xmlns:c16r2="http://schemas.microsoft.com/office/drawing/2015/06/chart">
            <c:ext xmlns:c16="http://schemas.microsoft.com/office/drawing/2014/chart" uri="{C3380CC4-5D6E-409C-BE32-E72D297353CC}">
              <c16:uniqueId val="{00000003-94D6-2346-B7F8-D3956A8D186D}"/>
            </c:ext>
          </c:extLst>
        </c:ser>
        <c:ser>
          <c:idx val="4"/>
          <c:order val="4"/>
          <c:tx>
            <c:strRef>
              <c:f>'[Wyniki mieszkańcy_KOLD — kopia.xlsx]Arkusz1'!$G$23</c:f>
              <c:strCache>
                <c:ptCount val="1"/>
                <c:pt idx="0">
                  <c:v>Bardzo źle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'[Wyniki mieszkańcy_KOLD — kopia.xlsx]Arkusz1'!$B$24:$B$37</c:f>
              <c:strCache>
                <c:ptCount val="14"/>
                <c:pt idx="0">
                  <c:v>Działań na rzecz osób przed 34 rokiem życia</c:v>
                </c:pt>
                <c:pt idx="1">
                  <c:v>Zaangażowania mieszkańców w rozwiązywanie lokalnych problemów</c:v>
                </c:pt>
                <c:pt idx="2">
                  <c:v>Działań na rzecz bezrobotnych</c:v>
                </c:pt>
                <c:pt idx="3">
                  <c:v>Infrastruktury drogowej</c:v>
                </c:pt>
                <c:pt idx="4">
                  <c:v>Działań na rzecz kobiet</c:v>
                </c:pt>
                <c:pt idx="5">
                  <c:v>Tożsamości mieszkańców z regionem</c:v>
                </c:pt>
                <c:pt idx="6">
                  <c:v>Działań i usprawnień na rzecz osób niepełnosprawnych</c:v>
                </c:pt>
                <c:pt idx="7">
                  <c:v>Możliwości zatrudnienia poza rolnictwem</c:v>
                </c:pt>
                <c:pt idx="8">
                  <c:v>Działań na rzecz osób po 50 roku życia</c:v>
                </c:pt>
                <c:pt idx="9">
                  <c:v>Sprzyjających warunków dla przedsiębiorców i prowadzenia firmy</c:v>
                </c:pt>
                <c:pt idx="10">
                  <c:v>Atrakcyjności turystycznej</c:v>
                </c:pt>
                <c:pt idx="11">
                  <c:v>Promocji dziedzictwa kulturowego, zasobów naturalnych i turystyki</c:v>
                </c:pt>
                <c:pt idx="12">
                  <c:v>Infrastruktury i oferty kulturalnej</c:v>
                </c:pt>
                <c:pt idx="13">
                  <c:v>Infrastruktury i oferty sportowej i rekreacyjnej</c:v>
                </c:pt>
              </c:strCache>
            </c:strRef>
          </c:cat>
          <c:val>
            <c:numRef>
              <c:f>'[Wyniki mieszkańcy_KOLD — kopia.xlsx]Arkusz1'!$G$24:$G$37</c:f>
              <c:numCache>
                <c:formatCode>####%</c:formatCode>
                <c:ptCount val="14"/>
                <c:pt idx="0">
                  <c:v>0.14285714285714285</c:v>
                </c:pt>
                <c:pt idx="1">
                  <c:v>0.12698412698412698</c:v>
                </c:pt>
                <c:pt idx="2">
                  <c:v>0.1111111111111111</c:v>
                </c:pt>
                <c:pt idx="3">
                  <c:v>0.23809523809523805</c:v>
                </c:pt>
                <c:pt idx="4">
                  <c:v>0.1111111111111111</c:v>
                </c:pt>
                <c:pt idx="5">
                  <c:v>9.5238095238095233E-2</c:v>
                </c:pt>
                <c:pt idx="6">
                  <c:v>0.12698412698412698</c:v>
                </c:pt>
                <c:pt idx="7">
                  <c:v>0.14285714285714285</c:v>
                </c:pt>
                <c:pt idx="8">
                  <c:v>0.1111111111111111</c:v>
                </c:pt>
                <c:pt idx="9">
                  <c:v>0.14285714285714285</c:v>
                </c:pt>
                <c:pt idx="10">
                  <c:v>9.5238095238095233E-2</c:v>
                </c:pt>
                <c:pt idx="11">
                  <c:v>0.1111111111111111</c:v>
                </c:pt>
                <c:pt idx="12">
                  <c:v>0.1111111111111111</c:v>
                </c:pt>
                <c:pt idx="13">
                  <c:v>7.9365079365079361E-2</c:v>
                </c:pt>
              </c:numCache>
            </c:numRef>
          </c:val>
          <c:extLst xmlns:c16r2="http://schemas.microsoft.com/office/drawing/2015/06/chart">
            <c:ext xmlns:c16="http://schemas.microsoft.com/office/drawing/2014/chart" uri="{C3380CC4-5D6E-409C-BE32-E72D297353CC}">
              <c16:uniqueId val="{00000004-94D6-2346-B7F8-D3956A8D186D}"/>
            </c:ext>
          </c:extLst>
        </c:ser>
        <c:ser>
          <c:idx val="5"/>
          <c:order val="5"/>
          <c:tx>
            <c:strRef>
              <c:f>'[Wyniki mieszkańcy_KOLD — kopia.xlsx]Arkusz1'!$H$23</c:f>
              <c:strCache>
                <c:ptCount val="1"/>
                <c:pt idx="0">
                  <c:v>Nie mam zdania</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'[Wyniki mieszkańcy_KOLD — kopia.xlsx]Arkusz1'!$B$24:$B$37</c:f>
              <c:strCache>
                <c:ptCount val="14"/>
                <c:pt idx="0">
                  <c:v>Działań na rzecz osób przed 34 rokiem życia</c:v>
                </c:pt>
                <c:pt idx="1">
                  <c:v>Zaangażowania mieszkańców w rozwiązywanie lokalnych problemów</c:v>
                </c:pt>
                <c:pt idx="2">
                  <c:v>Działań na rzecz bezrobotnych</c:v>
                </c:pt>
                <c:pt idx="3">
                  <c:v>Infrastruktury drogowej</c:v>
                </c:pt>
                <c:pt idx="4">
                  <c:v>Działań na rzecz kobiet</c:v>
                </c:pt>
                <c:pt idx="5">
                  <c:v>Tożsamości mieszkańców z regionem</c:v>
                </c:pt>
                <c:pt idx="6">
                  <c:v>Działań i usprawnień na rzecz osób niepełnosprawnych</c:v>
                </c:pt>
                <c:pt idx="7">
                  <c:v>Możliwości zatrudnienia poza rolnictwem</c:v>
                </c:pt>
                <c:pt idx="8">
                  <c:v>Działań na rzecz osób po 50 roku życia</c:v>
                </c:pt>
                <c:pt idx="9">
                  <c:v>Sprzyjających warunków dla przedsiębiorców i prowadzenia firmy</c:v>
                </c:pt>
                <c:pt idx="10">
                  <c:v>Atrakcyjności turystycznej</c:v>
                </c:pt>
                <c:pt idx="11">
                  <c:v>Promocji dziedzictwa kulturowego, zasobów naturalnych i turystyki</c:v>
                </c:pt>
                <c:pt idx="12">
                  <c:v>Infrastruktury i oferty kulturalnej</c:v>
                </c:pt>
                <c:pt idx="13">
                  <c:v>Infrastruktury i oferty sportowej i rekreacyjnej</c:v>
                </c:pt>
              </c:strCache>
            </c:strRef>
          </c:cat>
          <c:val>
            <c:numRef>
              <c:f>'[Wyniki mieszkańcy_KOLD — kopia.xlsx]Arkusz1'!$H$24:$H$37</c:f>
              <c:numCache>
                <c:formatCode>####%</c:formatCode>
                <c:ptCount val="14"/>
                <c:pt idx="0">
                  <c:v>0.15873015873015872</c:v>
                </c:pt>
                <c:pt idx="1">
                  <c:v>4.7619047619047616E-2</c:v>
                </c:pt>
                <c:pt idx="2">
                  <c:v>0.15873015873015872</c:v>
                </c:pt>
                <c:pt idx="3">
                  <c:v>0</c:v>
                </c:pt>
                <c:pt idx="4">
                  <c:v>9.5238095238095233E-2</c:v>
                </c:pt>
                <c:pt idx="5">
                  <c:v>1.5873015873015872E-2</c:v>
                </c:pt>
                <c:pt idx="6">
                  <c:v>7.9365079365079361E-2</c:v>
                </c:pt>
                <c:pt idx="7">
                  <c:v>6.3492063492063489E-2</c:v>
                </c:pt>
                <c:pt idx="8">
                  <c:v>0.1111111111111111</c:v>
                </c:pt>
                <c:pt idx="9">
                  <c:v>9.5238095238095233E-2</c:v>
                </c:pt>
                <c:pt idx="10">
                  <c:v>0</c:v>
                </c:pt>
                <c:pt idx="11">
                  <c:v>1.5873015873015872E-2</c:v>
                </c:pt>
                <c:pt idx="12">
                  <c:v>1.5873015873015872E-2</c:v>
                </c:pt>
                <c:pt idx="13">
                  <c:v>0</c:v>
                </c:pt>
              </c:numCache>
            </c:numRef>
          </c:val>
          <c:extLst xmlns:c16r2="http://schemas.microsoft.com/office/drawing/2015/06/chart">
            <c:ext xmlns:c16="http://schemas.microsoft.com/office/drawing/2014/chart" uri="{C3380CC4-5D6E-409C-BE32-E72D297353CC}">
              <c16:uniqueId val="{00000005-94D6-2346-B7F8-D3956A8D186D}"/>
            </c:ext>
          </c:extLst>
        </c:ser>
        <c:dLbls>
          <c:showLegendKey val="0"/>
          <c:showVal val="0"/>
          <c:showCatName val="0"/>
          <c:showSerName val="0"/>
          <c:showPercent val="0"/>
          <c:showBubbleSize val="0"/>
        </c:dLbls>
        <c:gapWidth val="150"/>
        <c:overlap val="100"/>
        <c:axId val="117660288"/>
        <c:axId val="117678464"/>
      </c:barChart>
      <c:catAx>
        <c:axId val="11766028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7678464"/>
        <c:crosses val="autoZero"/>
        <c:auto val="1"/>
        <c:lblAlgn val="ctr"/>
        <c:lblOffset val="100"/>
        <c:noMultiLvlLbl val="0"/>
      </c:catAx>
      <c:valAx>
        <c:axId val="11767846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117660288"/>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bg2"/>
      </a:solidFill>
      <a:round/>
    </a:ln>
    <a:effectLst/>
  </c:spPr>
  <c:txPr>
    <a:bodyPr/>
    <a:lstStyle/>
    <a:p>
      <a:pPr>
        <a:defRPr/>
      </a:pPr>
      <a:endParaRPr lang="pl-PL"/>
    </a:p>
  </c:txPr>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'[Wyniki mieszkańcy_KOLD — kopia.xlsx]Arkusz1'!$C$47</c:f>
              <c:strCache>
                <c:ptCount val="1"/>
                <c:pt idx="0">
                  <c:v>Zdecydowanie tak</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'[Wyniki mieszkańcy_KOLD — kopia.xlsx]Arkusz1'!$B$48:$B$59</c:f>
              <c:strCache>
                <c:ptCount val="12"/>
                <c:pt idx="0">
                  <c:v>Należę do nieformalnej grupy społecznej (koła gospodyń etc.)</c:v>
                </c:pt>
                <c:pt idx="1">
                  <c:v>W mojej gminie powstaje wiele firm</c:v>
                </c:pt>
                <c:pt idx="2">
                  <c:v>W mojej gminie chętnie inwestują przedsiębiorcy</c:v>
                </c:pt>
                <c:pt idx="3">
                  <c:v>Jestem członkiem rady/komitetu (np. w szkole, klubie sportowym, przedsiębiorstwie)</c:v>
                </c:pt>
                <c:pt idx="4">
                  <c:v>Na terenie mojej gminy mogę rozwijać się zawodowo</c:v>
                </c:pt>
                <c:pt idx="5">
                  <c:v>Mam możliwości, by wypowiadać się na temat ważnych zagadnień (dotyczących gminy i mojej miejscowości)</c:v>
                </c:pt>
                <c:pt idx="6">
                  <c:v>Na terenie mojej gminy są sprzyjające warunki dla turystów i osób przyjezdnych</c:v>
                </c:pt>
                <c:pt idx="7">
                  <c:v>Należę do stowarzyszenia/organizacji pozarządowej (stowarzyszenie, fundacja)</c:v>
                </c:pt>
                <c:pt idx="8">
                  <c:v>Biorę udział w przygotowywaniu gminnych wydarzeń (sam(a) albo w ramach grupy, do której należę)</c:v>
                </c:pt>
                <c:pt idx="9">
                  <c:v>Uczestniczę w wydarzeniach organizowanych w gminie (kulturalnych, rekreacyjno-sportowych, obchodach świąt etc.)</c:v>
                </c:pt>
                <c:pt idx="10">
                  <c:v>Znam najważniejsze fakty historyczne dotyczące mojej miejscowości/gminy</c:v>
                </c:pt>
                <c:pt idx="11">
                  <c:v>Potrafię wskazać najważniejsze atrakcje turystyczne w okolicy</c:v>
                </c:pt>
              </c:strCache>
            </c:strRef>
          </c:cat>
          <c:val>
            <c:numRef>
              <c:f>'[Wyniki mieszkańcy_KOLD — kopia.xlsx]Arkusz1'!$C$48:$C$59</c:f>
              <c:numCache>
                <c:formatCode>####%</c:formatCode>
                <c:ptCount val="12"/>
                <c:pt idx="0">
                  <c:v>0.125</c:v>
                </c:pt>
                <c:pt idx="1">
                  <c:v>0</c:v>
                </c:pt>
                <c:pt idx="2">
                  <c:v>0</c:v>
                </c:pt>
                <c:pt idx="3">
                  <c:v>0.16071428571428573</c:v>
                </c:pt>
                <c:pt idx="4">
                  <c:v>3.5714285714285712E-2</c:v>
                </c:pt>
                <c:pt idx="5">
                  <c:v>0.19642857142857142</c:v>
                </c:pt>
                <c:pt idx="6">
                  <c:v>5.3571428571428568E-2</c:v>
                </c:pt>
                <c:pt idx="7">
                  <c:v>0.35714285714285715</c:v>
                </c:pt>
                <c:pt idx="8">
                  <c:v>0.125</c:v>
                </c:pt>
                <c:pt idx="9">
                  <c:v>0.17857142857142858</c:v>
                </c:pt>
                <c:pt idx="10">
                  <c:v>0.2857142857142857</c:v>
                </c:pt>
                <c:pt idx="11">
                  <c:v>0.3392857142857143</c:v>
                </c:pt>
              </c:numCache>
            </c:numRef>
          </c:val>
          <c:extLst xmlns:c16r2="http://schemas.microsoft.com/office/drawing/2015/06/chart">
            <c:ext xmlns:c16="http://schemas.microsoft.com/office/drawing/2014/chart" uri="{C3380CC4-5D6E-409C-BE32-E72D297353CC}">
              <c16:uniqueId val="{00000000-C112-AD4C-974B-5AF6FF036E82}"/>
            </c:ext>
          </c:extLst>
        </c:ser>
        <c:ser>
          <c:idx val="1"/>
          <c:order val="1"/>
          <c:tx>
            <c:strRef>
              <c:f>'[Wyniki mieszkańcy_KOLD — kopia.xlsx]Arkusz1'!$D$47</c:f>
              <c:strCache>
                <c:ptCount val="1"/>
                <c:pt idx="0">
                  <c:v>Raczej tak</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'[Wyniki mieszkańcy_KOLD — kopia.xlsx]Arkusz1'!$B$48:$B$59</c:f>
              <c:strCache>
                <c:ptCount val="12"/>
                <c:pt idx="0">
                  <c:v>Należę do nieformalnej grupy społecznej (koła gospodyń etc.)</c:v>
                </c:pt>
                <c:pt idx="1">
                  <c:v>W mojej gminie powstaje wiele firm</c:v>
                </c:pt>
                <c:pt idx="2">
                  <c:v>W mojej gminie chętnie inwestują przedsiębiorcy</c:v>
                </c:pt>
                <c:pt idx="3">
                  <c:v>Jestem członkiem rady/komitetu (np. w szkole, klubie sportowym, przedsiębiorstwie)</c:v>
                </c:pt>
                <c:pt idx="4">
                  <c:v>Na terenie mojej gminy mogę rozwijać się zawodowo</c:v>
                </c:pt>
                <c:pt idx="5">
                  <c:v>Mam możliwości, by wypowiadać się na temat ważnych zagadnień (dotyczących gminy i mojej miejscowości)</c:v>
                </c:pt>
                <c:pt idx="6">
                  <c:v>Na terenie mojej gminy są sprzyjające warunki dla turystów i osób przyjezdnych</c:v>
                </c:pt>
                <c:pt idx="7">
                  <c:v>Należę do stowarzyszenia/organizacji pozarządowej (stowarzyszenie, fundacja)</c:v>
                </c:pt>
                <c:pt idx="8">
                  <c:v>Biorę udział w przygotowywaniu gminnych wydarzeń (sam(a) albo w ramach grupy, do której należę)</c:v>
                </c:pt>
                <c:pt idx="9">
                  <c:v>Uczestniczę w wydarzeniach organizowanych w gminie (kulturalnych, rekreacyjno-sportowych, obchodach świąt etc.)</c:v>
                </c:pt>
                <c:pt idx="10">
                  <c:v>Znam najważniejsze fakty historyczne dotyczące mojej miejscowości/gminy</c:v>
                </c:pt>
                <c:pt idx="11">
                  <c:v>Potrafię wskazać najważniejsze atrakcje turystyczne w okolicy</c:v>
                </c:pt>
              </c:strCache>
            </c:strRef>
          </c:cat>
          <c:val>
            <c:numRef>
              <c:f>'[Wyniki mieszkańcy_KOLD — kopia.xlsx]Arkusz1'!$D$48:$D$59</c:f>
              <c:numCache>
                <c:formatCode>####%</c:formatCode>
                <c:ptCount val="12"/>
                <c:pt idx="0">
                  <c:v>3.5714285714285712E-2</c:v>
                </c:pt>
                <c:pt idx="1">
                  <c:v>0.16071428571428573</c:v>
                </c:pt>
                <c:pt idx="2">
                  <c:v>0.25</c:v>
                </c:pt>
                <c:pt idx="3">
                  <c:v>0.14285714285714285</c:v>
                </c:pt>
                <c:pt idx="4">
                  <c:v>0.32142857142857145</c:v>
                </c:pt>
                <c:pt idx="5">
                  <c:v>0.19642857142857142</c:v>
                </c:pt>
                <c:pt idx="6">
                  <c:v>0.3392857142857143</c:v>
                </c:pt>
                <c:pt idx="7">
                  <c:v>5.3571428571428568E-2</c:v>
                </c:pt>
                <c:pt idx="8">
                  <c:v>0.30357142857142855</c:v>
                </c:pt>
                <c:pt idx="9">
                  <c:v>0.5714285714285714</c:v>
                </c:pt>
                <c:pt idx="10">
                  <c:v>0.5178571428571429</c:v>
                </c:pt>
                <c:pt idx="11">
                  <c:v>0.5357142857142857</c:v>
                </c:pt>
              </c:numCache>
            </c:numRef>
          </c:val>
          <c:extLst xmlns:c16r2="http://schemas.microsoft.com/office/drawing/2015/06/chart">
            <c:ext xmlns:c16="http://schemas.microsoft.com/office/drawing/2014/chart" uri="{C3380CC4-5D6E-409C-BE32-E72D297353CC}">
              <c16:uniqueId val="{00000001-C112-AD4C-974B-5AF6FF036E82}"/>
            </c:ext>
          </c:extLst>
        </c:ser>
        <c:ser>
          <c:idx val="2"/>
          <c:order val="2"/>
          <c:tx>
            <c:strRef>
              <c:f>'[Wyniki mieszkańcy_KOLD — kopia.xlsx]Arkusz1'!$E$47</c:f>
              <c:strCache>
                <c:ptCount val="1"/>
                <c:pt idx="0">
                  <c:v>Raczej nie</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'[Wyniki mieszkańcy_KOLD — kopia.xlsx]Arkusz1'!$B$48:$B$59</c:f>
              <c:strCache>
                <c:ptCount val="12"/>
                <c:pt idx="0">
                  <c:v>Należę do nieformalnej grupy społecznej (koła gospodyń etc.)</c:v>
                </c:pt>
                <c:pt idx="1">
                  <c:v>W mojej gminie powstaje wiele firm</c:v>
                </c:pt>
                <c:pt idx="2">
                  <c:v>W mojej gminie chętnie inwestują przedsiębiorcy</c:v>
                </c:pt>
                <c:pt idx="3">
                  <c:v>Jestem członkiem rady/komitetu (np. w szkole, klubie sportowym, przedsiębiorstwie)</c:v>
                </c:pt>
                <c:pt idx="4">
                  <c:v>Na terenie mojej gminy mogę rozwijać się zawodowo</c:v>
                </c:pt>
                <c:pt idx="5">
                  <c:v>Mam możliwości, by wypowiadać się na temat ważnych zagadnień (dotyczących gminy i mojej miejscowości)</c:v>
                </c:pt>
                <c:pt idx="6">
                  <c:v>Na terenie mojej gminy są sprzyjające warunki dla turystów i osób przyjezdnych</c:v>
                </c:pt>
                <c:pt idx="7">
                  <c:v>Należę do stowarzyszenia/organizacji pozarządowej (stowarzyszenie, fundacja)</c:v>
                </c:pt>
                <c:pt idx="8">
                  <c:v>Biorę udział w przygotowywaniu gminnych wydarzeń (sam(a) albo w ramach grupy, do której należę)</c:v>
                </c:pt>
                <c:pt idx="9">
                  <c:v>Uczestniczę w wydarzeniach organizowanych w gminie (kulturalnych, rekreacyjno-sportowych, obchodach świąt etc.)</c:v>
                </c:pt>
                <c:pt idx="10">
                  <c:v>Znam najważniejsze fakty historyczne dotyczące mojej miejscowości/gminy</c:v>
                </c:pt>
                <c:pt idx="11">
                  <c:v>Potrafię wskazać najważniejsze atrakcje turystyczne w okolicy</c:v>
                </c:pt>
              </c:strCache>
            </c:strRef>
          </c:cat>
          <c:val>
            <c:numRef>
              <c:f>'[Wyniki mieszkańcy_KOLD — kopia.xlsx]Arkusz1'!$E$48:$E$59</c:f>
              <c:numCache>
                <c:formatCode>####%</c:formatCode>
                <c:ptCount val="12"/>
                <c:pt idx="0">
                  <c:v>0.25</c:v>
                </c:pt>
                <c:pt idx="1">
                  <c:v>0.4107142857142857</c:v>
                </c:pt>
                <c:pt idx="2">
                  <c:v>0.25</c:v>
                </c:pt>
                <c:pt idx="3">
                  <c:v>0.16071428571428573</c:v>
                </c:pt>
                <c:pt idx="4">
                  <c:v>0.375</c:v>
                </c:pt>
                <c:pt idx="5">
                  <c:v>0.3392857142857143</c:v>
                </c:pt>
                <c:pt idx="6">
                  <c:v>0.39285714285714285</c:v>
                </c:pt>
                <c:pt idx="7">
                  <c:v>0.21428571428571427</c:v>
                </c:pt>
                <c:pt idx="8">
                  <c:v>0.42857142857142855</c:v>
                </c:pt>
                <c:pt idx="9">
                  <c:v>0.19642857142857142</c:v>
                </c:pt>
                <c:pt idx="10">
                  <c:v>0.10714285714285714</c:v>
                </c:pt>
                <c:pt idx="11">
                  <c:v>8.9285714285714288E-2</c:v>
                </c:pt>
              </c:numCache>
            </c:numRef>
          </c:val>
          <c:extLst xmlns:c16r2="http://schemas.microsoft.com/office/drawing/2015/06/chart">
            <c:ext xmlns:c16="http://schemas.microsoft.com/office/drawing/2014/chart" uri="{C3380CC4-5D6E-409C-BE32-E72D297353CC}">
              <c16:uniqueId val="{00000002-C112-AD4C-974B-5AF6FF036E82}"/>
            </c:ext>
          </c:extLst>
        </c:ser>
        <c:ser>
          <c:idx val="3"/>
          <c:order val="3"/>
          <c:tx>
            <c:strRef>
              <c:f>'[Wyniki mieszkańcy_KOLD — kopia.xlsx]Arkusz1'!$F$47</c:f>
              <c:strCache>
                <c:ptCount val="1"/>
                <c:pt idx="0">
                  <c:v>Zdecydowanie nie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'[Wyniki mieszkańcy_KOLD — kopia.xlsx]Arkusz1'!$B$48:$B$59</c:f>
              <c:strCache>
                <c:ptCount val="12"/>
                <c:pt idx="0">
                  <c:v>Należę do nieformalnej grupy społecznej (koła gospodyń etc.)</c:v>
                </c:pt>
                <c:pt idx="1">
                  <c:v>W mojej gminie powstaje wiele firm</c:v>
                </c:pt>
                <c:pt idx="2">
                  <c:v>W mojej gminie chętnie inwestują przedsiębiorcy</c:v>
                </c:pt>
                <c:pt idx="3">
                  <c:v>Jestem członkiem rady/komitetu (np. w szkole, klubie sportowym, przedsiębiorstwie)</c:v>
                </c:pt>
                <c:pt idx="4">
                  <c:v>Na terenie mojej gminy mogę rozwijać się zawodowo</c:v>
                </c:pt>
                <c:pt idx="5">
                  <c:v>Mam możliwości, by wypowiadać się na temat ważnych zagadnień (dotyczących gminy i mojej miejscowości)</c:v>
                </c:pt>
                <c:pt idx="6">
                  <c:v>Na terenie mojej gminy są sprzyjające warunki dla turystów i osób przyjezdnych</c:v>
                </c:pt>
                <c:pt idx="7">
                  <c:v>Należę do stowarzyszenia/organizacji pozarządowej (stowarzyszenie, fundacja)</c:v>
                </c:pt>
                <c:pt idx="8">
                  <c:v>Biorę udział w przygotowywaniu gminnych wydarzeń (sam(a) albo w ramach grupy, do której należę)</c:v>
                </c:pt>
                <c:pt idx="9">
                  <c:v>Uczestniczę w wydarzeniach organizowanych w gminie (kulturalnych, rekreacyjno-sportowych, obchodach świąt etc.)</c:v>
                </c:pt>
                <c:pt idx="10">
                  <c:v>Znam najważniejsze fakty historyczne dotyczące mojej miejscowości/gminy</c:v>
                </c:pt>
                <c:pt idx="11">
                  <c:v>Potrafię wskazać najważniejsze atrakcje turystyczne w okolicy</c:v>
                </c:pt>
              </c:strCache>
            </c:strRef>
          </c:cat>
          <c:val>
            <c:numRef>
              <c:f>'[Wyniki mieszkańcy_KOLD — kopia.xlsx]Arkusz1'!$F$48:$F$59</c:f>
              <c:numCache>
                <c:formatCode>####%</c:formatCode>
                <c:ptCount val="12"/>
                <c:pt idx="0">
                  <c:v>0.5714285714285714</c:v>
                </c:pt>
                <c:pt idx="1">
                  <c:v>0.4107142857142857</c:v>
                </c:pt>
                <c:pt idx="2">
                  <c:v>0.4642857142857143</c:v>
                </c:pt>
                <c:pt idx="3">
                  <c:v>0.5357142857142857</c:v>
                </c:pt>
                <c:pt idx="4">
                  <c:v>0.25</c:v>
                </c:pt>
                <c:pt idx="5">
                  <c:v>0.21428571428571427</c:v>
                </c:pt>
                <c:pt idx="6">
                  <c:v>0.21428571428571427</c:v>
                </c:pt>
                <c:pt idx="7">
                  <c:v>0.375</c:v>
                </c:pt>
                <c:pt idx="8">
                  <c:v>0.14285714285714285</c:v>
                </c:pt>
                <c:pt idx="9">
                  <c:v>5.3571428571428568E-2</c:v>
                </c:pt>
                <c:pt idx="10">
                  <c:v>8.9285714285714288E-2</c:v>
                </c:pt>
                <c:pt idx="11">
                  <c:v>1.7857142857142856E-2</c:v>
                </c:pt>
              </c:numCache>
            </c:numRef>
          </c:val>
          <c:extLst xmlns:c16r2="http://schemas.microsoft.com/office/drawing/2015/06/chart">
            <c:ext xmlns:c16="http://schemas.microsoft.com/office/drawing/2014/chart" uri="{C3380CC4-5D6E-409C-BE32-E72D297353CC}">
              <c16:uniqueId val="{00000003-C112-AD4C-974B-5AF6FF036E82}"/>
            </c:ext>
          </c:extLst>
        </c:ser>
        <c:ser>
          <c:idx val="4"/>
          <c:order val="4"/>
          <c:tx>
            <c:strRef>
              <c:f>'[Wyniki mieszkańcy_KOLD — kopia.xlsx]Arkusz1'!$G$47</c:f>
              <c:strCache>
                <c:ptCount val="1"/>
                <c:pt idx="0">
                  <c:v>nie wiem</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'[Wyniki mieszkańcy_KOLD — kopia.xlsx]Arkusz1'!$B$48:$B$59</c:f>
              <c:strCache>
                <c:ptCount val="12"/>
                <c:pt idx="0">
                  <c:v>Należę do nieformalnej grupy społecznej (koła gospodyń etc.)</c:v>
                </c:pt>
                <c:pt idx="1">
                  <c:v>W mojej gminie powstaje wiele firm</c:v>
                </c:pt>
                <c:pt idx="2">
                  <c:v>W mojej gminie chętnie inwestują przedsiębiorcy</c:v>
                </c:pt>
                <c:pt idx="3">
                  <c:v>Jestem członkiem rady/komitetu (np. w szkole, klubie sportowym, przedsiębiorstwie)</c:v>
                </c:pt>
                <c:pt idx="4">
                  <c:v>Na terenie mojej gminy mogę rozwijać się zawodowo</c:v>
                </c:pt>
                <c:pt idx="5">
                  <c:v>Mam możliwości, by wypowiadać się na temat ważnych zagadnień (dotyczących gminy i mojej miejscowości)</c:v>
                </c:pt>
                <c:pt idx="6">
                  <c:v>Na terenie mojej gminy są sprzyjające warunki dla turystów i osób przyjezdnych</c:v>
                </c:pt>
                <c:pt idx="7">
                  <c:v>Należę do stowarzyszenia/organizacji pozarządowej (stowarzyszenie, fundacja)</c:v>
                </c:pt>
                <c:pt idx="8">
                  <c:v>Biorę udział w przygotowywaniu gminnych wydarzeń (sam(a) albo w ramach grupy, do której należę)</c:v>
                </c:pt>
                <c:pt idx="9">
                  <c:v>Uczestniczę w wydarzeniach organizowanych w gminie (kulturalnych, rekreacyjno-sportowych, obchodach świąt etc.)</c:v>
                </c:pt>
                <c:pt idx="10">
                  <c:v>Znam najważniejsze fakty historyczne dotyczące mojej miejscowości/gminy</c:v>
                </c:pt>
                <c:pt idx="11">
                  <c:v>Potrafię wskazać najważniejsze atrakcje turystyczne w okolicy</c:v>
                </c:pt>
              </c:strCache>
            </c:strRef>
          </c:cat>
          <c:val>
            <c:numRef>
              <c:f>'[Wyniki mieszkańcy_KOLD — kopia.xlsx]Arkusz1'!$G$48:$G$59</c:f>
              <c:numCache>
                <c:formatCode>####%</c:formatCode>
                <c:ptCount val="12"/>
                <c:pt idx="0">
                  <c:v>1.7857142857142856E-2</c:v>
                </c:pt>
                <c:pt idx="1">
                  <c:v>1.7857142857142856E-2</c:v>
                </c:pt>
                <c:pt idx="2">
                  <c:v>3.5714285714285712E-2</c:v>
                </c:pt>
                <c:pt idx="3">
                  <c:v>0</c:v>
                </c:pt>
                <c:pt idx="4">
                  <c:v>1.7857142857142856E-2</c:v>
                </c:pt>
                <c:pt idx="5">
                  <c:v>5.3571428571428568E-2</c:v>
                </c:pt>
                <c:pt idx="6">
                  <c:v>0</c:v>
                </c:pt>
                <c:pt idx="7">
                  <c:v>0</c:v>
                </c:pt>
                <c:pt idx="8">
                  <c:v>0</c:v>
                </c:pt>
                <c:pt idx="9">
                  <c:v>0</c:v>
                </c:pt>
                <c:pt idx="10">
                  <c:v>0</c:v>
                </c:pt>
                <c:pt idx="11">
                  <c:v>1.7857142857142856E-2</c:v>
                </c:pt>
              </c:numCache>
            </c:numRef>
          </c:val>
          <c:extLst xmlns:c16r2="http://schemas.microsoft.com/office/drawing/2015/06/chart">
            <c:ext xmlns:c16="http://schemas.microsoft.com/office/drawing/2014/chart" uri="{C3380CC4-5D6E-409C-BE32-E72D297353CC}">
              <c16:uniqueId val="{00000004-C112-AD4C-974B-5AF6FF036E82}"/>
            </c:ext>
          </c:extLst>
        </c:ser>
        <c:dLbls>
          <c:showLegendKey val="0"/>
          <c:showVal val="0"/>
          <c:showCatName val="0"/>
          <c:showSerName val="0"/>
          <c:showPercent val="0"/>
          <c:showBubbleSize val="0"/>
        </c:dLbls>
        <c:gapWidth val="150"/>
        <c:overlap val="100"/>
        <c:axId val="120954880"/>
        <c:axId val="120956416"/>
      </c:barChart>
      <c:catAx>
        <c:axId val="120954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0956416"/>
        <c:crosses val="autoZero"/>
        <c:auto val="1"/>
        <c:lblAlgn val="ctr"/>
        <c:lblOffset val="100"/>
        <c:noMultiLvlLbl val="0"/>
      </c:catAx>
      <c:valAx>
        <c:axId val="120956416"/>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20954880"/>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bg2"/>
      </a:solidFill>
      <a:round/>
    </a:ln>
    <a:effectLst/>
  </c:spPr>
  <c:txPr>
    <a:bodyPr/>
    <a:lstStyle/>
    <a:p>
      <a:pPr>
        <a:defRPr/>
      </a:pPr>
      <a:endParaRPr lang="pl-PL"/>
    </a:p>
  </c:txPr>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'[Wyniki mieszkańcy_KOLD — kopia.xlsx]Arkusz1'!$B$63:$B$68</c:f>
              <c:strCache>
                <c:ptCount val="6"/>
                <c:pt idx="0">
                  <c:v>Zdecydowanie tak</c:v>
                </c:pt>
                <c:pt idx="1">
                  <c:v>Raczej Tak</c:v>
                </c:pt>
                <c:pt idx="2">
                  <c:v>Trochę tak/trochę nie</c:v>
                </c:pt>
                <c:pt idx="3">
                  <c:v>Raczej nie</c:v>
                </c:pt>
                <c:pt idx="4">
                  <c:v>Zdecydowanie nie</c:v>
                </c:pt>
                <c:pt idx="5">
                  <c:v>Nie mam zdania</c:v>
                </c:pt>
              </c:strCache>
            </c:strRef>
          </c:cat>
          <c:val>
            <c:numRef>
              <c:f>'[Wyniki mieszkańcy_KOLD — kopia.xlsx]Arkusz1'!$E$63:$E$68</c:f>
              <c:numCache>
                <c:formatCode>0%</c:formatCode>
                <c:ptCount val="6"/>
                <c:pt idx="0">
                  <c:v>5.3571428571428568E-2</c:v>
                </c:pt>
                <c:pt idx="1">
                  <c:v>0.32142857142857145</c:v>
                </c:pt>
                <c:pt idx="2">
                  <c:v>0.44642857142857145</c:v>
                </c:pt>
                <c:pt idx="3">
                  <c:v>8.9285714285714288E-2</c:v>
                </c:pt>
                <c:pt idx="4">
                  <c:v>8.9285714285714288E-2</c:v>
                </c:pt>
                <c:pt idx="5">
                  <c:v>0</c:v>
                </c:pt>
              </c:numCache>
            </c:numRef>
          </c:val>
          <c:extLst xmlns:c16r2="http://schemas.microsoft.com/office/drawing/2015/06/chart">
            <c:ext xmlns:c16="http://schemas.microsoft.com/office/drawing/2014/chart" uri="{C3380CC4-5D6E-409C-BE32-E72D297353CC}">
              <c16:uniqueId val="{00000000-ACB8-1F42-ABCD-5CAF1F4B0B1D}"/>
            </c:ext>
          </c:extLst>
        </c:ser>
        <c:dLbls>
          <c:showLegendKey val="0"/>
          <c:showVal val="0"/>
          <c:showCatName val="0"/>
          <c:showSerName val="0"/>
          <c:showPercent val="0"/>
          <c:showBubbleSize val="0"/>
        </c:dLbls>
        <c:gapWidth val="182"/>
        <c:axId val="120976512"/>
        <c:axId val="120978048"/>
      </c:barChart>
      <c:catAx>
        <c:axId val="1209765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0978048"/>
        <c:crosses val="autoZero"/>
        <c:auto val="1"/>
        <c:lblAlgn val="ctr"/>
        <c:lblOffset val="100"/>
        <c:noMultiLvlLbl val="0"/>
      </c:catAx>
      <c:valAx>
        <c:axId val="12097804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20976512"/>
        <c:crosses val="max"/>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bg2"/>
      </a:solidFill>
      <a:round/>
    </a:ln>
    <a:effectLst/>
  </c:spPr>
  <c:txPr>
    <a:bodyPr/>
    <a:lstStyle/>
    <a:p>
      <a:pPr>
        <a:defRPr/>
      </a:pPr>
      <a:endParaRPr lang="pl-PL"/>
    </a:p>
  </c:txPr>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dPt>
          <c:dPt>
            <c:idx val="1"/>
            <c:bubble3D val="0"/>
            <c:spPr>
              <a:solidFill>
                <a:schemeClr val="accent2"/>
              </a:solidFill>
              <a:ln w="19050">
                <a:solidFill>
                  <a:schemeClr val="lt1"/>
                </a:solidFill>
              </a:ln>
              <a:effectLst/>
            </c:spPr>
            <c:extLst xmlns:c16r2="http://schemas.microsoft.com/office/drawing/2015/06/char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'[Wyniki mieszkańcy_KOLD — kopia.xlsx]Arkusz1'!$B$71:$B$72</c:f>
              <c:strCache>
                <c:ptCount val="2"/>
                <c:pt idx="0">
                  <c:v>tak</c:v>
                </c:pt>
                <c:pt idx="1">
                  <c:v>nie</c:v>
                </c:pt>
              </c:strCache>
            </c:strRef>
          </c:cat>
          <c:val>
            <c:numRef>
              <c:f>'[Wyniki mieszkańcy_KOLD — kopia.xlsx]Arkusz1'!$E$71:$E$72</c:f>
              <c:numCache>
                <c:formatCode>0%</c:formatCode>
                <c:ptCount val="2"/>
                <c:pt idx="0">
                  <c:v>0.26785714285714285</c:v>
                </c:pt>
                <c:pt idx="1">
                  <c:v>0.7321428571428571</c:v>
                </c:pt>
              </c:numCache>
            </c:numRef>
          </c:val>
          <c:extLst xmlns:c16r2="http://schemas.microsoft.com/office/drawing/2015/06/chart">
            <c:ext xmlns:c16="http://schemas.microsoft.com/office/drawing/2014/chart" uri="{C3380CC4-5D6E-409C-BE32-E72D297353CC}">
              <c16:uniqueId val="{00000000-E633-6541-9A90-17586094AF6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bg2"/>
      </a:solidFill>
      <a:round/>
    </a:ln>
    <a:effectLst/>
  </c:spPr>
  <c:txPr>
    <a:bodyPr/>
    <a:lstStyle/>
    <a:p>
      <a:pPr>
        <a:defRPr/>
      </a:pPr>
      <a:endParaRPr lang="pl-PL"/>
    </a:p>
  </c:txPr>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'[Wyniki mieszkańcy_KOLD — kopia.xlsx]Arkusz1'!$B$77:$B$82</c:f>
              <c:strCache>
                <c:ptCount val="6"/>
                <c:pt idx="0">
                  <c:v>Trudny dostęp do edukacji</c:v>
                </c:pt>
                <c:pt idx="1">
                  <c:v>Trudny dostęp do instytucji kultury</c:v>
                </c:pt>
                <c:pt idx="2">
                  <c:v>Utrudniony dostęp do placówek opieki nad dziećmi</c:v>
                </c:pt>
                <c:pt idx="3">
                  <c:v>Brak perspektyw zawodowych</c:v>
                </c:pt>
                <c:pt idx="4">
                  <c:v>Powody osobiste/ rodzinne</c:v>
                </c:pt>
                <c:pt idx="5">
                  <c:v>Inne (jakie?) </c:v>
                </c:pt>
              </c:strCache>
            </c:strRef>
          </c:cat>
          <c:val>
            <c:numRef>
              <c:f>'[Wyniki mieszkańcy_KOLD — kopia.xlsx]Arkusz1'!$C$77:$C$82</c:f>
              <c:numCache>
                <c:formatCode>####%</c:formatCode>
                <c:ptCount val="6"/>
                <c:pt idx="0">
                  <c:v>4.1095890410958902E-2</c:v>
                </c:pt>
                <c:pt idx="1">
                  <c:v>5.4794520547945202E-2</c:v>
                </c:pt>
                <c:pt idx="2">
                  <c:v>1.3698630136986301E-2</c:v>
                </c:pt>
                <c:pt idx="3">
                  <c:v>0.12328767123287671</c:v>
                </c:pt>
                <c:pt idx="4">
                  <c:v>8.2191780821917804E-2</c:v>
                </c:pt>
                <c:pt idx="5">
                  <c:v>4.1095890410958902E-2</c:v>
                </c:pt>
              </c:numCache>
            </c:numRef>
          </c:val>
          <c:extLst xmlns:c16r2="http://schemas.microsoft.com/office/drawing/2015/06/chart">
            <c:ext xmlns:c16="http://schemas.microsoft.com/office/drawing/2014/chart" uri="{C3380CC4-5D6E-409C-BE32-E72D297353CC}">
              <c16:uniqueId val="{00000000-465F-6B4F-B1AC-DF9CD7344666}"/>
            </c:ext>
          </c:extLst>
        </c:ser>
        <c:dLbls>
          <c:showLegendKey val="0"/>
          <c:showVal val="0"/>
          <c:showCatName val="0"/>
          <c:showSerName val="0"/>
          <c:showPercent val="0"/>
          <c:showBubbleSize val="0"/>
        </c:dLbls>
        <c:gapWidth val="182"/>
        <c:axId val="151341312"/>
        <c:axId val="151355392"/>
      </c:barChart>
      <c:catAx>
        <c:axId val="1513413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51355392"/>
        <c:crosses val="autoZero"/>
        <c:auto val="1"/>
        <c:lblAlgn val="ctr"/>
        <c:lblOffset val="100"/>
        <c:noMultiLvlLbl val="0"/>
      </c:catAx>
      <c:valAx>
        <c:axId val="151355392"/>
        <c:scaling>
          <c:orientation val="minMax"/>
        </c:scaling>
        <c:delete val="1"/>
        <c:axPos val="b"/>
        <c:majorGridlines>
          <c:spPr>
            <a:ln w="9525" cap="flat" cmpd="sng" algn="ctr">
              <a:solidFill>
                <a:schemeClr val="tx1">
                  <a:lumMod val="15000"/>
                  <a:lumOff val="85000"/>
                </a:schemeClr>
              </a:solidFill>
              <a:round/>
            </a:ln>
            <a:effectLst/>
          </c:spPr>
        </c:majorGridlines>
        <c:numFmt formatCode="####%" sourceLinked="1"/>
        <c:majorTickMark val="none"/>
        <c:minorTickMark val="none"/>
        <c:tickLblPos val="nextTo"/>
        <c:crossAx val="151341312"/>
        <c:crosses val="max"/>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bg2"/>
      </a:solidFill>
      <a:round/>
    </a:ln>
    <a:effectLst/>
  </c:spPr>
  <c:txPr>
    <a:bodyPr/>
    <a:lstStyle/>
    <a:p>
      <a:pPr>
        <a:defRPr/>
      </a:pPr>
      <a:endParaRPr lang="pl-PL"/>
    </a:p>
  </c:txPr>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'[Wyniki mieszkańcy_KOLD — kopia.xlsx]Arkusz1'!$B$86:$B$89</c:f>
              <c:strCache>
                <c:ptCount val="4"/>
                <c:pt idx="0">
                  <c:v>Tak często</c:v>
                </c:pt>
                <c:pt idx="1">
                  <c:v>Tak, czasem</c:v>
                </c:pt>
                <c:pt idx="2">
                  <c:v>Trudno powiedzieć</c:v>
                </c:pt>
                <c:pt idx="3">
                  <c:v>Nie</c:v>
                </c:pt>
              </c:strCache>
            </c:strRef>
          </c:cat>
          <c:val>
            <c:numRef>
              <c:f>'[Wyniki mieszkańcy_KOLD — kopia.xlsx]Arkusz1'!$E$86:$E$89</c:f>
              <c:numCache>
                <c:formatCode>0%</c:formatCode>
                <c:ptCount val="4"/>
                <c:pt idx="0">
                  <c:v>0.22222222222222221</c:v>
                </c:pt>
                <c:pt idx="1">
                  <c:v>0.44444444444444442</c:v>
                </c:pt>
                <c:pt idx="2">
                  <c:v>0.1851851851851852</c:v>
                </c:pt>
                <c:pt idx="3">
                  <c:v>0.14814814814814814</c:v>
                </c:pt>
              </c:numCache>
            </c:numRef>
          </c:val>
          <c:extLst xmlns:c16r2="http://schemas.microsoft.com/office/drawing/2015/06/chart">
            <c:ext xmlns:c16="http://schemas.microsoft.com/office/drawing/2014/chart" uri="{C3380CC4-5D6E-409C-BE32-E72D297353CC}">
              <c16:uniqueId val="{00000000-8F0F-554F-8FD6-23D4BF2EA295}"/>
            </c:ext>
          </c:extLst>
        </c:ser>
        <c:dLbls>
          <c:showLegendKey val="0"/>
          <c:showVal val="0"/>
          <c:showCatName val="0"/>
          <c:showSerName val="0"/>
          <c:showPercent val="0"/>
          <c:showBubbleSize val="0"/>
        </c:dLbls>
        <c:gapWidth val="182"/>
        <c:axId val="151375872"/>
        <c:axId val="151377408"/>
      </c:barChart>
      <c:catAx>
        <c:axId val="1513758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1377408"/>
        <c:crosses val="autoZero"/>
        <c:auto val="1"/>
        <c:lblAlgn val="ctr"/>
        <c:lblOffset val="100"/>
        <c:noMultiLvlLbl val="0"/>
      </c:catAx>
      <c:valAx>
        <c:axId val="15137740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51375872"/>
        <c:crosses val="max"/>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bg2"/>
      </a:solidFill>
      <a:round/>
    </a:ln>
    <a:effectLst/>
  </c:spPr>
  <c:txPr>
    <a:bodyPr/>
    <a:lstStyle/>
    <a:p>
      <a:pPr>
        <a:defRPr/>
      </a:pPr>
      <a:endParaRPr lang="pl-PL"/>
    </a:p>
  </c:txPr>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'[Wyniki mieszkańcy_KOLD — kopia.xlsx]Arkusz1'!$B$93:$B$95</c:f>
              <c:strCache>
                <c:ptCount val="3"/>
                <c:pt idx="0">
                  <c:v>Tak</c:v>
                </c:pt>
                <c:pt idx="1">
                  <c:v>Ani tak, ani nie</c:v>
                </c:pt>
                <c:pt idx="2">
                  <c:v>Nie</c:v>
                </c:pt>
              </c:strCache>
            </c:strRef>
          </c:cat>
          <c:val>
            <c:numRef>
              <c:f>'[Wyniki mieszkańcy_KOLD — kopia.xlsx]Arkusz1'!$E$93:$E$95</c:f>
              <c:numCache>
                <c:formatCode>0%</c:formatCode>
                <c:ptCount val="3"/>
                <c:pt idx="0">
                  <c:v>0.56603773584905659</c:v>
                </c:pt>
                <c:pt idx="1">
                  <c:v>0.37735849056603776</c:v>
                </c:pt>
                <c:pt idx="2">
                  <c:v>5.6603773584905669E-2</c:v>
                </c:pt>
              </c:numCache>
            </c:numRef>
          </c:val>
          <c:extLst xmlns:c16r2="http://schemas.microsoft.com/office/drawing/2015/06/chart">
            <c:ext xmlns:c16="http://schemas.microsoft.com/office/drawing/2014/chart" uri="{C3380CC4-5D6E-409C-BE32-E72D297353CC}">
              <c16:uniqueId val="{00000000-4D1C-2944-95D1-3FE57DEDDC57}"/>
            </c:ext>
          </c:extLst>
        </c:ser>
        <c:dLbls>
          <c:showLegendKey val="0"/>
          <c:showVal val="0"/>
          <c:showCatName val="0"/>
          <c:showSerName val="0"/>
          <c:showPercent val="0"/>
          <c:showBubbleSize val="0"/>
        </c:dLbls>
        <c:gapWidth val="182"/>
        <c:axId val="151385984"/>
        <c:axId val="151387520"/>
      </c:barChart>
      <c:catAx>
        <c:axId val="1513859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1387520"/>
        <c:crosses val="autoZero"/>
        <c:auto val="1"/>
        <c:lblAlgn val="ctr"/>
        <c:lblOffset val="100"/>
        <c:noMultiLvlLbl val="0"/>
      </c:catAx>
      <c:valAx>
        <c:axId val="15138752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51385984"/>
        <c:crosses val="max"/>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bg2"/>
      </a:solidFill>
      <a:round/>
    </a:ln>
    <a:effectLst/>
  </c:spPr>
  <c:txPr>
    <a:bodyPr/>
    <a:lstStyle/>
    <a:p>
      <a:pPr>
        <a:defRPr/>
      </a:pPr>
      <a:endParaRPr lang="pl-PL"/>
    </a:p>
  </c:txPr>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A1C74-7520-457C-BED0-220817AB9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15431</Words>
  <Characters>92587</Characters>
  <Application>Microsoft Office Word</Application>
  <DocSecurity>0</DocSecurity>
  <Lines>771</Lines>
  <Paragraphs>215</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107803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Mariusz Wachowicz</dc:creator>
  <cp:lastModifiedBy>KOLD</cp:lastModifiedBy>
  <cp:revision>6</cp:revision>
  <cp:lastPrinted>2023-01-30T11:55:00Z</cp:lastPrinted>
  <dcterms:created xsi:type="dcterms:W3CDTF">2023-01-27T10:28:00Z</dcterms:created>
  <dcterms:modified xsi:type="dcterms:W3CDTF">2023-01-30T12:29:00Z</dcterms:modified>
</cp:coreProperties>
</file>