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647D" w14:textId="77777777" w:rsidR="003D7F00" w:rsidRDefault="00742C91" w:rsidP="003D7F00">
      <w:pPr>
        <w:pStyle w:val="has-vivid-cyan-blue-color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0693E3"/>
          <w:sz w:val="45"/>
          <w:szCs w:val="45"/>
        </w:rPr>
      </w:pPr>
      <w:r>
        <w:rPr>
          <w:rStyle w:val="Pogrubienie"/>
          <w:rFonts w:ascii="Helvetica" w:hAnsi="Helvetica" w:cs="Helvetica"/>
          <w:color w:val="0693E3"/>
          <w:sz w:val="45"/>
          <w:szCs w:val="45"/>
        </w:rPr>
        <w:t>ZAPRASZAMY DO UDZIAŁU W WIZYCIE STUDYJNEJ W DNIACH</w:t>
      </w:r>
      <w:r>
        <w:rPr>
          <w:rFonts w:ascii="Helvetica" w:hAnsi="Helvetica" w:cs="Helvetica"/>
          <w:color w:val="0693E3"/>
          <w:sz w:val="45"/>
          <w:szCs w:val="45"/>
        </w:rPr>
        <w:t> </w:t>
      </w:r>
    </w:p>
    <w:p w14:paraId="6A4BF1F0" w14:textId="77777777" w:rsidR="00742C91" w:rsidRDefault="00742C91" w:rsidP="003D7F00">
      <w:pPr>
        <w:pStyle w:val="has-vivid-cyan-blue-color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0693E3"/>
          <w:sz w:val="45"/>
          <w:szCs w:val="45"/>
        </w:rPr>
      </w:pPr>
      <w:r w:rsidRPr="00742C91">
        <w:rPr>
          <w:rFonts w:ascii="Helvetica" w:hAnsi="Helvetica" w:cs="Helvetica"/>
          <w:b/>
          <w:color w:val="0693E3"/>
          <w:sz w:val="45"/>
          <w:szCs w:val="45"/>
        </w:rPr>
        <w:t>8-10 WRZEŚNIA</w:t>
      </w:r>
      <w:r>
        <w:rPr>
          <w:rStyle w:val="Pogrubienie"/>
          <w:rFonts w:ascii="Helvetica" w:hAnsi="Helvetica" w:cs="Helvetica"/>
          <w:color w:val="0693E3"/>
          <w:sz w:val="45"/>
          <w:szCs w:val="45"/>
        </w:rPr>
        <w:t xml:space="preserve"> 2023 R.</w:t>
      </w:r>
    </w:p>
    <w:p w14:paraId="7E8D7EEB" w14:textId="77777777" w:rsidR="00742C91" w:rsidRPr="00C31E81" w:rsidRDefault="00742C91" w:rsidP="00C31E81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b/>
          <w:bCs/>
          <w:sz w:val="23"/>
          <w:szCs w:val="23"/>
        </w:rPr>
      </w:pP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Partnerzy Projektu Współpracy: </w:t>
      </w:r>
      <w:r w:rsidRPr="00C31E81">
        <w:rPr>
          <w:rFonts w:ascii="Helvetica" w:eastAsia="Calibri" w:hAnsi="Helvetica" w:cs="Helvetica"/>
          <w:bCs/>
          <w:sz w:val="23"/>
          <w:szCs w:val="23"/>
        </w:rPr>
        <w:t>Stowarzyszenie Lokalna Grupa Działania Regionu Kozła oraz Lokalna Grupa Działania KOLD</w:t>
      </w:r>
      <w:r w:rsidRPr="00C31E81">
        <w:rPr>
          <w:rFonts w:ascii="Helvetica" w:eastAsia="Calibri" w:hAnsi="Helvetica" w:cs="Helvetica"/>
          <w:sz w:val="23"/>
          <w:szCs w:val="23"/>
        </w:rPr>
        <w:t xml:space="preserve"> </w:t>
      </w:r>
      <w:r w:rsidRPr="00C31E81">
        <w:rPr>
          <w:rFonts w:ascii="Helvetica" w:hAnsi="Helvetica" w:cs="Helvetica"/>
          <w:color w:val="333333"/>
          <w:sz w:val="23"/>
          <w:szCs w:val="23"/>
        </w:rPr>
        <w:t>zapraszają do udziału w wyjeździe studyjnym  </w:t>
      </w:r>
      <w:r w:rsidRPr="00C31E81">
        <w:rPr>
          <w:rFonts w:ascii="Helvetica" w:eastAsia="Calibri" w:hAnsi="Helvetica" w:cs="Helvetica"/>
          <w:sz w:val="23"/>
          <w:szCs w:val="23"/>
        </w:rPr>
        <w:t xml:space="preserve">pn. </w:t>
      </w:r>
      <w:r w:rsidRPr="00C31E81">
        <w:rPr>
          <w:rFonts w:ascii="Helvetica" w:eastAsia="Calibri" w:hAnsi="Helvetica" w:cs="Helvetica"/>
          <w:b/>
          <w:bCs/>
          <w:sz w:val="23"/>
          <w:szCs w:val="23"/>
        </w:rPr>
        <w:t xml:space="preserve">„Szlaki rowerowe dla turystów promocją regionu - </w:t>
      </w:r>
      <w:r w:rsidRPr="00C31E81">
        <w:rPr>
          <w:rFonts w:ascii="Helvetica" w:eastAsia="Calibri" w:hAnsi="Helvetica" w:cs="Helvetica"/>
          <w:b/>
          <w:sz w:val="23"/>
          <w:szCs w:val="23"/>
        </w:rPr>
        <w:t>Kaszubska Marszruta”</w:t>
      </w:r>
      <w:r w:rsidRPr="00C31E81">
        <w:rPr>
          <w:rFonts w:ascii="Helvetica" w:eastAsia="Calibri" w:hAnsi="Helvetica" w:cs="Helvetica"/>
          <w:sz w:val="23"/>
          <w:szCs w:val="23"/>
        </w:rPr>
        <w:t xml:space="preserve"> w ramach realizacji projektu współpracy p.t.</w:t>
      </w:r>
      <w:r w:rsidRPr="00C31E81">
        <w:rPr>
          <w:rFonts w:ascii="Helvetica" w:hAnsi="Helvetica" w:cs="Helvetica"/>
          <w:sz w:val="23"/>
          <w:szCs w:val="23"/>
        </w:rPr>
        <w:t xml:space="preserve"> „Miejsca Obsługi Rowerów</w:t>
      </w:r>
      <w:r w:rsidRPr="00C31E81">
        <w:rPr>
          <w:rFonts w:ascii="Helvetica" w:eastAsia="Calibri" w:hAnsi="Helvetica" w:cs="Helvetica"/>
          <w:bCs/>
          <w:sz w:val="23"/>
          <w:szCs w:val="23"/>
        </w:rPr>
        <w:t xml:space="preserve">” współfinansowanego ze środków Unii Europejskiej </w:t>
      </w:r>
      <w:r w:rsidRPr="00C31E81">
        <w:rPr>
          <w:rFonts w:ascii="Helvetica" w:hAnsi="Helvetica" w:cs="Helvetica"/>
          <w:b/>
          <w:bCs/>
          <w:sz w:val="23"/>
          <w:szCs w:val="23"/>
        </w:rPr>
        <w:t>w ramach poddziałania „Przygotowanie i realizacja działań w zakresie współpracy z lokalną grupą działania” Programu Rozwoju Obszarów Wiejskich na lata 2014-2020.</w:t>
      </w:r>
    </w:p>
    <w:p w14:paraId="154AEB72" w14:textId="77777777" w:rsidR="00742C91" w:rsidRPr="00C31E81" w:rsidRDefault="00742C91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>Celem wyjazdu studyjnego  </w:t>
      </w:r>
      <w:r w:rsidRPr="00C31E81">
        <w:rPr>
          <w:rFonts w:ascii="Helvetica" w:hAnsi="Helvetica" w:cs="Helvetica"/>
          <w:color w:val="333333"/>
          <w:sz w:val="23"/>
          <w:szCs w:val="23"/>
        </w:rPr>
        <w:t>jest upowszechnienie wiedzy i wymiana doświadczeń w zakresie inicjatyw  popularyzujących turystykę rowerową na terenach wiejskich</w:t>
      </w:r>
    </w:p>
    <w:p w14:paraId="76372171" w14:textId="77777777" w:rsidR="00742C91" w:rsidRPr="00C31E81" w:rsidRDefault="00742C91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>Wyjazd studyjny</w:t>
      </w:r>
      <w:r w:rsidRPr="00C31E81">
        <w:rPr>
          <w:rFonts w:ascii="Helvetica" w:hAnsi="Helvetica" w:cs="Helvetica"/>
          <w:color w:val="333333"/>
          <w:sz w:val="23"/>
          <w:szCs w:val="23"/>
        </w:rPr>
        <w:t> wpłynie na podniesienie wiedzy u 40 uczestników wyjazdu studyjnego</w:t>
      </w:r>
      <w:r w:rsidRPr="00C31E81">
        <w:rPr>
          <w:rFonts w:ascii="Helvetica" w:hAnsi="Helvetica" w:cs="Helvetica"/>
          <w:color w:val="333333"/>
          <w:sz w:val="23"/>
          <w:szCs w:val="23"/>
        </w:rPr>
        <w:br/>
        <w:t>w zakresie inicjatyw popularyzujących turystykę rowerową na terenach wiejskich, a za ich pośrednictwem upowszechnienie tej wiedzy i wymianę wiedzy o rezultatach operacji na obszarze 2 lokalnych grup działania. </w:t>
      </w:r>
    </w:p>
    <w:p w14:paraId="3C0AF29F" w14:textId="77777777" w:rsidR="00742C91" w:rsidRDefault="00742C91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Pogrubienie"/>
          <w:rFonts w:ascii="Helvetica" w:hAnsi="Helvetica" w:cs="Helvetica"/>
          <w:color w:val="333333"/>
          <w:sz w:val="23"/>
          <w:szCs w:val="23"/>
        </w:rPr>
        <w:t>Do udziału w projekcie zapraszamy:</w:t>
      </w:r>
    </w:p>
    <w:p w14:paraId="0B0AA04C" w14:textId="77777777" w:rsidR="00742C91" w:rsidRDefault="00742C91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-przedstawicieli organizacji wspierających </w:t>
      </w:r>
      <w:r w:rsidR="00C31E81">
        <w:rPr>
          <w:rFonts w:ascii="Helvetica" w:hAnsi="Helvetica" w:cs="Helvetica"/>
          <w:color w:val="333333"/>
          <w:sz w:val="23"/>
          <w:szCs w:val="23"/>
        </w:rPr>
        <w:t>rozwój turystyki rowerowej</w:t>
      </w:r>
      <w:r>
        <w:rPr>
          <w:rFonts w:ascii="Helvetica" w:hAnsi="Helvetica" w:cs="Helvetica"/>
          <w:color w:val="333333"/>
          <w:sz w:val="23"/>
          <w:szCs w:val="23"/>
        </w:rPr>
        <w:t xml:space="preserve"> na terenach wiejskich,</w:t>
      </w:r>
    </w:p>
    <w:p w14:paraId="31B4319E" w14:textId="77777777" w:rsidR="00C31E81" w:rsidRDefault="00C31E81" w:rsidP="00C31E8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-przedstawicieli obiektów noclegowych/hotelowych/agroturystycznych,</w:t>
      </w:r>
    </w:p>
    <w:p w14:paraId="68E0421A" w14:textId="77777777" w:rsidR="00C31E81" w:rsidRDefault="00C31E81" w:rsidP="00C31E8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-przedstawicieli zagród tematycznych oraz obiektów kultury,</w:t>
      </w:r>
    </w:p>
    <w:p w14:paraId="7E54D920" w14:textId="77777777" w:rsidR="00C31E81" w:rsidRDefault="00C31E81" w:rsidP="00C31E8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-przedstawicieli szkół branżowych,</w:t>
      </w:r>
    </w:p>
    <w:p w14:paraId="181AA03B" w14:textId="77777777" w:rsidR="00742C91" w:rsidRDefault="00742C91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-przedstawicieli samorządów</w:t>
      </w:r>
    </w:p>
    <w:p w14:paraId="5081B7CC" w14:textId="77777777" w:rsidR="00742C91" w:rsidRPr="00C31E81" w:rsidRDefault="00742C91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z terenu Partnerów Projektu Współpracy: </w:t>
      </w:r>
      <w:r w:rsidRPr="00C31E81">
        <w:rPr>
          <w:rFonts w:ascii="Helvetica" w:eastAsia="Calibri" w:hAnsi="Helvetica" w:cs="Helvetica"/>
          <w:bCs/>
          <w:sz w:val="23"/>
          <w:szCs w:val="23"/>
        </w:rPr>
        <w:t>Stowarzyszeni</w:t>
      </w:r>
      <w:r w:rsidR="00C31E81" w:rsidRPr="00C31E81">
        <w:rPr>
          <w:rFonts w:ascii="Helvetica" w:eastAsia="Calibri" w:hAnsi="Helvetica" w:cs="Helvetica"/>
          <w:bCs/>
          <w:sz w:val="23"/>
          <w:szCs w:val="23"/>
        </w:rPr>
        <w:t>a</w:t>
      </w:r>
      <w:r w:rsidRPr="00C31E81">
        <w:rPr>
          <w:rFonts w:ascii="Helvetica" w:eastAsia="Calibri" w:hAnsi="Helvetica" w:cs="Helvetica"/>
          <w:bCs/>
          <w:sz w:val="23"/>
          <w:szCs w:val="23"/>
        </w:rPr>
        <w:t xml:space="preserve"> Lokalna Grupa Działania </w:t>
      </w:r>
      <w:r w:rsidRPr="00C31E81">
        <w:rPr>
          <w:rFonts w:ascii="Helvetica" w:eastAsia="Calibri" w:hAnsi="Helvetica" w:cs="Helvetica"/>
          <w:b/>
          <w:bCs/>
          <w:sz w:val="23"/>
          <w:szCs w:val="23"/>
        </w:rPr>
        <w:t>Regionu Kozła</w:t>
      </w:r>
      <w:r w:rsidRPr="00C31E81">
        <w:rPr>
          <w:rFonts w:ascii="Helvetica" w:eastAsia="Calibri" w:hAnsi="Helvetica" w:cs="Helvetica"/>
          <w:bCs/>
          <w:sz w:val="23"/>
          <w:szCs w:val="23"/>
        </w:rPr>
        <w:t xml:space="preserve"> oraz Lokaln</w:t>
      </w:r>
      <w:r w:rsidR="00C31E81" w:rsidRPr="00C31E81">
        <w:rPr>
          <w:rFonts w:ascii="Helvetica" w:eastAsia="Calibri" w:hAnsi="Helvetica" w:cs="Helvetica"/>
          <w:bCs/>
          <w:sz w:val="23"/>
          <w:szCs w:val="23"/>
        </w:rPr>
        <w:t>ej</w:t>
      </w:r>
      <w:r w:rsidRPr="00C31E81">
        <w:rPr>
          <w:rFonts w:ascii="Helvetica" w:eastAsia="Calibri" w:hAnsi="Helvetica" w:cs="Helvetica"/>
          <w:bCs/>
          <w:sz w:val="23"/>
          <w:szCs w:val="23"/>
        </w:rPr>
        <w:t xml:space="preserve"> Grup</w:t>
      </w:r>
      <w:r w:rsidR="00C31E81" w:rsidRPr="00C31E81">
        <w:rPr>
          <w:rFonts w:ascii="Helvetica" w:eastAsia="Calibri" w:hAnsi="Helvetica" w:cs="Helvetica"/>
          <w:bCs/>
          <w:sz w:val="23"/>
          <w:szCs w:val="23"/>
        </w:rPr>
        <w:t>y</w:t>
      </w:r>
      <w:r w:rsidRPr="00C31E81">
        <w:rPr>
          <w:rFonts w:ascii="Helvetica" w:eastAsia="Calibri" w:hAnsi="Helvetica" w:cs="Helvetica"/>
          <w:bCs/>
          <w:sz w:val="23"/>
          <w:szCs w:val="23"/>
        </w:rPr>
        <w:t xml:space="preserve"> Działania </w:t>
      </w:r>
      <w:r w:rsidRPr="00C31E81">
        <w:rPr>
          <w:rFonts w:ascii="Helvetica" w:eastAsia="Calibri" w:hAnsi="Helvetica" w:cs="Helvetica"/>
          <w:b/>
          <w:bCs/>
          <w:sz w:val="23"/>
          <w:szCs w:val="23"/>
        </w:rPr>
        <w:t>KOLD</w:t>
      </w:r>
      <w:r w:rsidRPr="00C31E81">
        <w:rPr>
          <w:rStyle w:val="Pogrubienie"/>
          <w:rFonts w:ascii="Helvetica" w:hAnsi="Helvetica" w:cs="Helvetica"/>
          <w:b w:val="0"/>
          <w:color w:val="333333"/>
          <w:sz w:val="23"/>
          <w:szCs w:val="23"/>
        </w:rPr>
        <w:t>, tj. z terenu gmin:</w:t>
      </w: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 Babimost, Kargowa Siedlec, Trzciel, Zbąszynek, Zbąszyń, Duszniki, Lwówek, Opalenica</w:t>
      </w:r>
      <w:r w:rsidR="00C31E81"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, </w:t>
      </w: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 Kuślin, </w:t>
      </w:r>
      <w:r w:rsidR="00C31E81"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>Nowy Tomyśl, Pniewy, Miedzichowo.</w:t>
      </w:r>
    </w:p>
    <w:p w14:paraId="1B74E813" w14:textId="77777777" w:rsidR="003D7F00" w:rsidRDefault="003D7F00" w:rsidP="00C31E81">
      <w:pPr>
        <w:jc w:val="both"/>
        <w:rPr>
          <w:rStyle w:val="Pogrubienie"/>
          <w:rFonts w:ascii="Helvetica" w:hAnsi="Helvetica" w:cs="Helvetica"/>
          <w:b w:val="0"/>
          <w:color w:val="333333"/>
          <w:sz w:val="23"/>
          <w:szCs w:val="23"/>
        </w:rPr>
      </w:pPr>
    </w:p>
    <w:p w14:paraId="6EF7E802" w14:textId="77777777" w:rsidR="00C31E81" w:rsidRPr="00C31E81" w:rsidRDefault="00742C91" w:rsidP="00C31E81">
      <w:pPr>
        <w:jc w:val="both"/>
        <w:rPr>
          <w:rFonts w:ascii="Helvetica" w:eastAsia="Calibri" w:hAnsi="Helvetica" w:cs="Helvetica"/>
          <w:bCs/>
          <w:sz w:val="23"/>
          <w:szCs w:val="23"/>
        </w:rPr>
      </w:pPr>
      <w:r w:rsidRPr="00C31E81">
        <w:rPr>
          <w:rStyle w:val="Pogrubienie"/>
          <w:rFonts w:ascii="Helvetica" w:hAnsi="Helvetica" w:cs="Helvetica"/>
          <w:b w:val="0"/>
          <w:color w:val="333333"/>
          <w:sz w:val="23"/>
          <w:szCs w:val="23"/>
        </w:rPr>
        <w:t>Wypełniony formularz zgłoszeniowy należy dostarczyć pocztą tradycyjną lub elektroniczną (skan) w nieprzekraczającym terminie do dnia</w:t>
      </w:r>
      <w:r w:rsidR="00C31E81"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 </w:t>
      </w:r>
      <w:r w:rsidR="00C31E81" w:rsidRPr="00C31E81">
        <w:rPr>
          <w:rStyle w:val="Pogrubienie"/>
          <w:rFonts w:ascii="Helvetica" w:hAnsi="Helvetica" w:cs="Helvetica"/>
          <w:color w:val="333333"/>
          <w:sz w:val="23"/>
          <w:szCs w:val="23"/>
          <w:u w:val="single"/>
        </w:rPr>
        <w:t xml:space="preserve">1. </w:t>
      </w:r>
      <w:r w:rsidRPr="00C31E81">
        <w:rPr>
          <w:rStyle w:val="Pogrubienie"/>
          <w:rFonts w:ascii="Helvetica" w:hAnsi="Helvetica" w:cs="Helvetica"/>
          <w:color w:val="333333"/>
          <w:sz w:val="23"/>
          <w:szCs w:val="23"/>
          <w:u w:val="single"/>
        </w:rPr>
        <w:t>września br. do godz. 1</w:t>
      </w:r>
      <w:r w:rsidR="00C31E81" w:rsidRPr="00C31E81">
        <w:rPr>
          <w:rStyle w:val="Pogrubienie"/>
          <w:rFonts w:ascii="Helvetica" w:hAnsi="Helvetica" w:cs="Helvetica"/>
          <w:color w:val="333333"/>
          <w:sz w:val="23"/>
          <w:szCs w:val="23"/>
          <w:u w:val="single"/>
        </w:rPr>
        <w:t>4</w:t>
      </w:r>
      <w:r w:rsidRPr="00C31E81">
        <w:rPr>
          <w:rStyle w:val="Pogrubienie"/>
          <w:rFonts w:ascii="Helvetica" w:hAnsi="Helvetica" w:cs="Helvetica"/>
          <w:color w:val="333333"/>
          <w:sz w:val="23"/>
          <w:szCs w:val="23"/>
          <w:u w:val="single"/>
        </w:rPr>
        <w:t>.00</w:t>
      </w: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  </w:t>
      </w:r>
      <w:r w:rsidR="00C31E81" w:rsidRPr="00C31E81">
        <w:rPr>
          <w:rStyle w:val="Pogrubienie"/>
          <w:rFonts w:ascii="Helvetica" w:hAnsi="Helvetica" w:cs="Helvetica"/>
          <w:b w:val="0"/>
          <w:color w:val="333333"/>
          <w:sz w:val="23"/>
          <w:szCs w:val="23"/>
        </w:rPr>
        <w:t xml:space="preserve">(decyduje data wpływu do biura) </w:t>
      </w:r>
      <w:r w:rsidRPr="00C31E81">
        <w:rPr>
          <w:rStyle w:val="Pogrubienie"/>
          <w:rFonts w:ascii="Helvetica" w:hAnsi="Helvetica" w:cs="Helvetica"/>
          <w:b w:val="0"/>
          <w:color w:val="333333"/>
          <w:sz w:val="23"/>
          <w:szCs w:val="23"/>
        </w:rPr>
        <w:t>na adres: biuro@</w:t>
      </w:r>
      <w:r w:rsidR="00C31E81" w:rsidRPr="00C31E81">
        <w:rPr>
          <w:rStyle w:val="Pogrubienie"/>
          <w:rFonts w:ascii="Helvetica" w:hAnsi="Helvetica" w:cs="Helvetica"/>
          <w:b w:val="0"/>
          <w:color w:val="333333"/>
          <w:sz w:val="23"/>
          <w:szCs w:val="23"/>
        </w:rPr>
        <w:t>kold</w:t>
      </w:r>
      <w:r w:rsidRPr="00C31E81">
        <w:rPr>
          <w:rStyle w:val="Pogrubienie"/>
          <w:rFonts w:ascii="Helvetica" w:hAnsi="Helvetica" w:cs="Helvetica"/>
          <w:b w:val="0"/>
          <w:color w:val="333333"/>
          <w:sz w:val="23"/>
          <w:szCs w:val="23"/>
        </w:rPr>
        <w:t>.pl,</w:t>
      </w: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 Lokalna Grupa Działania </w:t>
      </w:r>
      <w:r w:rsidR="00C31E81"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>KOLD</w:t>
      </w: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 </w:t>
      </w:r>
      <w:r w:rsidR="00C31E81" w:rsidRPr="00C31E81">
        <w:rPr>
          <w:rFonts w:ascii="Helvetica" w:eastAsia="Calibri" w:hAnsi="Helvetica" w:cs="Helvetica"/>
          <w:bCs/>
          <w:sz w:val="23"/>
          <w:szCs w:val="23"/>
        </w:rPr>
        <w:t>ul. Rynek 33/1 64-310 Lwówek;</w:t>
      </w:r>
    </w:p>
    <w:p w14:paraId="378C7D07" w14:textId="77777777" w:rsidR="00C31E81" w:rsidRPr="00C31E81" w:rsidRDefault="00C31E81" w:rsidP="00C31E81">
      <w:pPr>
        <w:jc w:val="both"/>
        <w:rPr>
          <w:rFonts w:ascii="Helvetica" w:eastAsia="Calibri" w:hAnsi="Helvetica" w:cs="Helvetica"/>
          <w:bCs/>
          <w:sz w:val="23"/>
          <w:szCs w:val="23"/>
        </w:rPr>
      </w:pPr>
      <w:r w:rsidRPr="00C31E81">
        <w:rPr>
          <w:rFonts w:ascii="Helvetica" w:eastAsia="Calibri" w:hAnsi="Helvetica" w:cs="Helvetica"/>
          <w:bCs/>
          <w:sz w:val="23"/>
          <w:szCs w:val="23"/>
        </w:rPr>
        <w:t xml:space="preserve">Albo na adres: </w:t>
      </w:r>
      <w:hyperlink r:id="rId6" w:history="1">
        <w:r w:rsidRPr="00C31E81">
          <w:rPr>
            <w:rStyle w:val="Hipercze"/>
            <w:rFonts w:ascii="Helvetica" w:eastAsia="Calibri" w:hAnsi="Helvetica" w:cs="Helvetica"/>
            <w:bCs/>
            <w:sz w:val="23"/>
            <w:szCs w:val="23"/>
          </w:rPr>
          <w:t>biuro@lgdrk.pl</w:t>
        </w:r>
      </w:hyperlink>
      <w:r w:rsidRPr="00C31E81">
        <w:rPr>
          <w:rFonts w:ascii="Helvetica" w:eastAsia="Calibri" w:hAnsi="Helvetica" w:cs="Helvetica"/>
          <w:bCs/>
          <w:sz w:val="23"/>
          <w:szCs w:val="23"/>
        </w:rPr>
        <w:t xml:space="preserve">, </w:t>
      </w:r>
      <w:r w:rsidRPr="00C31E81">
        <w:rPr>
          <w:rFonts w:ascii="Helvetica" w:eastAsia="Calibri" w:hAnsi="Helvetica" w:cs="Helvetica"/>
          <w:b/>
          <w:bCs/>
          <w:sz w:val="23"/>
          <w:szCs w:val="23"/>
        </w:rPr>
        <w:t>Stowarzyszenie Lokalna Grupa Działania Regionu Kozła</w:t>
      </w:r>
      <w:r w:rsidRPr="00C31E81">
        <w:rPr>
          <w:rFonts w:ascii="Helvetica" w:eastAsia="Calibri" w:hAnsi="Helvetica" w:cs="Helvetica"/>
          <w:bCs/>
          <w:sz w:val="23"/>
          <w:szCs w:val="23"/>
        </w:rPr>
        <w:t xml:space="preserve"> ul. Rynek 16 66-120 Kargowa.</w:t>
      </w:r>
    </w:p>
    <w:p w14:paraId="23A54964" w14:textId="77777777" w:rsidR="00C31E81" w:rsidRDefault="00C31E81" w:rsidP="00C31E81">
      <w:pPr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16FD3E9F" w14:textId="77777777" w:rsidR="00742C91" w:rsidRPr="00C31E81" w:rsidRDefault="00742C91" w:rsidP="00742C91">
      <w:pPr>
        <w:pStyle w:val="NormalnyWeb"/>
        <w:shd w:val="clear" w:color="auto" w:fill="FFFFFF"/>
        <w:spacing w:before="0" w:beforeAutospacing="0" w:after="360" w:afterAutospacing="0"/>
        <w:rPr>
          <w:rStyle w:val="Pogrubienie"/>
          <w:rFonts w:ascii="Helvetica" w:hAnsi="Helvetica" w:cs="Helvetica"/>
          <w:color w:val="333333"/>
          <w:sz w:val="23"/>
          <w:szCs w:val="23"/>
        </w:rPr>
      </w:pP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>Formularz zgłoszeniowy znajduje się na stron</w:t>
      </w:r>
      <w:r w:rsid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ach internetowych Partnerów Projektu Współpracy: </w:t>
      </w:r>
      <w:r w:rsidRP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 </w:t>
      </w:r>
      <w:hyperlink r:id="rId7" w:history="1">
        <w:r w:rsidR="00C31E81" w:rsidRPr="00D9410C">
          <w:rPr>
            <w:rStyle w:val="Hipercze"/>
            <w:rFonts w:ascii="Helvetica" w:hAnsi="Helvetica" w:cs="Helvetica"/>
            <w:sz w:val="23"/>
            <w:szCs w:val="23"/>
          </w:rPr>
          <w:t>www.lgdrk.pl</w:t>
        </w:r>
      </w:hyperlink>
      <w:r w:rsidR="00C31E81">
        <w:rPr>
          <w:rStyle w:val="Pogrubienie"/>
          <w:rFonts w:ascii="Helvetica" w:hAnsi="Helvetica" w:cs="Helvetica"/>
          <w:color w:val="333333"/>
          <w:sz w:val="23"/>
          <w:szCs w:val="23"/>
        </w:rPr>
        <w:t xml:space="preserve"> oraz www.kold.pl</w:t>
      </w:r>
    </w:p>
    <w:p w14:paraId="0C582392" w14:textId="77777777" w:rsidR="00C31E81" w:rsidRDefault="00C31E81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</w:p>
    <w:p w14:paraId="2C59484B" w14:textId="77777777" w:rsidR="00742C91" w:rsidRDefault="00742C91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Pogrubienie"/>
          <w:rFonts w:ascii="Helvetica" w:hAnsi="Helvetica" w:cs="Helvetica"/>
          <w:color w:val="333333"/>
          <w:sz w:val="23"/>
          <w:szCs w:val="23"/>
        </w:rPr>
        <w:t>W razie jakichkolwiek pytań proszę o kontakt:</w:t>
      </w:r>
    </w:p>
    <w:p w14:paraId="78373E2F" w14:textId="30A3DF02" w:rsidR="00C31E81" w:rsidRDefault="00907ABB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Pod numerem telefonu 61-44-24-160</w:t>
      </w:r>
    </w:p>
    <w:p w14:paraId="7A598236" w14:textId="77777777" w:rsidR="00742C91" w:rsidRDefault="00742C91" w:rsidP="00742C91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Instytucją odpowiedzianą za treść informacji jest Lokalna Grupa Działania </w:t>
      </w:r>
      <w:r w:rsidR="00C31E81">
        <w:rPr>
          <w:rFonts w:ascii="Helvetica" w:hAnsi="Helvetica" w:cs="Helvetica"/>
          <w:color w:val="333333"/>
          <w:sz w:val="23"/>
          <w:szCs w:val="23"/>
        </w:rPr>
        <w:t>KOLD</w:t>
      </w:r>
    </w:p>
    <w:p w14:paraId="56E55C9C" w14:textId="77777777" w:rsidR="00A83773" w:rsidRDefault="00A83773"/>
    <w:sectPr w:rsidR="00A837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9876" w14:textId="77777777" w:rsidR="001631A3" w:rsidRDefault="001631A3" w:rsidP="0078073E">
      <w:pPr>
        <w:spacing w:after="0" w:line="240" w:lineRule="auto"/>
      </w:pPr>
      <w:r>
        <w:separator/>
      </w:r>
    </w:p>
  </w:endnote>
  <w:endnote w:type="continuationSeparator" w:id="0">
    <w:p w14:paraId="689B300F" w14:textId="77777777" w:rsidR="001631A3" w:rsidRDefault="001631A3" w:rsidP="0078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58CE" w14:textId="77777777" w:rsidR="001631A3" w:rsidRDefault="001631A3" w:rsidP="0078073E">
      <w:pPr>
        <w:spacing w:after="0" w:line="240" w:lineRule="auto"/>
      </w:pPr>
      <w:r>
        <w:separator/>
      </w:r>
    </w:p>
  </w:footnote>
  <w:footnote w:type="continuationSeparator" w:id="0">
    <w:p w14:paraId="52D276BA" w14:textId="77777777" w:rsidR="001631A3" w:rsidRDefault="001631A3" w:rsidP="0078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0D68" w14:textId="77777777" w:rsidR="0078073E" w:rsidRDefault="003D7F00" w:rsidP="0078073E">
    <w:pPr>
      <w:pStyle w:val="Nagwek"/>
      <w:tabs>
        <w:tab w:val="clear" w:pos="4536"/>
        <w:tab w:val="clear" w:pos="9072"/>
        <w:tab w:val="left" w:pos="13814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B5AE424" wp14:editId="68EF4471">
          <wp:simplePos x="0" y="0"/>
          <wp:positionH relativeFrom="margin">
            <wp:posOffset>2583180</wp:posOffset>
          </wp:positionH>
          <wp:positionV relativeFrom="topMargin">
            <wp:posOffset>184785</wp:posOffset>
          </wp:positionV>
          <wp:extent cx="746760" cy="746760"/>
          <wp:effectExtent l="0" t="0" r="0" b="0"/>
          <wp:wrapSquare wrapText="bothSides"/>
          <wp:docPr id="6" name="Obraz 6" descr="https://www.kold.pl/filemanager/photos/uploads/pages/1452/kold_logo_lokalna_grupa_dziala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kold.pl/filemanager/photos/uploads/pages/1452/kold_logo_lokalna_grupa_dzialani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219D8F" wp14:editId="2AA6501E">
          <wp:simplePos x="0" y="0"/>
          <wp:positionH relativeFrom="margin">
            <wp:posOffset>4484370</wp:posOffset>
          </wp:positionH>
          <wp:positionV relativeFrom="paragraph">
            <wp:posOffset>-309880</wp:posOffset>
          </wp:positionV>
          <wp:extent cx="1276350" cy="838200"/>
          <wp:effectExtent l="0" t="0" r="0" b="0"/>
          <wp:wrapNone/>
          <wp:docPr id="5" name="Obraz 5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073E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5C4838" wp14:editId="744B6475">
          <wp:simplePos x="0" y="0"/>
          <wp:positionH relativeFrom="column">
            <wp:posOffset>3602990</wp:posOffset>
          </wp:positionH>
          <wp:positionV relativeFrom="paragraph">
            <wp:posOffset>-213995</wp:posOffset>
          </wp:positionV>
          <wp:extent cx="708660" cy="744220"/>
          <wp:effectExtent l="0" t="0" r="0" b="0"/>
          <wp:wrapTight wrapText="bothSides">
            <wp:wrapPolygon edited="0">
              <wp:start x="0" y="0"/>
              <wp:lineTo x="0" y="21010"/>
              <wp:lineTo x="20903" y="21010"/>
              <wp:lineTo x="20903" y="0"/>
              <wp:lineTo x="0" y="0"/>
            </wp:wrapPolygon>
          </wp:wrapTight>
          <wp:docPr id="7" name="Obraz 7" descr="C:\Users\Paulina\Desktop\LogoLGD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LogoLGDr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73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B59CDB9" wp14:editId="0F35F75F">
          <wp:simplePos x="0" y="0"/>
          <wp:positionH relativeFrom="column">
            <wp:posOffset>1546225</wp:posOffset>
          </wp:positionH>
          <wp:positionV relativeFrom="paragraph">
            <wp:posOffset>-221615</wp:posOffset>
          </wp:positionV>
          <wp:extent cx="708660" cy="706120"/>
          <wp:effectExtent l="0" t="0" r="0" b="0"/>
          <wp:wrapTight wrapText="bothSides">
            <wp:wrapPolygon edited="0">
              <wp:start x="0" y="0"/>
              <wp:lineTo x="0" y="20978"/>
              <wp:lineTo x="20903" y="20978"/>
              <wp:lineTo x="209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73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45F9DBA" wp14:editId="0332B47A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1066800" cy="715010"/>
          <wp:effectExtent l="0" t="0" r="0" b="8890"/>
          <wp:wrapNone/>
          <wp:docPr id="1" name="Obraz 1" descr="C:\Users\LGDKRA~1\AppData\Local\Temp\Rar$DIa0.046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KRA~1\AppData\Local\Temp\Rar$DIa0.046\flag_yellow_low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711344" w14:textId="77777777" w:rsidR="003D7F00" w:rsidRDefault="003D7F00" w:rsidP="0078073E">
    <w:pPr>
      <w:pStyle w:val="Nagwek"/>
      <w:tabs>
        <w:tab w:val="clear" w:pos="4536"/>
        <w:tab w:val="clear" w:pos="9072"/>
        <w:tab w:val="left" w:pos="13814"/>
      </w:tabs>
    </w:pPr>
  </w:p>
  <w:p w14:paraId="36FCF24B" w14:textId="77777777" w:rsidR="003D7F00" w:rsidRDefault="003D7F00" w:rsidP="0078073E">
    <w:pPr>
      <w:pStyle w:val="Nagwek"/>
      <w:tabs>
        <w:tab w:val="clear" w:pos="4536"/>
        <w:tab w:val="clear" w:pos="9072"/>
        <w:tab w:val="left" w:pos="13814"/>
      </w:tabs>
    </w:pPr>
  </w:p>
  <w:p w14:paraId="20E7F1E0" w14:textId="77777777" w:rsidR="0078073E" w:rsidRPr="003D7F00" w:rsidRDefault="0078073E" w:rsidP="0078073E">
    <w:pPr>
      <w:spacing w:after="0" w:line="240" w:lineRule="auto"/>
      <w:jc w:val="center"/>
      <w:rPr>
        <w:b/>
        <w:bCs/>
        <w:sz w:val="20"/>
        <w:szCs w:val="20"/>
      </w:rPr>
    </w:pPr>
    <w:r w:rsidRPr="003D7F00">
      <w:rPr>
        <w:b/>
        <w:bCs/>
        <w:sz w:val="20"/>
        <w:szCs w:val="20"/>
      </w:rPr>
      <w:t>„Europejski Fundusz Rolny na rzecz Rozwoju Obszarów Wiejskich: Europa inwestująca w obszary wiejskie”</w:t>
    </w:r>
  </w:p>
  <w:p w14:paraId="7D36F4EA" w14:textId="77777777" w:rsidR="0078073E" w:rsidRPr="003D7F00" w:rsidRDefault="0078073E" w:rsidP="003D7F00">
    <w:pPr>
      <w:spacing w:after="0" w:line="240" w:lineRule="auto"/>
      <w:jc w:val="center"/>
      <w:rPr>
        <w:sz w:val="20"/>
        <w:szCs w:val="20"/>
      </w:rPr>
    </w:pPr>
    <w:r w:rsidRPr="003D7F00">
      <w:rPr>
        <w:b/>
        <w:bCs/>
        <w:sz w:val="20"/>
        <w:szCs w:val="20"/>
      </w:rPr>
      <w:t>Instytucja Zarządzająca Programem Rozwoju Obszarów Wiejskich na lata 2014 – 2020 – Minister Rolnictwa</w:t>
    </w:r>
    <w:r w:rsidR="003D7F00">
      <w:rPr>
        <w:b/>
        <w:bCs/>
        <w:sz w:val="20"/>
        <w:szCs w:val="20"/>
      </w:rPr>
      <w:br/>
    </w:r>
    <w:r w:rsidRPr="003D7F00">
      <w:rPr>
        <w:b/>
        <w:bCs/>
        <w:sz w:val="20"/>
        <w:szCs w:val="20"/>
      </w:rPr>
      <w:t xml:space="preserve"> i Rozwoju Wsi</w:t>
    </w:r>
    <w:r w:rsidR="003D7F00">
      <w:rPr>
        <w:b/>
        <w:bCs/>
        <w:sz w:val="20"/>
        <w:szCs w:val="20"/>
      </w:rPr>
      <w:t xml:space="preserve">. </w:t>
    </w:r>
    <w:r w:rsidRPr="003D7F00">
      <w:rPr>
        <w:b/>
        <w:bCs/>
        <w:sz w:val="20"/>
        <w:szCs w:val="20"/>
      </w:rPr>
      <w:t xml:space="preserve"> Operacja współfinansowana jest  ze środków Unii Europejskiej w ramach poddziałania „Przygotowanie i realizacja działań w zakresie współpracy z lokalną grupą działania” Programu Rozwoju Obszarów Wiejskich na lata 2014-2020. </w:t>
    </w:r>
  </w:p>
  <w:p w14:paraId="405EAD58" w14:textId="77777777" w:rsidR="0078073E" w:rsidRDefault="007807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91"/>
    <w:rsid w:val="00155D99"/>
    <w:rsid w:val="001631A3"/>
    <w:rsid w:val="003D7F00"/>
    <w:rsid w:val="006C4C5B"/>
    <w:rsid w:val="00742C91"/>
    <w:rsid w:val="0078073E"/>
    <w:rsid w:val="00805A57"/>
    <w:rsid w:val="008468CB"/>
    <w:rsid w:val="00907ABB"/>
    <w:rsid w:val="00A83773"/>
    <w:rsid w:val="00C3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4C6A7"/>
  <w15:chartTrackingRefBased/>
  <w15:docId w15:val="{14BE9281-76CA-4165-B8FF-D439EE52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vivid-cyan-blue-color">
    <w:name w:val="has-vivid-cyan-blue-color"/>
    <w:basedOn w:val="Normalny"/>
    <w:rsid w:val="0074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2C9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4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2C9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E8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80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73E"/>
  </w:style>
  <w:style w:type="paragraph" w:styleId="Stopka">
    <w:name w:val="footer"/>
    <w:basedOn w:val="Normalny"/>
    <w:link w:val="StopkaZnak"/>
    <w:uiPriority w:val="99"/>
    <w:unhideWhenUsed/>
    <w:rsid w:val="00780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gdr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lgdrk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kold.pl/filemanager/photos/uploads/pages/1452/kold_logo_lokalna_grupa_dzialania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Gołek</dc:creator>
  <cp:keywords/>
  <dc:description/>
  <cp:lastModifiedBy>Lokalna Grupa Działania KOLD Lokalna Grupa Działania KOLD</cp:lastModifiedBy>
  <cp:revision>3</cp:revision>
  <dcterms:created xsi:type="dcterms:W3CDTF">2023-08-22T12:16:00Z</dcterms:created>
  <dcterms:modified xsi:type="dcterms:W3CDTF">2023-09-01T09:41:00Z</dcterms:modified>
</cp:coreProperties>
</file>